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9B18" w14:textId="77777777" w:rsidR="00BB28F1" w:rsidRDefault="00BB28F1" w:rsidP="00E562A8">
      <w:pPr>
        <w:jc w:val="both"/>
        <w:rPr>
          <w:rFonts w:ascii="Arial" w:hAnsi="Arial" w:cs="Arial"/>
          <w:sz w:val="20"/>
          <w:szCs w:val="20"/>
        </w:rPr>
      </w:pPr>
      <w:bookmarkStart w:id="0" w:name="_Hlk103241178"/>
    </w:p>
    <w:p w14:paraId="10EDBEB7" w14:textId="77777777" w:rsidR="00955111" w:rsidRPr="00873226" w:rsidRDefault="00955111" w:rsidP="00955111">
      <w:pPr>
        <w:jc w:val="center"/>
        <w:rPr>
          <w:rFonts w:ascii="Arial" w:hAnsi="Arial" w:cs="Arial"/>
          <w:sz w:val="20"/>
          <w:szCs w:val="20"/>
        </w:rPr>
      </w:pPr>
      <w:r w:rsidRPr="00873226">
        <w:rPr>
          <w:rFonts w:ascii="Arial" w:hAnsi="Arial" w:cs="Arial"/>
          <w:sz w:val="20"/>
          <w:szCs w:val="20"/>
        </w:rPr>
        <w:t>REQUEST PACKET FOR H-1B</w:t>
      </w:r>
    </w:p>
    <w:p w14:paraId="0BBA218A" w14:textId="77777777" w:rsidR="00955111" w:rsidRPr="00873226" w:rsidRDefault="00955111" w:rsidP="00955111">
      <w:pPr>
        <w:jc w:val="center"/>
        <w:rPr>
          <w:rFonts w:ascii="Arial" w:hAnsi="Arial" w:cs="Arial"/>
          <w:sz w:val="20"/>
          <w:szCs w:val="20"/>
        </w:rPr>
      </w:pPr>
      <w:r w:rsidRPr="00873226">
        <w:rPr>
          <w:rFonts w:ascii="Arial" w:hAnsi="Arial" w:cs="Arial"/>
          <w:sz w:val="20"/>
          <w:szCs w:val="20"/>
        </w:rPr>
        <w:t>Prepared by Michael W. Lin, Esquire</w:t>
      </w:r>
    </w:p>
    <w:p w14:paraId="7EA5614D" w14:textId="66E2D163" w:rsidR="00955111" w:rsidRPr="00873226" w:rsidRDefault="00955111" w:rsidP="00955111">
      <w:pPr>
        <w:jc w:val="center"/>
        <w:rPr>
          <w:rFonts w:ascii="Arial" w:hAnsi="Arial" w:cs="Arial"/>
          <w:sz w:val="20"/>
          <w:szCs w:val="20"/>
        </w:rPr>
      </w:pPr>
      <w:r>
        <w:rPr>
          <w:rFonts w:ascii="Arial" w:hAnsi="Arial" w:cs="Arial"/>
          <w:sz w:val="20"/>
          <w:szCs w:val="20"/>
        </w:rPr>
        <w:t>20</w:t>
      </w:r>
      <w:r w:rsidR="00DF4398">
        <w:rPr>
          <w:rFonts w:ascii="Arial" w:hAnsi="Arial" w:cs="Arial"/>
          <w:sz w:val="20"/>
          <w:szCs w:val="20"/>
        </w:rPr>
        <w:t>2</w:t>
      </w:r>
      <w:r w:rsidR="00C2385C">
        <w:rPr>
          <w:rFonts w:ascii="Arial" w:hAnsi="Arial" w:cs="Arial"/>
          <w:sz w:val="20"/>
          <w:szCs w:val="20"/>
        </w:rPr>
        <w:t>3</w:t>
      </w:r>
      <w:r w:rsidRPr="00873226">
        <w:rPr>
          <w:rFonts w:ascii="Arial" w:hAnsi="Arial" w:cs="Arial"/>
          <w:sz w:val="20"/>
          <w:szCs w:val="20"/>
        </w:rPr>
        <w:t xml:space="preserve"> ©</w:t>
      </w:r>
    </w:p>
    <w:p w14:paraId="2992D3B1" w14:textId="77777777" w:rsidR="00955111" w:rsidRPr="00873226" w:rsidRDefault="00955111" w:rsidP="00955111">
      <w:pPr>
        <w:jc w:val="both"/>
        <w:rPr>
          <w:rFonts w:ascii="Arial" w:hAnsi="Arial" w:cs="Arial"/>
          <w:sz w:val="20"/>
          <w:szCs w:val="20"/>
        </w:rPr>
      </w:pPr>
    </w:p>
    <w:p w14:paraId="00CFE593" w14:textId="77777777" w:rsidR="00955111" w:rsidRDefault="00955111" w:rsidP="00955111">
      <w:pPr>
        <w:ind w:left="-450" w:right="-450"/>
        <w:jc w:val="both"/>
        <w:rPr>
          <w:rFonts w:ascii="Arial" w:hAnsi="Arial" w:cs="Arial"/>
          <w:sz w:val="20"/>
          <w:szCs w:val="20"/>
        </w:rPr>
      </w:pPr>
      <w:r w:rsidRPr="00873226">
        <w:rPr>
          <w:rFonts w:ascii="Arial" w:hAnsi="Arial" w:cs="Arial"/>
          <w:sz w:val="20"/>
          <w:szCs w:val="20"/>
        </w:rPr>
        <w:t xml:space="preserve">H-1 visa is a non-immigrant visa used to permit </w:t>
      </w:r>
      <w:r>
        <w:rPr>
          <w:rFonts w:ascii="Arial" w:hAnsi="Arial" w:cs="Arial"/>
          <w:sz w:val="20"/>
          <w:szCs w:val="20"/>
        </w:rPr>
        <w:t>a foreign national</w:t>
      </w:r>
      <w:r w:rsidRPr="00873226">
        <w:rPr>
          <w:rFonts w:ascii="Arial" w:hAnsi="Arial" w:cs="Arial"/>
          <w:sz w:val="20"/>
          <w:szCs w:val="20"/>
        </w:rPr>
        <w:t xml:space="preserve"> to enter the United States temporarily </w:t>
      </w:r>
      <w:r w:rsidRPr="00E562A8">
        <w:rPr>
          <w:rFonts w:ascii="Arial" w:hAnsi="Arial" w:cs="Arial"/>
          <w:noProof/>
          <w:sz w:val="20"/>
          <w:szCs w:val="20"/>
        </w:rPr>
        <w:t>for</w:t>
      </w:r>
      <w:r w:rsidRPr="00873226">
        <w:rPr>
          <w:rFonts w:ascii="Arial" w:hAnsi="Arial" w:cs="Arial"/>
          <w:sz w:val="20"/>
          <w:szCs w:val="20"/>
        </w:rPr>
        <w:t xml:space="preserve"> employment in a position</w:t>
      </w:r>
      <w:r w:rsidRPr="00873226">
        <w:rPr>
          <w:rStyle w:val="FootnoteReference"/>
          <w:rFonts w:ascii="Arial" w:hAnsi="Arial" w:cs="Arial"/>
          <w:sz w:val="20"/>
          <w:szCs w:val="20"/>
        </w:rPr>
        <w:footnoteReference w:id="1"/>
      </w:r>
      <w:r w:rsidRPr="00873226">
        <w:rPr>
          <w:rFonts w:ascii="Arial" w:hAnsi="Arial" w:cs="Arial"/>
          <w:sz w:val="20"/>
          <w:szCs w:val="20"/>
        </w:rPr>
        <w:t xml:space="preserve"> which requires specialized knowledge</w:t>
      </w:r>
      <w:r>
        <w:rPr>
          <w:rFonts w:ascii="Arial" w:hAnsi="Arial" w:cs="Arial"/>
          <w:sz w:val="20"/>
          <w:szCs w:val="20"/>
        </w:rPr>
        <w:t xml:space="preserve"> </w:t>
      </w:r>
      <w:r w:rsidRPr="00DB0FCF">
        <w:rPr>
          <w:rFonts w:ascii="Arial" w:hAnsi="Arial" w:cs="Arial"/>
          <w:noProof/>
          <w:sz w:val="20"/>
          <w:szCs w:val="20"/>
        </w:rPr>
        <w:t>normally attained</w:t>
      </w:r>
      <w:r>
        <w:rPr>
          <w:rFonts w:ascii="Arial" w:hAnsi="Arial" w:cs="Arial"/>
          <w:sz w:val="20"/>
          <w:szCs w:val="20"/>
        </w:rPr>
        <w:t xml:space="preserve"> in one’s college study toward a bachelor’s degree in a specific specialty</w:t>
      </w:r>
      <w:r w:rsidRPr="00873226">
        <w:rPr>
          <w:rFonts w:ascii="Arial" w:hAnsi="Arial" w:cs="Arial"/>
          <w:sz w:val="20"/>
          <w:szCs w:val="20"/>
        </w:rPr>
        <w:t xml:space="preserve">. The position must </w:t>
      </w:r>
      <w:r w:rsidRPr="00873226">
        <w:rPr>
          <w:rFonts w:ascii="Arial" w:hAnsi="Arial" w:cs="Arial"/>
          <w:i/>
          <w:sz w:val="20"/>
          <w:szCs w:val="20"/>
        </w:rPr>
        <w:t xml:space="preserve">require </w:t>
      </w:r>
      <w:r w:rsidRPr="00873226">
        <w:rPr>
          <w:rFonts w:ascii="Arial" w:hAnsi="Arial" w:cs="Arial"/>
          <w:i/>
          <w:sz w:val="20"/>
          <w:szCs w:val="20"/>
          <w:u w:val="single"/>
        </w:rPr>
        <w:t>at least</w:t>
      </w:r>
      <w:r w:rsidRPr="00873226">
        <w:rPr>
          <w:rFonts w:ascii="Arial" w:hAnsi="Arial" w:cs="Arial"/>
          <w:sz w:val="20"/>
          <w:szCs w:val="20"/>
        </w:rPr>
        <w:t xml:space="preserve"> a bachelor’s degree, or equivalent, in a field that is related to the position offered. If the </w:t>
      </w:r>
      <w:r>
        <w:rPr>
          <w:rFonts w:ascii="Arial" w:hAnsi="Arial" w:cs="Arial"/>
          <w:sz w:val="20"/>
          <w:szCs w:val="20"/>
        </w:rPr>
        <w:t>foreign national</w:t>
      </w:r>
      <w:r w:rsidRPr="00873226">
        <w:rPr>
          <w:rFonts w:ascii="Arial" w:hAnsi="Arial" w:cs="Arial"/>
          <w:sz w:val="20"/>
          <w:szCs w:val="20"/>
        </w:rPr>
        <w:t xml:space="preserve"> does not have a</w:t>
      </w:r>
      <w:r>
        <w:rPr>
          <w:rFonts w:ascii="Arial" w:hAnsi="Arial" w:cs="Arial"/>
          <w:sz w:val="20"/>
          <w:szCs w:val="20"/>
        </w:rPr>
        <w:t xml:space="preserve"> </w:t>
      </w:r>
      <w:r w:rsidRPr="00873226">
        <w:rPr>
          <w:rFonts w:ascii="Arial" w:hAnsi="Arial" w:cs="Arial"/>
          <w:sz w:val="20"/>
          <w:szCs w:val="20"/>
        </w:rPr>
        <w:t xml:space="preserve">bachelor’s degree in a related field, the </w:t>
      </w:r>
      <w:r>
        <w:rPr>
          <w:rFonts w:ascii="Arial" w:hAnsi="Arial" w:cs="Arial"/>
          <w:sz w:val="20"/>
          <w:szCs w:val="20"/>
        </w:rPr>
        <w:t xml:space="preserve">foreign national may establish his/her qualifications through the 3 to 1 </w:t>
      </w:r>
      <w:r w:rsidRPr="00873226">
        <w:rPr>
          <w:rFonts w:ascii="Arial" w:hAnsi="Arial" w:cs="Arial"/>
          <w:sz w:val="20"/>
          <w:szCs w:val="20"/>
        </w:rPr>
        <w:t xml:space="preserve">formula </w:t>
      </w:r>
      <w:r>
        <w:rPr>
          <w:rFonts w:ascii="Arial" w:hAnsi="Arial" w:cs="Arial"/>
          <w:sz w:val="20"/>
          <w:szCs w:val="20"/>
        </w:rPr>
        <w:t>(</w:t>
      </w:r>
      <w:r w:rsidRPr="00E562A8">
        <w:rPr>
          <w:rFonts w:ascii="Arial" w:hAnsi="Arial" w:cs="Arial"/>
          <w:noProof/>
          <w:sz w:val="20"/>
          <w:szCs w:val="20"/>
        </w:rPr>
        <w:t>3</w:t>
      </w:r>
      <w:r w:rsidRPr="00873226">
        <w:rPr>
          <w:rFonts w:ascii="Arial" w:hAnsi="Arial" w:cs="Arial"/>
          <w:sz w:val="20"/>
          <w:szCs w:val="20"/>
        </w:rPr>
        <w:t xml:space="preserve"> years of </w:t>
      </w:r>
      <w:r>
        <w:rPr>
          <w:rFonts w:ascii="Arial" w:hAnsi="Arial" w:cs="Arial"/>
          <w:sz w:val="20"/>
          <w:szCs w:val="20"/>
        </w:rPr>
        <w:t xml:space="preserve">professional experience may </w:t>
      </w:r>
      <w:r w:rsidRPr="00D04A3F">
        <w:rPr>
          <w:rFonts w:ascii="Arial" w:hAnsi="Arial" w:cs="Arial"/>
          <w:noProof/>
          <w:sz w:val="20"/>
          <w:szCs w:val="20"/>
        </w:rPr>
        <w:t>be substituted</w:t>
      </w:r>
      <w:r>
        <w:rPr>
          <w:rFonts w:ascii="Arial" w:hAnsi="Arial" w:cs="Arial"/>
          <w:sz w:val="20"/>
          <w:szCs w:val="20"/>
        </w:rPr>
        <w:t xml:space="preserve"> for each year of college-level training).</w:t>
      </w:r>
      <w:r>
        <w:rPr>
          <w:rStyle w:val="FootnoteReference"/>
          <w:rFonts w:ascii="Arial" w:hAnsi="Arial" w:cs="Arial"/>
          <w:sz w:val="20"/>
          <w:szCs w:val="20"/>
        </w:rPr>
        <w:footnoteReference w:id="2"/>
      </w:r>
    </w:p>
    <w:p w14:paraId="42A6FBB0" w14:textId="77777777" w:rsidR="00955111" w:rsidRPr="00873226" w:rsidRDefault="00955111" w:rsidP="00955111">
      <w:pPr>
        <w:ind w:left="-450" w:right="-450"/>
        <w:jc w:val="both"/>
        <w:rPr>
          <w:rFonts w:ascii="Arial" w:hAnsi="Arial" w:cs="Arial"/>
          <w:sz w:val="20"/>
          <w:szCs w:val="20"/>
        </w:rPr>
      </w:pPr>
      <w:r w:rsidRPr="00873226">
        <w:rPr>
          <w:rFonts w:ascii="Arial" w:hAnsi="Arial" w:cs="Arial"/>
          <w:sz w:val="20"/>
          <w:szCs w:val="20"/>
        </w:rPr>
        <w:t xml:space="preserve">  </w:t>
      </w:r>
    </w:p>
    <w:p w14:paraId="1B126D20" w14:textId="77777777" w:rsidR="00955111" w:rsidRDefault="00955111" w:rsidP="00955111">
      <w:pPr>
        <w:pStyle w:val="NormalWeb"/>
        <w:shd w:val="clear" w:color="auto" w:fill="FFFFFF"/>
        <w:spacing w:before="0" w:beforeAutospacing="0" w:after="0" w:afterAutospacing="0"/>
        <w:ind w:left="-450" w:right="-450"/>
        <w:jc w:val="both"/>
        <w:rPr>
          <w:rFonts w:ascii="Arial" w:hAnsi="Arial" w:cs="Arial"/>
          <w:color w:val="000000"/>
          <w:sz w:val="20"/>
          <w:szCs w:val="20"/>
        </w:rPr>
      </w:pPr>
      <w:r w:rsidRPr="00873226">
        <w:rPr>
          <w:rFonts w:ascii="Arial" w:hAnsi="Arial" w:cs="Arial"/>
          <w:color w:val="000000"/>
          <w:sz w:val="20"/>
          <w:szCs w:val="20"/>
        </w:rPr>
        <w:t>This packet provides guidance on the H-1B classification for temporary employment of foreign workers in the United States in specialty occupations or as fashion models.</w:t>
      </w:r>
      <w:r w:rsidR="00F6566B">
        <w:rPr>
          <w:rFonts w:ascii="Arial" w:hAnsi="Arial" w:cs="Arial"/>
          <w:color w:val="000000"/>
          <w:sz w:val="20"/>
          <w:szCs w:val="20"/>
        </w:rPr>
        <w:t xml:space="preserve"> </w:t>
      </w:r>
      <w:r w:rsidRPr="00873226">
        <w:rPr>
          <w:rFonts w:ascii="Arial" w:hAnsi="Arial" w:cs="Arial"/>
          <w:color w:val="000000"/>
          <w:sz w:val="20"/>
          <w:szCs w:val="20"/>
        </w:rPr>
        <w:t>The</w:t>
      </w:r>
      <w:r w:rsidRPr="00873226">
        <w:rPr>
          <w:rStyle w:val="apple-converted-space"/>
          <w:rFonts w:ascii="Arial" w:hAnsi="Arial" w:cs="Arial"/>
          <w:color w:val="000000"/>
          <w:sz w:val="20"/>
          <w:szCs w:val="20"/>
        </w:rPr>
        <w:t> </w:t>
      </w:r>
      <w:hyperlink r:id="rId8" w:history="1">
        <w:r w:rsidRPr="00873226">
          <w:rPr>
            <w:rStyle w:val="Hyperlink"/>
            <w:rFonts w:ascii="Arial" w:hAnsi="Arial" w:cs="Arial"/>
            <w:color w:val="800080"/>
            <w:sz w:val="20"/>
            <w:szCs w:val="20"/>
          </w:rPr>
          <w:t>Immigration and Nationality Act (INA)</w:t>
        </w:r>
      </w:hyperlink>
      <w:r w:rsidRPr="00873226">
        <w:rPr>
          <w:rStyle w:val="apple-converted-space"/>
          <w:rFonts w:ascii="Arial" w:hAnsi="Arial" w:cs="Arial"/>
          <w:color w:val="000000"/>
          <w:sz w:val="20"/>
          <w:szCs w:val="20"/>
        </w:rPr>
        <w:t> </w:t>
      </w:r>
      <w:r w:rsidRPr="00873226">
        <w:rPr>
          <w:rFonts w:ascii="Arial" w:hAnsi="Arial" w:cs="Arial"/>
          <w:color w:val="000000"/>
          <w:sz w:val="20"/>
          <w:szCs w:val="20"/>
        </w:rPr>
        <w:t xml:space="preserve">as amended created the H-1B </w:t>
      </w:r>
      <w:r>
        <w:rPr>
          <w:rFonts w:ascii="Arial" w:hAnsi="Arial" w:cs="Arial"/>
          <w:color w:val="000000"/>
          <w:sz w:val="20"/>
          <w:szCs w:val="20"/>
        </w:rPr>
        <w:t xml:space="preserve">visa </w:t>
      </w:r>
      <w:r w:rsidRPr="00873226">
        <w:rPr>
          <w:rFonts w:ascii="Arial" w:hAnsi="Arial" w:cs="Arial"/>
          <w:color w:val="000000"/>
          <w:sz w:val="20"/>
          <w:szCs w:val="20"/>
        </w:rPr>
        <w:t>classification for temporary employment of foreign workers in the United States in specialty occupations or as fashion models. Amendments also created the</w:t>
      </w:r>
      <w:r w:rsidRPr="00873226">
        <w:rPr>
          <w:rStyle w:val="apple-converted-space"/>
          <w:rFonts w:ascii="Arial" w:hAnsi="Arial" w:cs="Arial"/>
          <w:color w:val="000000"/>
          <w:sz w:val="20"/>
          <w:szCs w:val="20"/>
        </w:rPr>
        <w:t> </w:t>
      </w:r>
      <w:r w:rsidRPr="00873226">
        <w:rPr>
          <w:rFonts w:ascii="Arial" w:hAnsi="Arial" w:cs="Arial"/>
          <w:color w:val="000000"/>
          <w:sz w:val="20"/>
          <w:szCs w:val="20"/>
        </w:rPr>
        <w:t>H-1B1</w:t>
      </w:r>
      <w:r w:rsidRPr="00873226">
        <w:rPr>
          <w:rStyle w:val="FootnoteReference"/>
          <w:rFonts w:ascii="Arial" w:hAnsi="Arial" w:cs="Arial"/>
          <w:color w:val="000000"/>
          <w:sz w:val="20"/>
          <w:szCs w:val="20"/>
        </w:rPr>
        <w:footnoteReference w:id="3"/>
      </w:r>
      <w:r w:rsidRPr="00873226">
        <w:rPr>
          <w:rStyle w:val="apple-converted-space"/>
          <w:rFonts w:ascii="Arial" w:hAnsi="Arial" w:cs="Arial"/>
          <w:color w:val="000000"/>
          <w:sz w:val="20"/>
          <w:szCs w:val="20"/>
        </w:rPr>
        <w:t> </w:t>
      </w:r>
      <w:r w:rsidRPr="00873226">
        <w:rPr>
          <w:rFonts w:ascii="Arial" w:hAnsi="Arial" w:cs="Arial"/>
          <w:color w:val="000000"/>
          <w:sz w:val="20"/>
          <w:szCs w:val="20"/>
        </w:rPr>
        <w:t>classification for workers of Chile and Singapore in specialty occupations and the</w:t>
      </w:r>
      <w:r w:rsidRPr="00873226">
        <w:rPr>
          <w:rStyle w:val="apple-converted-space"/>
          <w:rFonts w:ascii="Arial" w:hAnsi="Arial" w:cs="Arial"/>
          <w:color w:val="000000"/>
          <w:sz w:val="20"/>
          <w:szCs w:val="20"/>
        </w:rPr>
        <w:t> </w:t>
      </w:r>
      <w:r w:rsidRPr="00873226">
        <w:rPr>
          <w:rFonts w:ascii="Arial" w:hAnsi="Arial" w:cs="Arial"/>
          <w:color w:val="000000"/>
          <w:sz w:val="20"/>
          <w:szCs w:val="20"/>
        </w:rPr>
        <w:t>E-3</w:t>
      </w:r>
      <w:r w:rsidRPr="00873226">
        <w:rPr>
          <w:rStyle w:val="FootnoteReference"/>
          <w:rFonts w:ascii="Arial" w:hAnsi="Arial" w:cs="Arial"/>
          <w:color w:val="000000"/>
          <w:sz w:val="20"/>
          <w:szCs w:val="20"/>
        </w:rPr>
        <w:footnoteReference w:id="4"/>
      </w:r>
      <w:r w:rsidRPr="00873226">
        <w:rPr>
          <w:rStyle w:val="apple-converted-space"/>
          <w:rFonts w:ascii="Arial" w:hAnsi="Arial" w:cs="Arial"/>
          <w:color w:val="000000"/>
          <w:sz w:val="20"/>
          <w:szCs w:val="20"/>
        </w:rPr>
        <w:t> </w:t>
      </w:r>
      <w:r w:rsidRPr="00873226">
        <w:rPr>
          <w:rFonts w:ascii="Arial" w:hAnsi="Arial" w:cs="Arial"/>
          <w:color w:val="000000"/>
          <w:sz w:val="20"/>
          <w:szCs w:val="20"/>
        </w:rPr>
        <w:t xml:space="preserve">classification for workers of Australia in specialty occupations. In this </w:t>
      </w:r>
      <w:r>
        <w:rPr>
          <w:rFonts w:ascii="Arial" w:hAnsi="Arial" w:cs="Arial"/>
          <w:color w:val="000000"/>
          <w:sz w:val="20"/>
          <w:szCs w:val="20"/>
        </w:rPr>
        <w:t>packet</w:t>
      </w:r>
      <w:r w:rsidRPr="00873226">
        <w:rPr>
          <w:rFonts w:ascii="Arial" w:hAnsi="Arial" w:cs="Arial"/>
          <w:color w:val="000000"/>
          <w:sz w:val="20"/>
          <w:szCs w:val="20"/>
        </w:rPr>
        <w:t xml:space="preserve">, the term H-1B will include H-1B1 and E-3 unless otherwise noted. </w:t>
      </w:r>
      <w:r w:rsidRPr="00E562A8">
        <w:rPr>
          <w:rFonts w:ascii="Arial" w:hAnsi="Arial" w:cs="Arial"/>
          <w:noProof/>
          <w:color w:val="000000"/>
          <w:sz w:val="20"/>
          <w:szCs w:val="20"/>
        </w:rPr>
        <w:t xml:space="preserve">The </w:t>
      </w:r>
      <w:r>
        <w:rPr>
          <w:rFonts w:ascii="Arial" w:hAnsi="Arial" w:cs="Arial"/>
          <w:noProof/>
          <w:color w:val="000000"/>
          <w:sz w:val="20"/>
          <w:szCs w:val="20"/>
        </w:rPr>
        <w:t>H-1B program is intended</w:t>
      </w:r>
      <w:r w:rsidRPr="00873226">
        <w:rPr>
          <w:rFonts w:ascii="Arial" w:hAnsi="Arial" w:cs="Arial"/>
          <w:color w:val="000000"/>
          <w:sz w:val="20"/>
          <w:szCs w:val="20"/>
        </w:rPr>
        <w:t xml:space="preserve"> to help </w:t>
      </w:r>
      <w:r>
        <w:rPr>
          <w:rFonts w:ascii="Arial" w:hAnsi="Arial" w:cs="Arial"/>
          <w:color w:val="000000"/>
          <w:sz w:val="20"/>
          <w:szCs w:val="20"/>
        </w:rPr>
        <w:t xml:space="preserve">US employers to fill their temporary labor needs in highly specialized fields </w:t>
      </w:r>
      <w:r w:rsidRPr="00873226">
        <w:rPr>
          <w:rFonts w:ascii="Arial" w:hAnsi="Arial" w:cs="Arial"/>
          <w:color w:val="000000"/>
          <w:sz w:val="20"/>
          <w:szCs w:val="20"/>
        </w:rPr>
        <w:t xml:space="preserve">by </w:t>
      </w:r>
      <w:r>
        <w:rPr>
          <w:rFonts w:ascii="Arial" w:hAnsi="Arial" w:cs="Arial"/>
          <w:color w:val="000000"/>
          <w:sz w:val="20"/>
          <w:szCs w:val="20"/>
        </w:rPr>
        <w:t xml:space="preserve">granting H-1B visas to </w:t>
      </w:r>
      <w:r w:rsidRPr="00873226">
        <w:rPr>
          <w:rFonts w:ascii="Arial" w:hAnsi="Arial" w:cs="Arial"/>
          <w:color w:val="000000"/>
          <w:sz w:val="20"/>
          <w:szCs w:val="20"/>
        </w:rPr>
        <w:t xml:space="preserve">qualified </w:t>
      </w:r>
      <w:r>
        <w:rPr>
          <w:rFonts w:ascii="Arial" w:hAnsi="Arial" w:cs="Arial"/>
          <w:color w:val="000000"/>
          <w:sz w:val="20"/>
          <w:szCs w:val="20"/>
        </w:rPr>
        <w:t>foreign nationals</w:t>
      </w:r>
      <w:r w:rsidRPr="00873226">
        <w:rPr>
          <w:rFonts w:ascii="Arial" w:hAnsi="Arial" w:cs="Arial"/>
          <w:color w:val="000000"/>
          <w:sz w:val="20"/>
          <w:szCs w:val="20"/>
        </w:rPr>
        <w:t xml:space="preserve"> to work</w:t>
      </w:r>
      <w:r>
        <w:rPr>
          <w:rFonts w:ascii="Arial" w:hAnsi="Arial" w:cs="Arial"/>
          <w:color w:val="000000"/>
          <w:sz w:val="20"/>
          <w:szCs w:val="20"/>
        </w:rPr>
        <w:t xml:space="preserve"> in the United States for the US employers who petition them</w:t>
      </w:r>
      <w:r w:rsidRPr="00873226">
        <w:rPr>
          <w:rFonts w:ascii="Arial" w:hAnsi="Arial" w:cs="Arial"/>
          <w:color w:val="000000"/>
          <w:sz w:val="20"/>
          <w:szCs w:val="20"/>
        </w:rPr>
        <w:t xml:space="preserve">. </w:t>
      </w:r>
      <w:r>
        <w:rPr>
          <w:rFonts w:ascii="Arial" w:hAnsi="Arial" w:cs="Arial"/>
          <w:color w:val="000000"/>
          <w:sz w:val="20"/>
          <w:szCs w:val="20"/>
        </w:rPr>
        <w:t xml:space="preserve">Only employers who are interested in sponsoring foreign nationals to work under H-1B status may petition USCIS in behalf of the foreign nationals. USCIS must approve the employer’s H-1B visa petition before the foreign national named in the H-1B visa petition may work for the employer. A foreign national </w:t>
      </w:r>
      <w:r w:rsidR="00F6566B">
        <w:rPr>
          <w:rFonts w:ascii="Arial" w:hAnsi="Arial" w:cs="Arial"/>
          <w:color w:val="000000"/>
          <w:sz w:val="20"/>
          <w:szCs w:val="20"/>
        </w:rPr>
        <w:t>cannot</w:t>
      </w:r>
      <w:r>
        <w:rPr>
          <w:rFonts w:ascii="Arial" w:hAnsi="Arial" w:cs="Arial"/>
          <w:color w:val="000000"/>
          <w:sz w:val="20"/>
          <w:szCs w:val="20"/>
        </w:rPr>
        <w:t xml:space="preserve"> sponsor </w:t>
      </w:r>
      <w:r w:rsidRPr="00955111">
        <w:rPr>
          <w:rFonts w:ascii="Arial" w:hAnsi="Arial" w:cs="Arial"/>
          <w:noProof/>
          <w:color w:val="000000"/>
          <w:sz w:val="20"/>
          <w:szCs w:val="20"/>
        </w:rPr>
        <w:t>him</w:t>
      </w:r>
      <w:r>
        <w:rPr>
          <w:rFonts w:ascii="Arial" w:hAnsi="Arial" w:cs="Arial"/>
          <w:color w:val="000000"/>
          <w:sz w:val="20"/>
          <w:szCs w:val="20"/>
        </w:rPr>
        <w:t xml:space="preserve">/herself for an H-1B visa. Moreover, if a foreign national has any ownership interest in the </w:t>
      </w:r>
      <w:r w:rsidR="00F6566B">
        <w:rPr>
          <w:rFonts w:ascii="Arial" w:hAnsi="Arial" w:cs="Arial"/>
          <w:color w:val="000000"/>
          <w:sz w:val="20"/>
          <w:szCs w:val="20"/>
        </w:rPr>
        <w:t xml:space="preserve">petitioning employer, </w:t>
      </w:r>
      <w:r>
        <w:rPr>
          <w:rFonts w:ascii="Arial" w:hAnsi="Arial" w:cs="Arial"/>
          <w:color w:val="000000"/>
          <w:sz w:val="20"/>
          <w:szCs w:val="20"/>
        </w:rPr>
        <w:t xml:space="preserve">the </w:t>
      </w:r>
      <w:r w:rsidR="00F6566B">
        <w:rPr>
          <w:rFonts w:ascii="Arial" w:hAnsi="Arial" w:cs="Arial"/>
          <w:color w:val="000000"/>
          <w:sz w:val="20"/>
          <w:szCs w:val="20"/>
        </w:rPr>
        <w:t xml:space="preserve">petitioning employer </w:t>
      </w:r>
      <w:r>
        <w:rPr>
          <w:rFonts w:ascii="Arial" w:hAnsi="Arial" w:cs="Arial"/>
          <w:color w:val="000000"/>
          <w:sz w:val="20"/>
          <w:szCs w:val="20"/>
        </w:rPr>
        <w:t xml:space="preserve">must establish </w:t>
      </w:r>
      <w:r w:rsidR="00F6566B">
        <w:rPr>
          <w:rFonts w:ascii="Arial" w:hAnsi="Arial" w:cs="Arial"/>
          <w:color w:val="000000"/>
          <w:sz w:val="20"/>
          <w:szCs w:val="20"/>
        </w:rPr>
        <w:t xml:space="preserve">it will maintain an absolute right to control the foreign national’s H-1B employment notwithstanding his/her ownership interest.  </w:t>
      </w:r>
      <w:r>
        <w:rPr>
          <w:rFonts w:ascii="Arial" w:hAnsi="Arial" w:cs="Arial"/>
          <w:color w:val="000000"/>
          <w:sz w:val="20"/>
          <w:szCs w:val="20"/>
        </w:rPr>
        <w:t xml:space="preserve">   </w:t>
      </w:r>
    </w:p>
    <w:p w14:paraId="2CF12FEE" w14:textId="77777777" w:rsidR="00955111" w:rsidRDefault="00955111" w:rsidP="00955111">
      <w:pPr>
        <w:pStyle w:val="NormalWeb"/>
        <w:shd w:val="clear" w:color="auto" w:fill="FFFFFF"/>
        <w:spacing w:before="0" w:beforeAutospacing="0" w:after="0" w:afterAutospacing="0"/>
        <w:ind w:left="-450" w:right="-450"/>
        <w:jc w:val="both"/>
        <w:rPr>
          <w:rFonts w:ascii="Arial" w:hAnsi="Arial" w:cs="Arial"/>
          <w:color w:val="000000"/>
          <w:sz w:val="20"/>
          <w:szCs w:val="20"/>
        </w:rPr>
      </w:pPr>
    </w:p>
    <w:p w14:paraId="3BC885FE" w14:textId="77777777" w:rsidR="00955111" w:rsidRDefault="00955111" w:rsidP="00F6566B">
      <w:pPr>
        <w:pStyle w:val="NormalWeb"/>
        <w:shd w:val="clear" w:color="auto" w:fill="FFFFFF"/>
        <w:spacing w:before="0" w:beforeAutospacing="0" w:after="0" w:afterAutospacing="0"/>
        <w:ind w:left="-450" w:right="-450"/>
        <w:jc w:val="both"/>
        <w:rPr>
          <w:rFonts w:ascii="Arial" w:hAnsi="Arial" w:cs="Arial"/>
          <w:color w:val="000000"/>
          <w:sz w:val="20"/>
          <w:szCs w:val="20"/>
        </w:rPr>
      </w:pPr>
      <w:r w:rsidRPr="00873226">
        <w:rPr>
          <w:rFonts w:ascii="Arial" w:hAnsi="Arial" w:cs="Arial"/>
          <w:color w:val="000000"/>
          <w:sz w:val="20"/>
          <w:szCs w:val="20"/>
        </w:rPr>
        <w:t xml:space="preserve">The law establishes certain standards </w:t>
      </w:r>
      <w:r w:rsidRPr="00E562A8">
        <w:rPr>
          <w:rFonts w:ascii="Arial" w:hAnsi="Arial" w:cs="Arial"/>
          <w:noProof/>
          <w:color w:val="000000"/>
          <w:sz w:val="20"/>
          <w:szCs w:val="20"/>
        </w:rPr>
        <w:t>to</w:t>
      </w:r>
      <w:r w:rsidRPr="00873226">
        <w:rPr>
          <w:rFonts w:ascii="Arial" w:hAnsi="Arial" w:cs="Arial"/>
          <w:color w:val="000000"/>
          <w:sz w:val="20"/>
          <w:szCs w:val="20"/>
        </w:rPr>
        <w:t xml:space="preserve"> protect similarly employed U.S. workers from being adversely affected by the employment of the </w:t>
      </w:r>
      <w:r>
        <w:rPr>
          <w:rFonts w:ascii="Arial" w:hAnsi="Arial" w:cs="Arial"/>
          <w:color w:val="000000"/>
          <w:sz w:val="20"/>
          <w:szCs w:val="20"/>
        </w:rPr>
        <w:t xml:space="preserve">foreign nationals under H-1B visa status. The law also </w:t>
      </w:r>
      <w:r w:rsidRPr="00E562A8">
        <w:rPr>
          <w:rFonts w:ascii="Arial" w:hAnsi="Arial" w:cs="Arial"/>
          <w:noProof/>
          <w:color w:val="000000"/>
          <w:sz w:val="20"/>
          <w:szCs w:val="20"/>
        </w:rPr>
        <w:t>pro</w:t>
      </w:r>
      <w:r>
        <w:rPr>
          <w:rFonts w:ascii="Arial" w:hAnsi="Arial" w:cs="Arial"/>
          <w:noProof/>
          <w:color w:val="000000"/>
          <w:sz w:val="20"/>
          <w:szCs w:val="20"/>
        </w:rPr>
        <w:t>tects</w:t>
      </w:r>
      <w:r w:rsidRPr="00873226">
        <w:rPr>
          <w:rFonts w:ascii="Arial" w:hAnsi="Arial" w:cs="Arial"/>
          <w:color w:val="000000"/>
          <w:sz w:val="20"/>
          <w:szCs w:val="20"/>
        </w:rPr>
        <w:t xml:space="preserve"> the H-1B workers</w:t>
      </w:r>
      <w:r>
        <w:rPr>
          <w:rFonts w:ascii="Arial" w:hAnsi="Arial" w:cs="Arial"/>
          <w:color w:val="000000"/>
          <w:sz w:val="20"/>
          <w:szCs w:val="20"/>
        </w:rPr>
        <w:t xml:space="preserve"> from unfair labor practice by employers who employ them. </w:t>
      </w:r>
      <w:r w:rsidRPr="00873226">
        <w:rPr>
          <w:rFonts w:ascii="Arial" w:hAnsi="Arial" w:cs="Arial"/>
          <w:color w:val="000000"/>
          <w:sz w:val="20"/>
          <w:szCs w:val="20"/>
        </w:rPr>
        <w:t xml:space="preserve">The H-1B program responsibilities </w:t>
      </w:r>
      <w:r w:rsidRPr="00984441">
        <w:rPr>
          <w:rFonts w:ascii="Arial" w:hAnsi="Arial" w:cs="Arial"/>
          <w:noProof/>
          <w:color w:val="000000"/>
          <w:sz w:val="20"/>
          <w:szCs w:val="20"/>
        </w:rPr>
        <w:t>are</w:t>
      </w:r>
      <w:r>
        <w:rPr>
          <w:rFonts w:ascii="Arial" w:hAnsi="Arial" w:cs="Arial"/>
          <w:noProof/>
          <w:color w:val="000000"/>
          <w:sz w:val="20"/>
          <w:szCs w:val="20"/>
        </w:rPr>
        <w:t xml:space="preserve"> administered and enforced</w:t>
      </w:r>
      <w:r w:rsidRPr="00873226">
        <w:rPr>
          <w:rFonts w:ascii="Arial" w:hAnsi="Arial" w:cs="Arial"/>
          <w:color w:val="000000"/>
          <w:sz w:val="20"/>
          <w:szCs w:val="20"/>
        </w:rPr>
        <w:t xml:space="preserve"> among various</w:t>
      </w:r>
      <w:r>
        <w:rPr>
          <w:rFonts w:ascii="Arial" w:hAnsi="Arial" w:cs="Arial"/>
          <w:color w:val="000000"/>
          <w:sz w:val="20"/>
          <w:szCs w:val="20"/>
        </w:rPr>
        <w:t xml:space="preserve"> federal</w:t>
      </w:r>
      <w:r w:rsidRPr="00873226">
        <w:rPr>
          <w:rFonts w:ascii="Arial" w:hAnsi="Arial" w:cs="Arial"/>
          <w:color w:val="000000"/>
          <w:sz w:val="20"/>
          <w:szCs w:val="20"/>
        </w:rPr>
        <w:t xml:space="preserve"> agencies: the Department of Labor's</w:t>
      </w:r>
      <w:r w:rsidRPr="00873226">
        <w:rPr>
          <w:rStyle w:val="apple-converted-space"/>
          <w:rFonts w:ascii="Arial" w:hAnsi="Arial" w:cs="Arial"/>
          <w:color w:val="000000"/>
          <w:sz w:val="20"/>
          <w:szCs w:val="20"/>
        </w:rPr>
        <w:t> </w:t>
      </w:r>
      <w:hyperlink r:id="rId9" w:tgtFrame="_blank" w:history="1">
        <w:r w:rsidRPr="00873226">
          <w:rPr>
            <w:rStyle w:val="Hyperlink"/>
            <w:rFonts w:ascii="Arial" w:hAnsi="Arial" w:cs="Arial"/>
            <w:color w:val="800080"/>
            <w:sz w:val="20"/>
            <w:szCs w:val="20"/>
          </w:rPr>
          <w:t>Office of Foreign Labor Certification (OFLC)</w:t>
        </w:r>
      </w:hyperlink>
      <w:r w:rsidRPr="00873226">
        <w:rPr>
          <w:rStyle w:val="apple-converted-space"/>
          <w:rFonts w:ascii="Arial" w:hAnsi="Arial" w:cs="Arial"/>
          <w:color w:val="000000"/>
          <w:sz w:val="20"/>
          <w:szCs w:val="20"/>
        </w:rPr>
        <w:t> </w:t>
      </w:r>
      <w:r w:rsidRPr="00873226">
        <w:rPr>
          <w:rFonts w:ascii="Arial" w:hAnsi="Arial" w:cs="Arial"/>
          <w:color w:val="000000"/>
          <w:sz w:val="20"/>
          <w:szCs w:val="20"/>
        </w:rPr>
        <w:t>and</w:t>
      </w:r>
      <w:r w:rsidRPr="00873226">
        <w:rPr>
          <w:rStyle w:val="apple-converted-space"/>
          <w:rFonts w:ascii="Arial" w:hAnsi="Arial" w:cs="Arial"/>
          <w:color w:val="000000"/>
          <w:sz w:val="20"/>
          <w:szCs w:val="20"/>
        </w:rPr>
        <w:t> </w:t>
      </w:r>
      <w:hyperlink r:id="rId10" w:tgtFrame="_blank" w:history="1">
        <w:r w:rsidRPr="00873226">
          <w:rPr>
            <w:rStyle w:val="Hyperlink"/>
            <w:rFonts w:ascii="Arial" w:hAnsi="Arial" w:cs="Arial"/>
            <w:color w:val="800080"/>
            <w:sz w:val="20"/>
            <w:szCs w:val="20"/>
          </w:rPr>
          <w:t>Wage and Hour Division (WHD)</w:t>
        </w:r>
      </w:hyperlink>
      <w:r w:rsidRPr="00873226">
        <w:rPr>
          <w:rFonts w:ascii="Arial" w:hAnsi="Arial" w:cs="Arial"/>
          <w:color w:val="000000"/>
          <w:sz w:val="20"/>
          <w:szCs w:val="20"/>
        </w:rPr>
        <w:t>, the Department of Homeland Security's</w:t>
      </w:r>
      <w:r w:rsidRPr="00873226">
        <w:rPr>
          <w:rStyle w:val="apple-converted-space"/>
          <w:rFonts w:ascii="Arial" w:hAnsi="Arial" w:cs="Arial"/>
          <w:color w:val="000000"/>
          <w:sz w:val="20"/>
          <w:szCs w:val="20"/>
        </w:rPr>
        <w:t> </w:t>
      </w:r>
      <w:hyperlink r:id="rId11" w:tgtFrame="_blank" w:history="1">
        <w:r w:rsidRPr="00873226">
          <w:rPr>
            <w:rStyle w:val="Hyperlink"/>
            <w:rFonts w:ascii="Arial" w:hAnsi="Arial" w:cs="Arial"/>
            <w:color w:val="800080"/>
            <w:sz w:val="20"/>
            <w:szCs w:val="20"/>
          </w:rPr>
          <w:t>U.S. Citizenship and Immigration Service (USCIS)</w:t>
        </w:r>
      </w:hyperlink>
      <w:r w:rsidRPr="00873226">
        <w:rPr>
          <w:rStyle w:val="apple-converted-space"/>
          <w:rFonts w:ascii="Arial" w:hAnsi="Arial" w:cs="Arial"/>
          <w:color w:val="000000"/>
          <w:sz w:val="20"/>
          <w:szCs w:val="20"/>
        </w:rPr>
        <w:t> </w:t>
      </w:r>
      <w:r w:rsidRPr="00873226">
        <w:rPr>
          <w:rFonts w:ascii="Arial" w:hAnsi="Arial" w:cs="Arial"/>
          <w:color w:val="000000"/>
          <w:sz w:val="20"/>
          <w:szCs w:val="20"/>
        </w:rPr>
        <w:t>and the</w:t>
      </w:r>
      <w:r w:rsidRPr="00873226">
        <w:rPr>
          <w:rStyle w:val="apple-converted-space"/>
          <w:rFonts w:ascii="Arial" w:hAnsi="Arial" w:cs="Arial"/>
          <w:color w:val="000000"/>
          <w:sz w:val="20"/>
          <w:szCs w:val="20"/>
        </w:rPr>
        <w:t> </w:t>
      </w:r>
      <w:hyperlink r:id="rId12" w:tgtFrame="_blank" w:history="1">
        <w:r w:rsidRPr="00873226">
          <w:rPr>
            <w:rStyle w:val="Hyperlink"/>
            <w:rFonts w:ascii="Arial" w:hAnsi="Arial" w:cs="Arial"/>
            <w:color w:val="800080"/>
            <w:sz w:val="20"/>
            <w:szCs w:val="20"/>
          </w:rPr>
          <w:t>U.S. Department of State (DOS)</w:t>
        </w:r>
      </w:hyperlink>
      <w:r w:rsidRPr="00873226">
        <w:rPr>
          <w:rFonts w:ascii="Arial" w:hAnsi="Arial" w:cs="Arial"/>
          <w:color w:val="000000"/>
          <w:sz w:val="20"/>
          <w:szCs w:val="20"/>
        </w:rPr>
        <w:t>.</w:t>
      </w:r>
      <w:r>
        <w:rPr>
          <w:rFonts w:ascii="Arial" w:hAnsi="Arial" w:cs="Arial"/>
          <w:color w:val="000000"/>
          <w:sz w:val="20"/>
          <w:szCs w:val="20"/>
        </w:rPr>
        <w:t xml:space="preserve"> </w:t>
      </w:r>
      <w:r w:rsidR="00F6566B">
        <w:rPr>
          <w:rFonts w:ascii="Arial" w:hAnsi="Arial" w:cs="Arial"/>
          <w:color w:val="000000"/>
          <w:sz w:val="20"/>
          <w:szCs w:val="20"/>
        </w:rPr>
        <w:t xml:space="preserve">The federal government has stepped up its immigration enforcement. </w:t>
      </w:r>
      <w:r>
        <w:rPr>
          <w:rFonts w:ascii="Arial" w:hAnsi="Arial" w:cs="Arial"/>
          <w:color w:val="000000"/>
          <w:sz w:val="20"/>
          <w:szCs w:val="20"/>
        </w:rPr>
        <w:t xml:space="preserve">Employers and foreign nationals involved in the H-1B program must understand their respective obligations </w:t>
      </w:r>
      <w:r w:rsidRPr="006B4024">
        <w:rPr>
          <w:rFonts w:ascii="Arial" w:hAnsi="Arial" w:cs="Arial"/>
          <w:noProof/>
          <w:color w:val="000000"/>
          <w:sz w:val="20"/>
          <w:szCs w:val="20"/>
        </w:rPr>
        <w:t xml:space="preserve">to </w:t>
      </w:r>
      <w:r w:rsidRPr="006B4024">
        <w:rPr>
          <w:rFonts w:ascii="Arial" w:hAnsi="Arial" w:cs="Arial"/>
          <w:b/>
          <w:i/>
          <w:noProof/>
          <w:color w:val="000000"/>
          <w:sz w:val="20"/>
          <w:szCs w:val="20"/>
        </w:rPr>
        <w:t>strictly comply</w:t>
      </w:r>
      <w:r w:rsidRPr="006B4024">
        <w:rPr>
          <w:rFonts w:ascii="Arial" w:hAnsi="Arial" w:cs="Arial"/>
          <w:noProof/>
          <w:color w:val="000000"/>
          <w:sz w:val="20"/>
          <w:szCs w:val="20"/>
        </w:rPr>
        <w:t xml:space="preserve"> with the law</w:t>
      </w:r>
      <w:r>
        <w:rPr>
          <w:rFonts w:ascii="Arial" w:hAnsi="Arial" w:cs="Arial"/>
          <w:color w:val="000000"/>
          <w:sz w:val="20"/>
          <w:szCs w:val="20"/>
        </w:rPr>
        <w:t>.</w:t>
      </w:r>
      <w:r w:rsidR="00F6566B">
        <w:rPr>
          <w:rFonts w:ascii="Arial" w:hAnsi="Arial" w:cs="Arial"/>
          <w:color w:val="000000"/>
          <w:sz w:val="20"/>
          <w:szCs w:val="20"/>
        </w:rPr>
        <w:t xml:space="preserve">  </w:t>
      </w:r>
    </w:p>
    <w:p w14:paraId="16C93486" w14:textId="77777777" w:rsidR="00955111" w:rsidRDefault="00955111" w:rsidP="008266CE">
      <w:pPr>
        <w:pStyle w:val="NormalWeb"/>
        <w:shd w:val="clear" w:color="auto" w:fill="FFFFFF"/>
        <w:spacing w:before="0" w:beforeAutospacing="0" w:after="0" w:afterAutospacing="0"/>
        <w:ind w:left="-450" w:right="-450"/>
        <w:jc w:val="both"/>
        <w:rPr>
          <w:rFonts w:ascii="Arial" w:hAnsi="Arial" w:cs="Arial"/>
          <w:color w:val="000000"/>
          <w:sz w:val="20"/>
          <w:szCs w:val="20"/>
        </w:rPr>
      </w:pPr>
    </w:p>
    <w:p w14:paraId="3FF0A497" w14:textId="77777777" w:rsidR="00F6566B" w:rsidRDefault="00F6566B" w:rsidP="00F6566B">
      <w:pPr>
        <w:pStyle w:val="NormalWeb"/>
        <w:shd w:val="clear" w:color="auto" w:fill="FFFFFF"/>
        <w:spacing w:before="0" w:beforeAutospacing="0" w:after="0" w:afterAutospacing="0"/>
        <w:ind w:right="-450"/>
        <w:jc w:val="both"/>
        <w:rPr>
          <w:rFonts w:ascii="Arial" w:hAnsi="Arial" w:cs="Arial"/>
          <w:color w:val="000000"/>
          <w:sz w:val="20"/>
          <w:szCs w:val="20"/>
        </w:rPr>
      </w:pPr>
    </w:p>
    <w:p w14:paraId="0DE6F945" w14:textId="77777777" w:rsidR="00F6566B" w:rsidRDefault="00F6566B" w:rsidP="00F6566B">
      <w:pPr>
        <w:pStyle w:val="NormalWeb"/>
        <w:shd w:val="clear" w:color="auto" w:fill="FFFFFF"/>
        <w:spacing w:before="0" w:beforeAutospacing="0" w:after="0" w:afterAutospacing="0"/>
        <w:ind w:right="-450"/>
        <w:jc w:val="both"/>
        <w:rPr>
          <w:rFonts w:ascii="Arial" w:hAnsi="Arial" w:cs="Arial"/>
          <w:color w:val="000000"/>
          <w:sz w:val="20"/>
          <w:szCs w:val="20"/>
        </w:rPr>
      </w:pPr>
      <w:r>
        <w:rPr>
          <w:rFonts w:ascii="Arial" w:hAnsi="Arial" w:cs="Arial"/>
          <w:color w:val="000000"/>
          <w:sz w:val="20"/>
          <w:szCs w:val="20"/>
        </w:rPr>
        <w:br w:type="page"/>
      </w:r>
    </w:p>
    <w:p w14:paraId="70F57952" w14:textId="77777777" w:rsidR="00955111" w:rsidRPr="00955111" w:rsidRDefault="00955111" w:rsidP="00955111">
      <w:pPr>
        <w:shd w:val="clear" w:color="auto" w:fill="FFFFFF"/>
        <w:ind w:left="-450" w:right="-450"/>
        <w:jc w:val="center"/>
        <w:rPr>
          <w:rFonts w:ascii="Arial" w:hAnsi="Arial" w:cs="Arial"/>
          <w:b/>
          <w:sz w:val="20"/>
          <w:szCs w:val="20"/>
          <w:u w:val="single"/>
        </w:rPr>
      </w:pPr>
      <w:r w:rsidRPr="00955111">
        <w:rPr>
          <w:rFonts w:ascii="Arial" w:hAnsi="Arial" w:cs="Arial"/>
          <w:b/>
          <w:sz w:val="20"/>
          <w:szCs w:val="20"/>
          <w:u w:val="single"/>
        </w:rPr>
        <w:lastRenderedPageBreak/>
        <w:t>FILING AN I-129 H-1B VISA PETITION WITH USCIS</w:t>
      </w:r>
    </w:p>
    <w:p w14:paraId="143C33E8" w14:textId="77777777" w:rsidR="00955111" w:rsidRPr="00873226" w:rsidRDefault="00955111" w:rsidP="00955111">
      <w:pPr>
        <w:shd w:val="clear" w:color="auto" w:fill="FFFFFF"/>
        <w:ind w:left="-450" w:right="-450"/>
        <w:jc w:val="both"/>
        <w:rPr>
          <w:rFonts w:ascii="Arial" w:hAnsi="Arial" w:cs="Arial"/>
          <w:color w:val="000000"/>
          <w:sz w:val="20"/>
          <w:szCs w:val="20"/>
        </w:rPr>
      </w:pPr>
    </w:p>
    <w:p w14:paraId="649FFB29" w14:textId="77777777" w:rsidR="00955111" w:rsidRDefault="00955111" w:rsidP="00955111">
      <w:pPr>
        <w:ind w:left="-450" w:right="-450"/>
        <w:jc w:val="both"/>
        <w:rPr>
          <w:rFonts w:ascii="Arial" w:hAnsi="Arial" w:cs="Arial"/>
          <w:sz w:val="20"/>
          <w:szCs w:val="20"/>
        </w:rPr>
      </w:pPr>
      <w:r w:rsidRPr="00873226">
        <w:rPr>
          <w:rFonts w:ascii="Arial" w:hAnsi="Arial" w:cs="Arial"/>
          <w:sz w:val="20"/>
          <w:szCs w:val="20"/>
        </w:rPr>
        <w:t xml:space="preserve">Before the </w:t>
      </w:r>
      <w:r>
        <w:rPr>
          <w:rFonts w:ascii="Arial" w:hAnsi="Arial" w:cs="Arial"/>
          <w:sz w:val="20"/>
          <w:szCs w:val="20"/>
        </w:rPr>
        <w:t>foreign national</w:t>
      </w:r>
      <w:r w:rsidRPr="00873226">
        <w:rPr>
          <w:rFonts w:ascii="Arial" w:hAnsi="Arial" w:cs="Arial"/>
          <w:sz w:val="20"/>
          <w:szCs w:val="20"/>
        </w:rPr>
        <w:t xml:space="preserve"> </w:t>
      </w:r>
      <w:r w:rsidR="00DB0FCF">
        <w:rPr>
          <w:rFonts w:ascii="Arial" w:hAnsi="Arial" w:cs="Arial"/>
          <w:sz w:val="20"/>
          <w:szCs w:val="20"/>
        </w:rPr>
        <w:t>whom your company is interested in hiring can work</w:t>
      </w:r>
      <w:r w:rsidRPr="00873226">
        <w:rPr>
          <w:rFonts w:ascii="Arial" w:hAnsi="Arial" w:cs="Arial"/>
          <w:sz w:val="20"/>
          <w:szCs w:val="20"/>
        </w:rPr>
        <w:t xml:space="preserve"> for you, your company must file an H-1B visa petition </w:t>
      </w:r>
      <w:r w:rsidR="00DB0FCF" w:rsidRPr="00D04A3F">
        <w:rPr>
          <w:rFonts w:ascii="Arial" w:hAnsi="Arial" w:cs="Arial"/>
          <w:noProof/>
          <w:sz w:val="20"/>
          <w:szCs w:val="20"/>
        </w:rPr>
        <w:t>in</w:t>
      </w:r>
      <w:r w:rsidRPr="00873226">
        <w:rPr>
          <w:rFonts w:ascii="Arial" w:hAnsi="Arial" w:cs="Arial"/>
          <w:sz w:val="20"/>
          <w:szCs w:val="20"/>
        </w:rPr>
        <w:t xml:space="preserve"> behalf of the </w:t>
      </w:r>
      <w:r>
        <w:rPr>
          <w:rFonts w:ascii="Arial" w:hAnsi="Arial" w:cs="Arial"/>
          <w:sz w:val="20"/>
          <w:szCs w:val="20"/>
        </w:rPr>
        <w:t>foreign national</w:t>
      </w:r>
      <w:r w:rsidRPr="00873226">
        <w:rPr>
          <w:rFonts w:ascii="Arial" w:hAnsi="Arial" w:cs="Arial"/>
          <w:sz w:val="20"/>
          <w:szCs w:val="20"/>
        </w:rPr>
        <w:t xml:space="preserve"> with </w:t>
      </w:r>
      <w:r w:rsidR="00DB0FCF">
        <w:rPr>
          <w:rFonts w:ascii="Arial" w:hAnsi="Arial" w:cs="Arial"/>
          <w:sz w:val="20"/>
          <w:szCs w:val="20"/>
        </w:rPr>
        <w:t>USCIS and obtain its approval.</w:t>
      </w:r>
      <w:r w:rsidRPr="00873226">
        <w:rPr>
          <w:rStyle w:val="FootnoteReference"/>
          <w:rFonts w:ascii="Arial" w:hAnsi="Arial" w:cs="Arial"/>
          <w:sz w:val="20"/>
          <w:szCs w:val="20"/>
        </w:rPr>
        <w:footnoteReference w:id="5"/>
      </w:r>
      <w:r>
        <w:rPr>
          <w:rFonts w:ascii="Arial" w:hAnsi="Arial" w:cs="Arial"/>
          <w:sz w:val="20"/>
          <w:szCs w:val="20"/>
        </w:rPr>
        <w:t xml:space="preserve"> Once the H-1B visa petition is approved, your company must read the I-797 approval notice carefully to see if it provides the foreign national with the employment authorization to begin his/her employment</w:t>
      </w:r>
      <w:r w:rsidR="00DB0FCF">
        <w:rPr>
          <w:rFonts w:ascii="Arial" w:hAnsi="Arial" w:cs="Arial"/>
          <w:sz w:val="20"/>
          <w:szCs w:val="20"/>
        </w:rPr>
        <w:t xml:space="preserve">. USCIS may approve H-1B visa petitions without granting employment authorization to the foreign nationals in cases where the foreign nationals are not in the United States </w:t>
      </w:r>
      <w:r w:rsidR="00DB0FCF" w:rsidRPr="00D04A3F">
        <w:rPr>
          <w:rFonts w:ascii="Arial" w:hAnsi="Arial" w:cs="Arial"/>
          <w:noProof/>
          <w:sz w:val="20"/>
          <w:szCs w:val="20"/>
        </w:rPr>
        <w:t>or</w:t>
      </w:r>
      <w:r w:rsidR="00DB0FCF">
        <w:rPr>
          <w:rFonts w:ascii="Arial" w:hAnsi="Arial" w:cs="Arial"/>
          <w:sz w:val="20"/>
          <w:szCs w:val="20"/>
        </w:rPr>
        <w:t xml:space="preserve"> if in the United States, have been found to be out of status</w:t>
      </w:r>
      <w:r>
        <w:rPr>
          <w:rFonts w:ascii="Arial" w:hAnsi="Arial" w:cs="Arial"/>
          <w:sz w:val="20"/>
          <w:szCs w:val="20"/>
        </w:rPr>
        <w:t xml:space="preserve">.   </w:t>
      </w:r>
    </w:p>
    <w:p w14:paraId="6873305B" w14:textId="77777777" w:rsidR="00955111" w:rsidRDefault="00955111" w:rsidP="00955111">
      <w:pPr>
        <w:ind w:left="-450" w:right="-450"/>
        <w:jc w:val="both"/>
        <w:rPr>
          <w:rFonts w:ascii="Arial" w:hAnsi="Arial" w:cs="Arial"/>
          <w:sz w:val="20"/>
          <w:szCs w:val="20"/>
        </w:rPr>
      </w:pPr>
    </w:p>
    <w:p w14:paraId="2612F272" w14:textId="77777777" w:rsidR="00DB0FCF" w:rsidRPr="00DB0FCF" w:rsidRDefault="00955111" w:rsidP="00DB0FCF">
      <w:pPr>
        <w:ind w:left="-450" w:right="-450"/>
        <w:jc w:val="both"/>
        <w:rPr>
          <w:rFonts w:ascii="Arial" w:hAnsi="Arial" w:cs="Arial"/>
          <w:b/>
          <w:sz w:val="20"/>
          <w:szCs w:val="20"/>
        </w:rPr>
      </w:pPr>
      <w:r w:rsidRPr="00873226">
        <w:rPr>
          <w:rFonts w:ascii="Arial" w:hAnsi="Arial" w:cs="Arial"/>
          <w:sz w:val="20"/>
          <w:szCs w:val="20"/>
        </w:rPr>
        <w:t>For the initial petition, you</w:t>
      </w:r>
      <w:r w:rsidR="00DB0FCF">
        <w:rPr>
          <w:rFonts w:ascii="Arial" w:hAnsi="Arial" w:cs="Arial"/>
          <w:sz w:val="20"/>
          <w:szCs w:val="20"/>
        </w:rPr>
        <w:t>r company</w:t>
      </w:r>
      <w:r w:rsidRPr="00873226">
        <w:rPr>
          <w:rFonts w:ascii="Arial" w:hAnsi="Arial" w:cs="Arial"/>
          <w:sz w:val="20"/>
          <w:szCs w:val="20"/>
        </w:rPr>
        <w:t xml:space="preserve"> may request employment authorization for a maximum period of </w:t>
      </w:r>
      <w:r>
        <w:rPr>
          <w:rFonts w:ascii="Arial" w:hAnsi="Arial" w:cs="Arial"/>
          <w:sz w:val="20"/>
          <w:szCs w:val="20"/>
        </w:rPr>
        <w:t>three</w:t>
      </w:r>
      <w:r w:rsidRPr="00873226">
        <w:rPr>
          <w:rFonts w:ascii="Arial" w:hAnsi="Arial" w:cs="Arial"/>
          <w:sz w:val="20"/>
          <w:szCs w:val="20"/>
        </w:rPr>
        <w:t xml:space="preserve"> years.</w:t>
      </w:r>
      <w:r>
        <w:rPr>
          <w:rStyle w:val="FootnoteReference"/>
          <w:rFonts w:ascii="Arial" w:hAnsi="Arial" w:cs="Arial"/>
          <w:sz w:val="20"/>
          <w:szCs w:val="20"/>
        </w:rPr>
        <w:footnoteReference w:id="6"/>
      </w:r>
      <w:r w:rsidRPr="00873226">
        <w:rPr>
          <w:rFonts w:ascii="Arial" w:hAnsi="Arial" w:cs="Arial"/>
          <w:sz w:val="20"/>
          <w:szCs w:val="20"/>
        </w:rPr>
        <w:t xml:space="preserve"> </w:t>
      </w:r>
      <w:r w:rsidRPr="008266CE">
        <w:rPr>
          <w:rFonts w:ascii="Arial" w:hAnsi="Arial" w:cs="Arial"/>
          <w:noProof/>
          <w:sz w:val="20"/>
          <w:szCs w:val="20"/>
        </w:rPr>
        <w:t>Six</w:t>
      </w:r>
      <w:r w:rsidRPr="00873226">
        <w:rPr>
          <w:rFonts w:ascii="Arial" w:hAnsi="Arial" w:cs="Arial"/>
          <w:sz w:val="20"/>
          <w:szCs w:val="20"/>
        </w:rPr>
        <w:t xml:space="preserve"> months before the expiration of the approved petition, your company may file an extension petition. The law permits </w:t>
      </w:r>
      <w:r>
        <w:rPr>
          <w:rFonts w:ascii="Arial" w:hAnsi="Arial" w:cs="Arial"/>
          <w:sz w:val="20"/>
          <w:szCs w:val="20"/>
        </w:rPr>
        <w:t xml:space="preserve">a foreign national </w:t>
      </w:r>
      <w:r w:rsidRPr="00873226">
        <w:rPr>
          <w:rFonts w:ascii="Arial" w:hAnsi="Arial" w:cs="Arial"/>
          <w:sz w:val="20"/>
          <w:szCs w:val="20"/>
        </w:rPr>
        <w:t xml:space="preserve">to </w:t>
      </w:r>
      <w:r>
        <w:rPr>
          <w:rFonts w:ascii="Arial" w:hAnsi="Arial" w:cs="Arial"/>
          <w:sz w:val="20"/>
          <w:szCs w:val="20"/>
        </w:rPr>
        <w:t xml:space="preserve">work under H-1B status </w:t>
      </w:r>
      <w:r w:rsidRPr="00873226">
        <w:rPr>
          <w:rFonts w:ascii="Arial" w:hAnsi="Arial" w:cs="Arial"/>
          <w:sz w:val="20"/>
          <w:szCs w:val="20"/>
        </w:rPr>
        <w:t xml:space="preserve">for a maximum period of </w:t>
      </w:r>
      <w:r>
        <w:rPr>
          <w:rFonts w:ascii="Arial" w:hAnsi="Arial" w:cs="Arial"/>
          <w:sz w:val="20"/>
          <w:szCs w:val="20"/>
        </w:rPr>
        <w:t>six</w:t>
      </w:r>
      <w:r w:rsidRPr="00873226">
        <w:rPr>
          <w:rFonts w:ascii="Arial" w:hAnsi="Arial" w:cs="Arial"/>
          <w:sz w:val="20"/>
          <w:szCs w:val="20"/>
        </w:rPr>
        <w:t xml:space="preserve"> years.</w:t>
      </w:r>
      <w:r w:rsidRPr="00873226">
        <w:rPr>
          <w:rStyle w:val="FootnoteReference"/>
          <w:rFonts w:ascii="Arial" w:hAnsi="Arial" w:cs="Arial"/>
          <w:sz w:val="20"/>
          <w:szCs w:val="20"/>
        </w:rPr>
        <w:footnoteReference w:id="7"/>
      </w:r>
      <w:r w:rsidRPr="00873226">
        <w:rPr>
          <w:rFonts w:ascii="Arial" w:hAnsi="Arial" w:cs="Arial"/>
          <w:sz w:val="20"/>
          <w:szCs w:val="20"/>
        </w:rPr>
        <w:t xml:space="preserve"> Note that H-1B employment </w:t>
      </w:r>
      <w:r>
        <w:rPr>
          <w:rFonts w:ascii="Arial" w:hAnsi="Arial" w:cs="Arial"/>
          <w:sz w:val="20"/>
          <w:szCs w:val="20"/>
        </w:rPr>
        <w:t xml:space="preserve">is </w:t>
      </w:r>
      <w:r w:rsidRPr="008266CE">
        <w:rPr>
          <w:rFonts w:ascii="Arial" w:hAnsi="Arial" w:cs="Arial"/>
          <w:b/>
          <w:i/>
          <w:sz w:val="20"/>
          <w:szCs w:val="20"/>
        </w:rPr>
        <w:t>employer specific</w:t>
      </w:r>
      <w:r w:rsidRPr="00873226">
        <w:rPr>
          <w:rFonts w:ascii="Arial" w:hAnsi="Arial" w:cs="Arial"/>
          <w:sz w:val="20"/>
          <w:szCs w:val="20"/>
        </w:rPr>
        <w:t xml:space="preserve">, which means that the </w:t>
      </w:r>
      <w:r>
        <w:rPr>
          <w:rFonts w:ascii="Arial" w:hAnsi="Arial" w:cs="Arial"/>
          <w:sz w:val="20"/>
          <w:szCs w:val="20"/>
        </w:rPr>
        <w:t>foreign national</w:t>
      </w:r>
      <w:r w:rsidRPr="00873226">
        <w:rPr>
          <w:rFonts w:ascii="Arial" w:hAnsi="Arial" w:cs="Arial"/>
          <w:sz w:val="20"/>
          <w:szCs w:val="20"/>
        </w:rPr>
        <w:t xml:space="preserve"> is not authorized to work for anyone else except for </w:t>
      </w:r>
      <w:r w:rsidR="00DB0FCF">
        <w:rPr>
          <w:rFonts w:ascii="Arial" w:hAnsi="Arial" w:cs="Arial"/>
          <w:sz w:val="20"/>
          <w:szCs w:val="20"/>
        </w:rPr>
        <w:t>your company</w:t>
      </w:r>
      <w:r>
        <w:rPr>
          <w:rFonts w:ascii="Arial" w:hAnsi="Arial" w:cs="Arial"/>
          <w:sz w:val="20"/>
          <w:szCs w:val="20"/>
        </w:rPr>
        <w:t xml:space="preserve">. </w:t>
      </w:r>
      <w:r w:rsidRPr="00873226">
        <w:rPr>
          <w:rFonts w:ascii="Arial" w:hAnsi="Arial" w:cs="Arial"/>
          <w:sz w:val="20"/>
          <w:szCs w:val="20"/>
        </w:rPr>
        <w:t xml:space="preserve">H-1B employment is also </w:t>
      </w:r>
      <w:r w:rsidRPr="008266CE">
        <w:rPr>
          <w:rFonts w:ascii="Arial" w:hAnsi="Arial" w:cs="Arial"/>
          <w:b/>
          <w:i/>
          <w:sz w:val="20"/>
          <w:szCs w:val="20"/>
        </w:rPr>
        <w:t>job and location specific</w:t>
      </w:r>
      <w:r w:rsidRPr="00873226">
        <w:rPr>
          <w:rFonts w:ascii="Arial" w:hAnsi="Arial" w:cs="Arial"/>
          <w:sz w:val="20"/>
          <w:szCs w:val="20"/>
        </w:rPr>
        <w:t>. Certain changes in the employment situation can affect the approved H-1B petition</w:t>
      </w:r>
      <w:r w:rsidR="00DB0FCF">
        <w:rPr>
          <w:rFonts w:ascii="Arial" w:hAnsi="Arial" w:cs="Arial"/>
          <w:sz w:val="20"/>
          <w:szCs w:val="20"/>
        </w:rPr>
        <w:t xml:space="preserve"> and the</w:t>
      </w:r>
      <w:r w:rsidRPr="00873226">
        <w:rPr>
          <w:rFonts w:ascii="Arial" w:hAnsi="Arial" w:cs="Arial"/>
          <w:sz w:val="20"/>
          <w:szCs w:val="20"/>
        </w:rPr>
        <w:t xml:space="preserve"> </w:t>
      </w:r>
      <w:r>
        <w:rPr>
          <w:rFonts w:ascii="Arial" w:hAnsi="Arial" w:cs="Arial"/>
          <w:sz w:val="20"/>
          <w:szCs w:val="20"/>
        </w:rPr>
        <w:t>LCA</w:t>
      </w:r>
      <w:r w:rsidR="00DB0FCF">
        <w:rPr>
          <w:rFonts w:ascii="Arial" w:hAnsi="Arial" w:cs="Arial"/>
          <w:sz w:val="20"/>
          <w:szCs w:val="20"/>
        </w:rPr>
        <w:t>.</w:t>
      </w:r>
      <w:r w:rsidR="00DB0FCF" w:rsidRPr="00873226">
        <w:rPr>
          <w:rStyle w:val="FootnoteReference"/>
          <w:rFonts w:ascii="Arial" w:hAnsi="Arial" w:cs="Arial"/>
          <w:color w:val="000000"/>
          <w:sz w:val="20"/>
          <w:szCs w:val="20"/>
        </w:rPr>
        <w:footnoteReference w:id="8"/>
      </w:r>
      <w:r w:rsidRPr="00873226">
        <w:rPr>
          <w:rFonts w:ascii="Arial" w:hAnsi="Arial" w:cs="Arial"/>
          <w:sz w:val="20"/>
          <w:szCs w:val="20"/>
        </w:rPr>
        <w:t xml:space="preserve"> The law requires the </w:t>
      </w:r>
      <w:r>
        <w:rPr>
          <w:rFonts w:ascii="Arial" w:hAnsi="Arial" w:cs="Arial"/>
          <w:sz w:val="20"/>
          <w:szCs w:val="20"/>
        </w:rPr>
        <w:t>employer</w:t>
      </w:r>
      <w:r w:rsidRPr="00873226">
        <w:rPr>
          <w:rFonts w:ascii="Arial" w:hAnsi="Arial" w:cs="Arial"/>
          <w:sz w:val="20"/>
          <w:szCs w:val="20"/>
        </w:rPr>
        <w:t xml:space="preserve"> to file a petition to amend the approved H-1B petition </w:t>
      </w:r>
      <w:r w:rsidRPr="00F6566B">
        <w:rPr>
          <w:rFonts w:ascii="Arial" w:hAnsi="Arial" w:cs="Arial"/>
          <w:b/>
          <w:color w:val="FF0000"/>
          <w:sz w:val="20"/>
          <w:szCs w:val="20"/>
          <w:u w:val="single"/>
        </w:rPr>
        <w:t>BEFORE</w:t>
      </w:r>
      <w:r>
        <w:rPr>
          <w:rFonts w:ascii="Arial" w:hAnsi="Arial" w:cs="Arial"/>
          <w:sz w:val="20"/>
          <w:szCs w:val="20"/>
        </w:rPr>
        <w:t xml:space="preserve"> </w:t>
      </w:r>
      <w:r w:rsidRPr="008266CE">
        <w:rPr>
          <w:rFonts w:ascii="Arial" w:hAnsi="Arial" w:cs="Arial"/>
          <w:sz w:val="20"/>
          <w:szCs w:val="20"/>
        </w:rPr>
        <w:t>a</w:t>
      </w:r>
      <w:r w:rsidRPr="00873226">
        <w:rPr>
          <w:rFonts w:ascii="Arial" w:hAnsi="Arial" w:cs="Arial"/>
          <w:sz w:val="20"/>
          <w:szCs w:val="20"/>
        </w:rPr>
        <w:t xml:space="preserve"> material change occurs in the </w:t>
      </w:r>
      <w:r>
        <w:rPr>
          <w:rFonts w:ascii="Arial" w:hAnsi="Arial" w:cs="Arial"/>
          <w:sz w:val="20"/>
          <w:szCs w:val="20"/>
        </w:rPr>
        <w:t>foreign national</w:t>
      </w:r>
      <w:r w:rsidRPr="00873226">
        <w:rPr>
          <w:rFonts w:ascii="Arial" w:hAnsi="Arial" w:cs="Arial"/>
          <w:sz w:val="20"/>
          <w:szCs w:val="20"/>
        </w:rPr>
        <w:t xml:space="preserve">’s H-1B employment. Material changes may include, but are not limited to, the following: change in job location, significant </w:t>
      </w:r>
      <w:r w:rsidR="00DB0FCF">
        <w:rPr>
          <w:rFonts w:ascii="Arial" w:hAnsi="Arial" w:cs="Arial"/>
          <w:sz w:val="20"/>
          <w:szCs w:val="20"/>
        </w:rPr>
        <w:t>changes or additions</w:t>
      </w:r>
      <w:r w:rsidRPr="00873226">
        <w:rPr>
          <w:rFonts w:ascii="Arial" w:hAnsi="Arial" w:cs="Arial"/>
          <w:sz w:val="20"/>
          <w:szCs w:val="20"/>
        </w:rPr>
        <w:t xml:space="preserve"> to the duties and responsibilities, reduction in </w:t>
      </w:r>
      <w:r w:rsidR="00DB0FCF">
        <w:rPr>
          <w:rFonts w:ascii="Arial" w:hAnsi="Arial" w:cs="Arial"/>
          <w:sz w:val="20"/>
          <w:szCs w:val="20"/>
        </w:rPr>
        <w:t xml:space="preserve">the </w:t>
      </w:r>
      <w:r>
        <w:rPr>
          <w:rFonts w:ascii="Arial" w:hAnsi="Arial" w:cs="Arial"/>
          <w:sz w:val="20"/>
          <w:szCs w:val="20"/>
        </w:rPr>
        <w:t>foreign national</w:t>
      </w:r>
      <w:r w:rsidRPr="00873226">
        <w:rPr>
          <w:rFonts w:ascii="Arial" w:hAnsi="Arial" w:cs="Arial"/>
          <w:sz w:val="20"/>
          <w:szCs w:val="20"/>
        </w:rPr>
        <w:t>’s salar</w:t>
      </w:r>
      <w:r>
        <w:rPr>
          <w:rFonts w:ascii="Arial" w:hAnsi="Arial" w:cs="Arial"/>
          <w:sz w:val="20"/>
          <w:szCs w:val="20"/>
        </w:rPr>
        <w:t>y and compensation</w:t>
      </w:r>
      <w:r w:rsidRPr="00873226">
        <w:rPr>
          <w:rFonts w:ascii="Arial" w:hAnsi="Arial" w:cs="Arial"/>
          <w:sz w:val="20"/>
          <w:szCs w:val="20"/>
        </w:rPr>
        <w:t xml:space="preserve">, </w:t>
      </w:r>
      <w:r w:rsidR="00DB0FCF">
        <w:rPr>
          <w:rFonts w:ascii="Arial" w:hAnsi="Arial" w:cs="Arial"/>
          <w:sz w:val="20"/>
          <w:szCs w:val="20"/>
        </w:rPr>
        <w:t xml:space="preserve">change of employment status from full-time to part-time, reduction in work hours, </w:t>
      </w:r>
      <w:r w:rsidRPr="00873226">
        <w:rPr>
          <w:rFonts w:ascii="Arial" w:hAnsi="Arial" w:cs="Arial"/>
          <w:sz w:val="20"/>
          <w:szCs w:val="20"/>
        </w:rPr>
        <w:t>termination of the employment</w:t>
      </w:r>
      <w:r>
        <w:rPr>
          <w:rFonts w:ascii="Arial" w:hAnsi="Arial" w:cs="Arial"/>
          <w:sz w:val="20"/>
          <w:szCs w:val="20"/>
        </w:rPr>
        <w:t>,</w:t>
      </w:r>
      <w:r w:rsidRPr="00873226">
        <w:rPr>
          <w:rFonts w:ascii="Arial" w:hAnsi="Arial" w:cs="Arial"/>
          <w:sz w:val="20"/>
          <w:szCs w:val="20"/>
        </w:rPr>
        <w:t xml:space="preserve"> or a labor dispute, etc. </w:t>
      </w:r>
      <w:r w:rsidR="00DB0FCF" w:rsidRPr="00DB0FCF">
        <w:rPr>
          <w:rFonts w:ascii="Arial" w:hAnsi="Arial" w:cs="Arial"/>
          <w:b/>
          <w:sz w:val="20"/>
          <w:szCs w:val="20"/>
          <w:highlight w:val="yellow"/>
        </w:rPr>
        <w:t xml:space="preserve">Your company must file an amended petition with USCIS before any material change takes place. If your company fails to file an amended petition before a material change takes place, this would constitute a </w:t>
      </w:r>
      <w:r w:rsidR="00DB0FCF" w:rsidRPr="00DB0FCF">
        <w:rPr>
          <w:rFonts w:ascii="Arial" w:hAnsi="Arial" w:cs="Arial"/>
          <w:b/>
          <w:noProof/>
          <w:sz w:val="20"/>
          <w:szCs w:val="20"/>
          <w:highlight w:val="yellow"/>
        </w:rPr>
        <w:t>substantive</w:t>
      </w:r>
      <w:r w:rsidR="00DB0FCF" w:rsidRPr="00DB0FCF">
        <w:rPr>
          <w:rFonts w:ascii="Arial" w:hAnsi="Arial" w:cs="Arial"/>
          <w:b/>
          <w:sz w:val="20"/>
          <w:szCs w:val="20"/>
          <w:highlight w:val="yellow"/>
        </w:rPr>
        <w:t xml:space="preserve"> violation of your company’s obligations under H-1B sponsorship and render the H-1B employment illegal. The foreign national may be found to be out of status</w:t>
      </w:r>
      <w:r w:rsidR="00D04A3F">
        <w:rPr>
          <w:rFonts w:ascii="Arial" w:hAnsi="Arial" w:cs="Arial"/>
          <w:b/>
          <w:sz w:val="20"/>
          <w:szCs w:val="20"/>
          <w:highlight w:val="yellow"/>
        </w:rPr>
        <w:t>,</w:t>
      </w:r>
      <w:r w:rsidR="00DB0FCF" w:rsidRPr="00DB0FCF">
        <w:rPr>
          <w:rFonts w:ascii="Arial" w:hAnsi="Arial" w:cs="Arial"/>
          <w:b/>
          <w:sz w:val="20"/>
          <w:szCs w:val="20"/>
          <w:highlight w:val="yellow"/>
        </w:rPr>
        <w:t xml:space="preserve"> </w:t>
      </w:r>
      <w:r w:rsidR="00DB0FCF" w:rsidRPr="00D04A3F">
        <w:rPr>
          <w:rFonts w:ascii="Arial" w:hAnsi="Arial" w:cs="Arial"/>
          <w:b/>
          <w:noProof/>
          <w:sz w:val="20"/>
          <w:szCs w:val="20"/>
          <w:highlight w:val="yellow"/>
        </w:rPr>
        <w:t>and</w:t>
      </w:r>
      <w:r w:rsidR="00DB0FCF" w:rsidRPr="00DB0FCF">
        <w:rPr>
          <w:rFonts w:ascii="Arial" w:hAnsi="Arial" w:cs="Arial"/>
          <w:b/>
          <w:sz w:val="20"/>
          <w:szCs w:val="20"/>
          <w:highlight w:val="yellow"/>
        </w:rPr>
        <w:t xml:space="preserve"> your company may be liable for fines and penalties. </w:t>
      </w:r>
    </w:p>
    <w:p w14:paraId="3FEBBBA8" w14:textId="77777777" w:rsidR="00955111" w:rsidRPr="008266CE" w:rsidRDefault="00955111" w:rsidP="00955111">
      <w:pPr>
        <w:ind w:left="-450" w:right="-450"/>
        <w:jc w:val="both"/>
        <w:rPr>
          <w:rFonts w:ascii="Arial" w:hAnsi="Arial" w:cs="Arial"/>
          <w:color w:val="FF0000"/>
          <w:sz w:val="20"/>
          <w:szCs w:val="20"/>
        </w:rPr>
      </w:pPr>
    </w:p>
    <w:p w14:paraId="518AF75E" w14:textId="77777777" w:rsidR="00955111" w:rsidRDefault="00955111" w:rsidP="00DB0FCF">
      <w:pPr>
        <w:pStyle w:val="NormalWeb"/>
        <w:shd w:val="clear" w:color="auto" w:fill="FFFFFF"/>
        <w:spacing w:before="0" w:beforeAutospacing="0" w:after="0" w:afterAutospacing="0"/>
        <w:ind w:right="-450"/>
        <w:jc w:val="both"/>
        <w:rPr>
          <w:rFonts w:ascii="Arial" w:hAnsi="Arial" w:cs="Arial"/>
          <w:color w:val="000000"/>
          <w:sz w:val="20"/>
          <w:szCs w:val="20"/>
        </w:rPr>
      </w:pPr>
    </w:p>
    <w:p w14:paraId="5B40BB18" w14:textId="77777777" w:rsidR="00DB0FCF" w:rsidRPr="00DB0FCF" w:rsidRDefault="00DB0FCF" w:rsidP="00DB0FCF">
      <w:pPr>
        <w:pStyle w:val="NormalWeb"/>
        <w:shd w:val="clear" w:color="auto" w:fill="FFFFFF"/>
        <w:spacing w:before="0" w:beforeAutospacing="0" w:after="0" w:afterAutospacing="0"/>
        <w:ind w:left="-450" w:right="-450"/>
        <w:jc w:val="center"/>
        <w:rPr>
          <w:rFonts w:ascii="Arial" w:hAnsi="Arial" w:cs="Arial"/>
          <w:b/>
          <w:color w:val="000000"/>
          <w:sz w:val="20"/>
          <w:szCs w:val="20"/>
          <w:u w:val="single"/>
        </w:rPr>
      </w:pPr>
      <w:r w:rsidRPr="00DB0FCF">
        <w:rPr>
          <w:rFonts w:ascii="Arial" w:hAnsi="Arial" w:cs="Arial"/>
          <w:b/>
          <w:color w:val="000000"/>
          <w:sz w:val="20"/>
          <w:szCs w:val="20"/>
          <w:u w:val="single"/>
        </w:rPr>
        <w:t>STEPS FOR FILING AN H-1B VISA PETITION</w:t>
      </w:r>
    </w:p>
    <w:p w14:paraId="5D5681C7" w14:textId="77777777" w:rsidR="00DB0FCF" w:rsidRPr="00DB0FCF" w:rsidRDefault="00DB0FCF" w:rsidP="00DB0FCF">
      <w:pPr>
        <w:pStyle w:val="NormalWeb"/>
        <w:shd w:val="clear" w:color="auto" w:fill="FFFFFF"/>
        <w:spacing w:before="0" w:beforeAutospacing="0" w:after="0" w:afterAutospacing="0"/>
        <w:ind w:left="-450" w:right="-450"/>
        <w:jc w:val="center"/>
        <w:rPr>
          <w:rFonts w:ascii="Arial" w:hAnsi="Arial" w:cs="Arial"/>
          <w:b/>
          <w:color w:val="000000"/>
          <w:sz w:val="20"/>
          <w:szCs w:val="20"/>
          <w:u w:val="single"/>
        </w:rPr>
      </w:pPr>
    </w:p>
    <w:p w14:paraId="5ABD8502" w14:textId="77777777" w:rsidR="00DB0FCF" w:rsidRDefault="00D04A3F" w:rsidP="00DB0FCF">
      <w:pPr>
        <w:pStyle w:val="NormalWeb"/>
        <w:shd w:val="clear" w:color="auto" w:fill="FFFFFF"/>
        <w:spacing w:before="0" w:beforeAutospacing="0" w:after="0" w:afterAutospacing="0"/>
        <w:ind w:left="-450" w:right="-450"/>
        <w:jc w:val="both"/>
        <w:rPr>
          <w:rFonts w:ascii="Arial" w:hAnsi="Arial" w:cs="Arial"/>
          <w:color w:val="000000"/>
          <w:sz w:val="20"/>
          <w:szCs w:val="20"/>
        </w:rPr>
      </w:pPr>
      <w:r>
        <w:rPr>
          <w:rFonts w:ascii="Arial" w:hAnsi="Arial" w:cs="Arial"/>
          <w:noProof/>
          <w:color w:val="000000"/>
          <w:sz w:val="20"/>
          <w:szCs w:val="20"/>
        </w:rPr>
        <w:t>Steps to file an H-1B visa petition for a foreign national are as follows:</w:t>
      </w:r>
      <w:r w:rsidR="00DB0FCF">
        <w:rPr>
          <w:rFonts w:ascii="Arial" w:hAnsi="Arial" w:cs="Arial"/>
          <w:color w:val="000000"/>
          <w:sz w:val="20"/>
          <w:szCs w:val="20"/>
        </w:rPr>
        <w:t xml:space="preserve"> </w:t>
      </w:r>
    </w:p>
    <w:p w14:paraId="33A49623" w14:textId="77777777" w:rsidR="00DB0FCF" w:rsidRDefault="00DB0FCF" w:rsidP="00DB0FCF">
      <w:pPr>
        <w:pStyle w:val="NormalWeb"/>
        <w:shd w:val="clear" w:color="auto" w:fill="FFFFFF"/>
        <w:spacing w:before="0" w:beforeAutospacing="0" w:after="0" w:afterAutospacing="0"/>
        <w:ind w:left="-450" w:right="-450"/>
        <w:jc w:val="both"/>
        <w:rPr>
          <w:rFonts w:ascii="Arial" w:hAnsi="Arial" w:cs="Arial"/>
          <w:color w:val="000000"/>
          <w:sz w:val="20"/>
          <w:szCs w:val="20"/>
        </w:rPr>
      </w:pPr>
    </w:p>
    <w:p w14:paraId="4C209295" w14:textId="77777777" w:rsidR="00DB0FCF" w:rsidRPr="00DB0FCF" w:rsidRDefault="00DB0FCF" w:rsidP="006E318D">
      <w:pPr>
        <w:numPr>
          <w:ilvl w:val="0"/>
          <w:numId w:val="32"/>
        </w:numPr>
        <w:shd w:val="clear" w:color="auto" w:fill="FFFFFF"/>
        <w:ind w:right="-450"/>
        <w:jc w:val="both"/>
        <w:rPr>
          <w:rFonts w:ascii="Arial" w:hAnsi="Arial" w:cs="Arial"/>
          <w:color w:val="000000"/>
          <w:sz w:val="20"/>
          <w:szCs w:val="20"/>
        </w:rPr>
      </w:pPr>
      <w:r w:rsidRPr="00DB0FCF">
        <w:rPr>
          <w:rFonts w:ascii="Arial" w:hAnsi="Arial" w:cs="Arial"/>
          <w:color w:val="000000"/>
          <w:sz w:val="20"/>
          <w:szCs w:val="20"/>
        </w:rPr>
        <w:t>File</w:t>
      </w:r>
      <w:r w:rsidR="00AC3267" w:rsidRPr="00DB0FCF">
        <w:rPr>
          <w:rFonts w:ascii="Arial" w:hAnsi="Arial" w:cs="Arial"/>
          <w:color w:val="000000"/>
          <w:sz w:val="20"/>
          <w:szCs w:val="20"/>
        </w:rPr>
        <w:t xml:space="preserve"> a</w:t>
      </w:r>
      <w:r w:rsidRPr="00DB0FCF">
        <w:rPr>
          <w:rFonts w:ascii="Arial" w:hAnsi="Arial" w:cs="Arial"/>
          <w:color w:val="000000"/>
          <w:sz w:val="20"/>
          <w:szCs w:val="20"/>
        </w:rPr>
        <w:t>n ETA9035E</w:t>
      </w:r>
      <w:r w:rsidR="00AC3267" w:rsidRPr="00DB0FCF">
        <w:rPr>
          <w:rStyle w:val="apple-converted-space"/>
          <w:rFonts w:ascii="Arial" w:hAnsi="Arial" w:cs="Arial"/>
          <w:color w:val="000000"/>
          <w:sz w:val="20"/>
          <w:szCs w:val="20"/>
        </w:rPr>
        <w:t> </w:t>
      </w:r>
      <w:r w:rsidR="00AC3267" w:rsidRPr="00DB0FCF">
        <w:rPr>
          <w:rFonts w:ascii="Arial" w:hAnsi="Arial" w:cs="Arial"/>
          <w:color w:val="000000"/>
          <w:sz w:val="20"/>
          <w:szCs w:val="20"/>
        </w:rPr>
        <w:t>labor condition application (LCA)</w:t>
      </w:r>
      <w:r w:rsidR="00AC3267" w:rsidRPr="00DB0FCF">
        <w:rPr>
          <w:rStyle w:val="apple-converted-space"/>
          <w:rFonts w:ascii="Arial" w:hAnsi="Arial" w:cs="Arial"/>
          <w:color w:val="000000"/>
          <w:sz w:val="20"/>
          <w:szCs w:val="20"/>
        </w:rPr>
        <w:t> </w:t>
      </w:r>
      <w:r w:rsidRPr="00DB0FCF">
        <w:rPr>
          <w:rFonts w:ascii="Arial" w:hAnsi="Arial" w:cs="Arial"/>
          <w:color w:val="000000"/>
          <w:sz w:val="20"/>
          <w:szCs w:val="20"/>
        </w:rPr>
        <w:t xml:space="preserve">with </w:t>
      </w:r>
      <w:r w:rsidR="00984441" w:rsidRPr="00DB0FCF">
        <w:rPr>
          <w:rFonts w:ascii="Arial" w:hAnsi="Arial" w:cs="Arial"/>
          <w:color w:val="000000"/>
          <w:sz w:val="20"/>
          <w:szCs w:val="20"/>
        </w:rPr>
        <w:t xml:space="preserve">the DOL </w:t>
      </w:r>
      <w:r w:rsidR="00AC3267" w:rsidRPr="00DB0FCF">
        <w:rPr>
          <w:rFonts w:ascii="Arial" w:hAnsi="Arial" w:cs="Arial"/>
          <w:color w:val="000000"/>
          <w:sz w:val="20"/>
          <w:szCs w:val="20"/>
        </w:rPr>
        <w:t xml:space="preserve">in which </w:t>
      </w:r>
      <w:r w:rsidRPr="00DB0FCF">
        <w:rPr>
          <w:rFonts w:ascii="Arial" w:hAnsi="Arial" w:cs="Arial"/>
          <w:color w:val="000000"/>
          <w:sz w:val="20"/>
          <w:szCs w:val="20"/>
        </w:rPr>
        <w:t xml:space="preserve">your company must review the terms and conditions as explained in the </w:t>
      </w:r>
      <w:r w:rsidR="00324D3F">
        <w:rPr>
          <w:rFonts w:ascii="Arial" w:hAnsi="Arial" w:cs="Arial"/>
          <w:color w:val="000000"/>
          <w:sz w:val="20"/>
          <w:szCs w:val="20"/>
        </w:rPr>
        <w:t xml:space="preserve">LCA and </w:t>
      </w:r>
      <w:r w:rsidRPr="00DB0FCF">
        <w:rPr>
          <w:rFonts w:ascii="Arial" w:hAnsi="Arial" w:cs="Arial"/>
          <w:color w:val="000000"/>
          <w:sz w:val="20"/>
          <w:szCs w:val="20"/>
        </w:rPr>
        <w:t>ETA9035CP and attest under penalty of perjury that your company</w:t>
      </w:r>
      <w:r w:rsidR="00AC3267" w:rsidRPr="00DB0FCF">
        <w:rPr>
          <w:rFonts w:ascii="Arial" w:hAnsi="Arial" w:cs="Arial"/>
          <w:color w:val="000000"/>
          <w:sz w:val="20"/>
          <w:szCs w:val="20"/>
        </w:rPr>
        <w:t xml:space="preserve"> will comply with </w:t>
      </w:r>
      <w:r w:rsidRPr="00DB0FCF">
        <w:rPr>
          <w:rFonts w:ascii="Arial" w:hAnsi="Arial" w:cs="Arial"/>
          <w:color w:val="000000"/>
          <w:sz w:val="20"/>
          <w:szCs w:val="20"/>
        </w:rPr>
        <w:t>the obligations therein.</w:t>
      </w:r>
      <w:r w:rsidR="00324D3F">
        <w:rPr>
          <w:rFonts w:ascii="Arial" w:hAnsi="Arial" w:cs="Arial"/>
          <w:color w:val="000000"/>
          <w:sz w:val="20"/>
          <w:szCs w:val="20"/>
        </w:rPr>
        <w:t xml:space="preserve"> </w:t>
      </w:r>
      <w:r w:rsidRPr="00DB0FCF">
        <w:rPr>
          <w:rFonts w:ascii="Arial" w:hAnsi="Arial" w:cs="Arial"/>
          <w:color w:val="000000"/>
          <w:sz w:val="20"/>
          <w:szCs w:val="20"/>
        </w:rPr>
        <w:t xml:space="preserve">The DOL will take approximately seven (7) business days to certify the LCA.  Once the LCA is certified, your company can go to Step #2.  </w:t>
      </w:r>
    </w:p>
    <w:p w14:paraId="18A43E1D" w14:textId="77777777" w:rsidR="00DB0FCF" w:rsidRDefault="00DB0FCF" w:rsidP="00DB0FCF">
      <w:pPr>
        <w:shd w:val="clear" w:color="auto" w:fill="FFFFFF"/>
        <w:ind w:left="1080" w:right="-450"/>
        <w:jc w:val="both"/>
        <w:rPr>
          <w:rFonts w:ascii="Arial" w:hAnsi="Arial" w:cs="Arial"/>
          <w:color w:val="000000"/>
          <w:sz w:val="20"/>
          <w:szCs w:val="20"/>
        </w:rPr>
      </w:pPr>
    </w:p>
    <w:p w14:paraId="6FEFAC29" w14:textId="77777777" w:rsidR="00DB0FCF" w:rsidRDefault="00984441" w:rsidP="006E318D">
      <w:pPr>
        <w:numPr>
          <w:ilvl w:val="0"/>
          <w:numId w:val="32"/>
        </w:numPr>
        <w:shd w:val="clear" w:color="auto" w:fill="FFFFFF"/>
        <w:ind w:right="-450"/>
        <w:jc w:val="both"/>
        <w:rPr>
          <w:rFonts w:ascii="Arial" w:hAnsi="Arial" w:cs="Arial"/>
          <w:color w:val="000000"/>
          <w:sz w:val="20"/>
          <w:szCs w:val="20"/>
        </w:rPr>
      </w:pPr>
      <w:r w:rsidRPr="00DB0FCF">
        <w:rPr>
          <w:rFonts w:ascii="Arial" w:hAnsi="Arial" w:cs="Arial"/>
          <w:color w:val="000000"/>
          <w:sz w:val="20"/>
          <w:szCs w:val="20"/>
        </w:rPr>
        <w:t xml:space="preserve">File an H-1B Visa Petition with </w:t>
      </w:r>
      <w:r w:rsidR="008266CE" w:rsidRPr="00DB0FCF">
        <w:rPr>
          <w:rFonts w:ascii="Arial" w:hAnsi="Arial" w:cs="Arial"/>
          <w:color w:val="000000"/>
          <w:sz w:val="20"/>
          <w:szCs w:val="20"/>
        </w:rPr>
        <w:t>USCIS</w:t>
      </w:r>
      <w:r w:rsidRPr="00DB0FCF">
        <w:rPr>
          <w:rFonts w:ascii="Arial" w:hAnsi="Arial" w:cs="Arial"/>
          <w:color w:val="000000"/>
          <w:sz w:val="20"/>
          <w:szCs w:val="20"/>
        </w:rPr>
        <w:t xml:space="preserve"> for adjudication. USCIS will </w:t>
      </w:r>
      <w:r w:rsidR="00AC3267" w:rsidRPr="00DB0FCF">
        <w:rPr>
          <w:rFonts w:ascii="Arial" w:hAnsi="Arial" w:cs="Arial"/>
          <w:color w:val="000000"/>
          <w:sz w:val="20"/>
          <w:szCs w:val="20"/>
        </w:rPr>
        <w:t xml:space="preserve">review information on </w:t>
      </w:r>
      <w:r w:rsidRPr="00DB0FCF">
        <w:rPr>
          <w:rFonts w:ascii="Arial" w:hAnsi="Arial" w:cs="Arial"/>
          <w:color w:val="000000"/>
          <w:sz w:val="20"/>
          <w:szCs w:val="20"/>
        </w:rPr>
        <w:t xml:space="preserve">the certified LCA and the H-1B visa petition to </w:t>
      </w:r>
      <w:r w:rsidR="00AC3267" w:rsidRPr="00DB0FCF">
        <w:rPr>
          <w:rFonts w:ascii="Arial" w:hAnsi="Arial" w:cs="Arial"/>
          <w:color w:val="000000"/>
          <w:sz w:val="20"/>
          <w:szCs w:val="20"/>
        </w:rPr>
        <w:t xml:space="preserve">determine whether the job meets the requirements of a specialty occupation and </w:t>
      </w:r>
      <w:r w:rsidRPr="00DB0FCF">
        <w:rPr>
          <w:rFonts w:ascii="Arial" w:hAnsi="Arial" w:cs="Arial"/>
          <w:color w:val="000000"/>
          <w:sz w:val="20"/>
          <w:szCs w:val="20"/>
        </w:rPr>
        <w:t xml:space="preserve">whether the foreign worker has the necessary qualifications for the position offered.  If </w:t>
      </w:r>
      <w:r w:rsidR="008266CE" w:rsidRPr="00DB0FCF">
        <w:rPr>
          <w:rFonts w:ascii="Arial" w:hAnsi="Arial" w:cs="Arial"/>
          <w:color w:val="000000"/>
          <w:sz w:val="20"/>
          <w:szCs w:val="20"/>
        </w:rPr>
        <w:t>USCIS</w:t>
      </w:r>
      <w:r w:rsidRPr="00DB0FCF">
        <w:rPr>
          <w:rFonts w:ascii="Arial" w:hAnsi="Arial" w:cs="Arial"/>
          <w:color w:val="000000"/>
          <w:sz w:val="20"/>
          <w:szCs w:val="20"/>
        </w:rPr>
        <w:t xml:space="preserve"> approves the visa petition, </w:t>
      </w:r>
      <w:r w:rsidR="00AC3267" w:rsidRPr="00DB0FCF">
        <w:rPr>
          <w:rFonts w:ascii="Arial" w:hAnsi="Arial" w:cs="Arial"/>
          <w:noProof/>
          <w:color w:val="000000"/>
          <w:sz w:val="20"/>
          <w:szCs w:val="20"/>
        </w:rPr>
        <w:t xml:space="preserve">USCIS </w:t>
      </w:r>
      <w:r w:rsidRPr="00DB0FCF">
        <w:rPr>
          <w:rFonts w:ascii="Arial" w:hAnsi="Arial" w:cs="Arial"/>
          <w:noProof/>
          <w:color w:val="000000"/>
          <w:sz w:val="20"/>
          <w:szCs w:val="20"/>
        </w:rPr>
        <w:t>will issue a written approval (</w:t>
      </w:r>
      <w:r w:rsidR="00AC3267" w:rsidRPr="00DB0FCF">
        <w:rPr>
          <w:rFonts w:ascii="Arial" w:hAnsi="Arial" w:cs="Arial"/>
          <w:noProof/>
          <w:color w:val="000000"/>
          <w:sz w:val="20"/>
          <w:szCs w:val="20"/>
        </w:rPr>
        <w:t>Form I-797</w:t>
      </w:r>
      <w:r w:rsidRPr="00DB0FCF">
        <w:rPr>
          <w:rFonts w:ascii="Arial" w:hAnsi="Arial" w:cs="Arial"/>
          <w:noProof/>
          <w:color w:val="000000"/>
          <w:sz w:val="20"/>
          <w:szCs w:val="20"/>
        </w:rPr>
        <w:t xml:space="preserve">) to </w:t>
      </w:r>
      <w:r w:rsidR="00DB0FCF">
        <w:rPr>
          <w:rFonts w:ascii="Arial" w:hAnsi="Arial" w:cs="Arial"/>
          <w:noProof/>
          <w:color w:val="000000"/>
          <w:sz w:val="20"/>
          <w:szCs w:val="20"/>
        </w:rPr>
        <w:t>your company with the validity period of your approved H-1B visa petition.</w:t>
      </w:r>
    </w:p>
    <w:p w14:paraId="58AC81A0" w14:textId="77777777" w:rsidR="00DB0FCF" w:rsidRDefault="00DB0FCF" w:rsidP="00DB0FCF">
      <w:pPr>
        <w:pStyle w:val="ListParagraph"/>
        <w:rPr>
          <w:rFonts w:ascii="Arial" w:hAnsi="Arial" w:cs="Arial"/>
          <w:color w:val="000000"/>
          <w:sz w:val="20"/>
          <w:szCs w:val="20"/>
        </w:rPr>
      </w:pPr>
    </w:p>
    <w:p w14:paraId="6CF5C425" w14:textId="77777777" w:rsidR="00336672" w:rsidRPr="00324D3F" w:rsidRDefault="00DB0FCF" w:rsidP="006E318D">
      <w:pPr>
        <w:numPr>
          <w:ilvl w:val="0"/>
          <w:numId w:val="32"/>
        </w:numPr>
        <w:ind w:right="-450"/>
        <w:jc w:val="both"/>
        <w:rPr>
          <w:rFonts w:ascii="Arial" w:hAnsi="Arial" w:cs="Arial"/>
          <w:sz w:val="20"/>
          <w:szCs w:val="20"/>
        </w:rPr>
      </w:pPr>
      <w:r>
        <w:rPr>
          <w:rFonts w:ascii="Arial" w:hAnsi="Arial" w:cs="Arial"/>
          <w:sz w:val="20"/>
          <w:szCs w:val="20"/>
        </w:rPr>
        <w:t xml:space="preserve">Your company must read the I-797 approval notice carefully to see if it provides the foreign national with the employment authorization to begin his/her employment. USCIS may approve H-1B visa </w:t>
      </w:r>
      <w:r>
        <w:rPr>
          <w:rFonts w:ascii="Arial" w:hAnsi="Arial" w:cs="Arial"/>
          <w:sz w:val="20"/>
          <w:szCs w:val="20"/>
        </w:rPr>
        <w:lastRenderedPageBreak/>
        <w:t xml:space="preserve">petitions without granting employment authorization to the foreign nationals in cases where the foreign nationals are not in the United States </w:t>
      </w:r>
      <w:r w:rsidRPr="00D04A3F">
        <w:rPr>
          <w:rFonts w:ascii="Arial" w:hAnsi="Arial" w:cs="Arial"/>
          <w:noProof/>
          <w:sz w:val="20"/>
          <w:szCs w:val="20"/>
        </w:rPr>
        <w:t>or</w:t>
      </w:r>
      <w:r>
        <w:rPr>
          <w:rFonts w:ascii="Arial" w:hAnsi="Arial" w:cs="Arial"/>
          <w:sz w:val="20"/>
          <w:szCs w:val="20"/>
        </w:rPr>
        <w:t xml:space="preserve"> if in the United States, have been found to be out of status. </w:t>
      </w:r>
      <w:r w:rsidR="00984441" w:rsidRPr="00DB0FCF">
        <w:rPr>
          <w:rFonts w:ascii="Arial" w:hAnsi="Arial" w:cs="Arial"/>
          <w:color w:val="000000"/>
          <w:sz w:val="20"/>
          <w:szCs w:val="20"/>
        </w:rPr>
        <w:t xml:space="preserve">If the sponsored foreign national is abroad or will apply for an H-1B visa abroad, </w:t>
      </w:r>
      <w:r w:rsidRPr="00DB0FCF">
        <w:rPr>
          <w:rFonts w:ascii="Arial" w:hAnsi="Arial" w:cs="Arial"/>
          <w:color w:val="000000"/>
          <w:sz w:val="20"/>
          <w:szCs w:val="20"/>
        </w:rPr>
        <w:t>your company</w:t>
      </w:r>
      <w:r w:rsidR="00984441" w:rsidRPr="00DB0FCF">
        <w:rPr>
          <w:rFonts w:ascii="Arial" w:hAnsi="Arial" w:cs="Arial"/>
          <w:color w:val="000000"/>
          <w:sz w:val="20"/>
          <w:szCs w:val="20"/>
        </w:rPr>
        <w:t xml:space="preserve"> will need to send </w:t>
      </w:r>
      <w:r w:rsidR="00AC3267" w:rsidRPr="00DB0FCF">
        <w:rPr>
          <w:rFonts w:ascii="Arial" w:hAnsi="Arial" w:cs="Arial"/>
          <w:color w:val="000000"/>
          <w:sz w:val="20"/>
          <w:szCs w:val="20"/>
        </w:rPr>
        <w:t xml:space="preserve">the </w:t>
      </w:r>
      <w:r w:rsidR="00984441" w:rsidRPr="00DB0FCF">
        <w:rPr>
          <w:rFonts w:ascii="Arial" w:hAnsi="Arial" w:cs="Arial"/>
          <w:color w:val="000000"/>
          <w:sz w:val="20"/>
          <w:szCs w:val="20"/>
        </w:rPr>
        <w:t xml:space="preserve">original H-1B approval notice to the </w:t>
      </w:r>
      <w:r w:rsidR="00AC3267" w:rsidRPr="00DB0FCF">
        <w:rPr>
          <w:rFonts w:ascii="Arial" w:hAnsi="Arial" w:cs="Arial"/>
          <w:color w:val="000000"/>
          <w:sz w:val="20"/>
          <w:szCs w:val="20"/>
        </w:rPr>
        <w:t xml:space="preserve">foreign </w:t>
      </w:r>
      <w:r w:rsidR="008266CE" w:rsidRPr="00DB0FCF">
        <w:rPr>
          <w:rFonts w:ascii="Arial" w:hAnsi="Arial" w:cs="Arial"/>
          <w:color w:val="000000"/>
          <w:sz w:val="20"/>
          <w:szCs w:val="20"/>
        </w:rPr>
        <w:t>national</w:t>
      </w:r>
      <w:r w:rsidR="00984441" w:rsidRPr="00DB0FCF">
        <w:rPr>
          <w:rFonts w:ascii="Arial" w:hAnsi="Arial" w:cs="Arial"/>
          <w:color w:val="000000"/>
          <w:sz w:val="20"/>
          <w:szCs w:val="20"/>
        </w:rPr>
        <w:t xml:space="preserve"> who will need to apply for an H-1B visa with US Consulate. </w:t>
      </w:r>
      <w:r w:rsidR="00984441" w:rsidRPr="00324D3F">
        <w:rPr>
          <w:rFonts w:ascii="Arial" w:hAnsi="Arial" w:cs="Arial"/>
          <w:color w:val="000000"/>
          <w:sz w:val="20"/>
          <w:szCs w:val="20"/>
        </w:rPr>
        <w:t xml:space="preserve">Please </w:t>
      </w:r>
      <w:r w:rsidR="00324D3F">
        <w:rPr>
          <w:rFonts w:ascii="Arial" w:hAnsi="Arial" w:cs="Arial"/>
          <w:color w:val="000000"/>
          <w:sz w:val="20"/>
          <w:szCs w:val="20"/>
        </w:rPr>
        <w:t xml:space="preserve">note </w:t>
      </w:r>
      <w:r w:rsidR="00984441" w:rsidRPr="00324D3F">
        <w:rPr>
          <w:rFonts w:ascii="Arial" w:hAnsi="Arial" w:cs="Arial"/>
          <w:color w:val="000000"/>
          <w:sz w:val="20"/>
          <w:szCs w:val="20"/>
        </w:rPr>
        <w:t xml:space="preserve">that once the H-1B visa petition is approved, </w:t>
      </w:r>
      <w:r w:rsidR="00984441" w:rsidRPr="00324D3F">
        <w:rPr>
          <w:rFonts w:ascii="Arial" w:hAnsi="Arial" w:cs="Arial"/>
          <w:noProof/>
          <w:color w:val="000000"/>
          <w:sz w:val="20"/>
          <w:szCs w:val="20"/>
        </w:rPr>
        <w:t>the</w:t>
      </w:r>
      <w:r w:rsidR="008266CE" w:rsidRPr="00324D3F">
        <w:rPr>
          <w:rFonts w:ascii="Arial" w:hAnsi="Arial" w:cs="Arial"/>
          <w:noProof/>
          <w:color w:val="000000"/>
          <w:sz w:val="20"/>
          <w:szCs w:val="20"/>
        </w:rPr>
        <w:t xml:space="preserve"> aforementioned federal agencies</w:t>
      </w:r>
      <w:r w:rsidR="00AC3267" w:rsidRPr="00324D3F">
        <w:rPr>
          <w:rFonts w:ascii="Arial" w:hAnsi="Arial" w:cs="Arial"/>
          <w:color w:val="000000"/>
          <w:sz w:val="20"/>
          <w:szCs w:val="20"/>
        </w:rPr>
        <w:t xml:space="preserve"> </w:t>
      </w:r>
      <w:r w:rsidR="00984441" w:rsidRPr="00324D3F">
        <w:rPr>
          <w:rFonts w:ascii="Arial" w:hAnsi="Arial" w:cs="Arial"/>
          <w:color w:val="000000"/>
          <w:sz w:val="20"/>
          <w:szCs w:val="20"/>
        </w:rPr>
        <w:t xml:space="preserve">will begin enforcing </w:t>
      </w:r>
      <w:r w:rsidR="00AC3267" w:rsidRPr="00324D3F">
        <w:rPr>
          <w:rFonts w:ascii="Arial" w:hAnsi="Arial" w:cs="Arial"/>
          <w:color w:val="000000"/>
          <w:sz w:val="20"/>
          <w:szCs w:val="20"/>
        </w:rPr>
        <w:t>the</w:t>
      </w:r>
      <w:r w:rsidR="00AC3267" w:rsidRPr="00324D3F">
        <w:rPr>
          <w:rStyle w:val="apple-converted-space"/>
          <w:rFonts w:ascii="Arial" w:hAnsi="Arial" w:cs="Arial"/>
          <w:color w:val="000000"/>
          <w:sz w:val="20"/>
          <w:szCs w:val="20"/>
        </w:rPr>
        <w:t> </w:t>
      </w:r>
      <w:r w:rsidR="008266CE" w:rsidRPr="00324D3F">
        <w:rPr>
          <w:rStyle w:val="apple-converted-space"/>
          <w:rFonts w:ascii="Arial" w:hAnsi="Arial" w:cs="Arial"/>
          <w:color w:val="000000"/>
          <w:sz w:val="20"/>
          <w:szCs w:val="20"/>
        </w:rPr>
        <w:t xml:space="preserve">terms and conditions of the H-1B visa petition and the </w:t>
      </w:r>
      <w:r w:rsidRPr="00324D3F">
        <w:rPr>
          <w:rStyle w:val="apple-converted-space"/>
          <w:rFonts w:ascii="Arial" w:hAnsi="Arial" w:cs="Arial"/>
          <w:color w:val="000000"/>
          <w:sz w:val="20"/>
          <w:szCs w:val="20"/>
        </w:rPr>
        <w:t xml:space="preserve">LCA </w:t>
      </w:r>
      <w:r w:rsidR="00AC3267" w:rsidRPr="00324D3F">
        <w:rPr>
          <w:rFonts w:ascii="Arial" w:hAnsi="Arial" w:cs="Arial"/>
          <w:color w:val="000000"/>
          <w:sz w:val="20"/>
          <w:szCs w:val="20"/>
        </w:rPr>
        <w:t xml:space="preserve">attestations </w:t>
      </w:r>
      <w:r w:rsidRPr="00324D3F">
        <w:rPr>
          <w:rFonts w:ascii="Arial" w:hAnsi="Arial" w:cs="Arial"/>
          <w:color w:val="000000"/>
          <w:sz w:val="20"/>
          <w:szCs w:val="20"/>
        </w:rPr>
        <w:t>therein</w:t>
      </w:r>
      <w:r w:rsidR="00AC3267" w:rsidRPr="00324D3F">
        <w:rPr>
          <w:rFonts w:ascii="Arial" w:hAnsi="Arial" w:cs="Arial"/>
          <w:color w:val="000000"/>
          <w:sz w:val="20"/>
          <w:szCs w:val="20"/>
        </w:rPr>
        <w:t>, which include the</w:t>
      </w:r>
      <w:r w:rsidR="00AC3267" w:rsidRPr="00324D3F">
        <w:rPr>
          <w:rStyle w:val="apple-converted-space"/>
          <w:rFonts w:ascii="Arial" w:hAnsi="Arial" w:cs="Arial"/>
          <w:color w:val="000000"/>
          <w:sz w:val="20"/>
          <w:szCs w:val="20"/>
        </w:rPr>
        <w:t> </w:t>
      </w:r>
      <w:r w:rsidR="00AC3267" w:rsidRPr="00324D3F">
        <w:rPr>
          <w:rFonts w:ascii="Arial" w:hAnsi="Arial" w:cs="Arial"/>
          <w:color w:val="000000"/>
          <w:sz w:val="20"/>
          <w:szCs w:val="20"/>
        </w:rPr>
        <w:t>material facts</w:t>
      </w:r>
      <w:r w:rsidR="00AC3267" w:rsidRPr="00873226">
        <w:rPr>
          <w:rStyle w:val="FootnoteReference"/>
          <w:rFonts w:ascii="Arial" w:hAnsi="Arial" w:cs="Arial"/>
          <w:color w:val="000000"/>
          <w:sz w:val="20"/>
          <w:szCs w:val="20"/>
        </w:rPr>
        <w:footnoteReference w:id="9"/>
      </w:r>
      <w:r w:rsidR="00AC3267" w:rsidRPr="00324D3F">
        <w:rPr>
          <w:rStyle w:val="apple-converted-space"/>
          <w:rFonts w:ascii="Arial" w:hAnsi="Arial" w:cs="Arial"/>
          <w:color w:val="000000"/>
          <w:sz w:val="20"/>
          <w:szCs w:val="20"/>
        </w:rPr>
        <w:t> </w:t>
      </w:r>
      <w:r w:rsidR="00AC3267" w:rsidRPr="00324D3F">
        <w:rPr>
          <w:rFonts w:ascii="Arial" w:hAnsi="Arial" w:cs="Arial"/>
          <w:color w:val="000000"/>
          <w:sz w:val="20"/>
          <w:szCs w:val="20"/>
        </w:rPr>
        <w:t>and labor condition statements</w:t>
      </w:r>
      <w:r w:rsidR="008266CE" w:rsidRPr="00324D3F">
        <w:rPr>
          <w:rFonts w:ascii="Arial" w:hAnsi="Arial" w:cs="Arial"/>
          <w:color w:val="000000"/>
          <w:sz w:val="20"/>
          <w:szCs w:val="20"/>
        </w:rPr>
        <w:t xml:space="preserve">. USCIS may send an </w:t>
      </w:r>
      <w:r w:rsidRPr="00324D3F">
        <w:rPr>
          <w:rFonts w:ascii="Arial" w:hAnsi="Arial" w:cs="Arial"/>
          <w:color w:val="000000"/>
          <w:sz w:val="20"/>
          <w:szCs w:val="20"/>
        </w:rPr>
        <w:t>agent</w:t>
      </w:r>
      <w:r w:rsidR="008266CE" w:rsidRPr="00324D3F">
        <w:rPr>
          <w:rFonts w:ascii="Arial" w:hAnsi="Arial" w:cs="Arial"/>
          <w:color w:val="000000"/>
          <w:sz w:val="20"/>
          <w:szCs w:val="20"/>
        </w:rPr>
        <w:t xml:space="preserve"> to </w:t>
      </w:r>
      <w:r w:rsidRPr="00324D3F">
        <w:rPr>
          <w:rFonts w:ascii="Arial" w:hAnsi="Arial" w:cs="Arial"/>
          <w:noProof/>
          <w:color w:val="000000"/>
          <w:sz w:val="20"/>
          <w:szCs w:val="20"/>
        </w:rPr>
        <w:t xml:space="preserve">your company </w:t>
      </w:r>
      <w:r w:rsidRPr="00473339">
        <w:rPr>
          <w:rFonts w:ascii="Arial" w:hAnsi="Arial" w:cs="Arial"/>
          <w:noProof/>
          <w:color w:val="000000"/>
          <w:sz w:val="20"/>
          <w:szCs w:val="20"/>
        </w:rPr>
        <w:t>and/or</w:t>
      </w:r>
      <w:r w:rsidRPr="00324D3F">
        <w:rPr>
          <w:rFonts w:ascii="Arial" w:hAnsi="Arial" w:cs="Arial"/>
          <w:noProof/>
          <w:color w:val="000000"/>
          <w:sz w:val="20"/>
          <w:szCs w:val="20"/>
        </w:rPr>
        <w:t xml:space="preserve"> the </w:t>
      </w:r>
      <w:r w:rsidR="008266CE" w:rsidRPr="00D04A3F">
        <w:rPr>
          <w:rFonts w:ascii="Arial" w:hAnsi="Arial" w:cs="Arial"/>
          <w:noProof/>
          <w:color w:val="000000"/>
          <w:sz w:val="20"/>
          <w:szCs w:val="20"/>
        </w:rPr>
        <w:t>job</w:t>
      </w:r>
      <w:r w:rsidR="00D04A3F">
        <w:rPr>
          <w:rFonts w:ascii="Arial" w:hAnsi="Arial" w:cs="Arial"/>
          <w:noProof/>
          <w:color w:val="000000"/>
          <w:sz w:val="20"/>
          <w:szCs w:val="20"/>
        </w:rPr>
        <w:t xml:space="preserve"> </w:t>
      </w:r>
      <w:r w:rsidR="008266CE" w:rsidRPr="00D04A3F">
        <w:rPr>
          <w:rFonts w:ascii="Arial" w:hAnsi="Arial" w:cs="Arial"/>
          <w:noProof/>
          <w:color w:val="000000"/>
          <w:sz w:val="20"/>
          <w:szCs w:val="20"/>
        </w:rPr>
        <w:t>site</w:t>
      </w:r>
      <w:r w:rsidRPr="00324D3F">
        <w:rPr>
          <w:rFonts w:ascii="Arial" w:hAnsi="Arial" w:cs="Arial"/>
          <w:noProof/>
          <w:color w:val="000000"/>
          <w:sz w:val="20"/>
          <w:szCs w:val="20"/>
        </w:rPr>
        <w:t>(s)</w:t>
      </w:r>
      <w:r w:rsidR="008266CE" w:rsidRPr="00324D3F">
        <w:rPr>
          <w:rFonts w:ascii="Arial" w:hAnsi="Arial" w:cs="Arial"/>
          <w:color w:val="000000"/>
          <w:sz w:val="20"/>
          <w:szCs w:val="20"/>
        </w:rPr>
        <w:t xml:space="preserve"> to </w:t>
      </w:r>
      <w:r w:rsidRPr="00324D3F">
        <w:rPr>
          <w:rFonts w:ascii="Arial" w:hAnsi="Arial" w:cs="Arial"/>
          <w:color w:val="000000"/>
          <w:sz w:val="20"/>
          <w:szCs w:val="20"/>
        </w:rPr>
        <w:t xml:space="preserve">investigate and verify whether </w:t>
      </w:r>
      <w:r w:rsidR="008266CE" w:rsidRPr="00324D3F">
        <w:rPr>
          <w:rFonts w:ascii="Arial" w:hAnsi="Arial" w:cs="Arial"/>
          <w:color w:val="000000"/>
          <w:sz w:val="20"/>
          <w:szCs w:val="20"/>
        </w:rPr>
        <w:t xml:space="preserve">the foreign national is employed in the position as stated in the H-1B visa petition.  </w:t>
      </w:r>
    </w:p>
    <w:p w14:paraId="2B72A44C" w14:textId="77777777" w:rsidR="00336672" w:rsidRPr="00873226" w:rsidRDefault="00336672" w:rsidP="00E562A8">
      <w:pPr>
        <w:pStyle w:val="ListParagraph"/>
        <w:spacing w:line="240" w:lineRule="auto"/>
        <w:ind w:left="-450" w:right="-450"/>
        <w:jc w:val="both"/>
        <w:rPr>
          <w:rFonts w:ascii="Arial" w:hAnsi="Arial" w:cs="Arial"/>
          <w:sz w:val="20"/>
          <w:szCs w:val="20"/>
        </w:rPr>
      </w:pPr>
    </w:p>
    <w:p w14:paraId="6815BDF7" w14:textId="77777777" w:rsidR="00DB0FCF" w:rsidRDefault="00DB0FCF" w:rsidP="00E562A8">
      <w:pPr>
        <w:ind w:left="-450" w:right="-450"/>
        <w:jc w:val="both"/>
        <w:rPr>
          <w:rFonts w:ascii="Arial" w:hAnsi="Arial" w:cs="Arial"/>
          <w:sz w:val="20"/>
          <w:szCs w:val="20"/>
        </w:rPr>
      </w:pPr>
    </w:p>
    <w:p w14:paraId="25259C13" w14:textId="77777777" w:rsidR="00DB0FCF" w:rsidRDefault="00DB0FCF" w:rsidP="00DB0FCF">
      <w:pPr>
        <w:ind w:left="-450" w:right="-450"/>
        <w:jc w:val="both"/>
        <w:rPr>
          <w:rFonts w:ascii="Arial" w:hAnsi="Arial" w:cs="Arial"/>
          <w:b/>
          <w:sz w:val="20"/>
          <w:szCs w:val="20"/>
        </w:rPr>
      </w:pPr>
      <w:r>
        <w:rPr>
          <w:rFonts w:ascii="Arial" w:hAnsi="Arial" w:cs="Arial"/>
          <w:b/>
          <w:sz w:val="20"/>
          <w:szCs w:val="20"/>
        </w:rPr>
        <w:t xml:space="preserve">STEP 1: </w:t>
      </w:r>
      <w:r w:rsidR="004D3160">
        <w:rPr>
          <w:rFonts w:ascii="Arial" w:hAnsi="Arial" w:cs="Arial"/>
          <w:b/>
          <w:sz w:val="20"/>
          <w:szCs w:val="20"/>
        </w:rPr>
        <w:t xml:space="preserve">FILING THE ETA9035E LABOR CONDITION APPLICATION </w:t>
      </w:r>
      <w:r>
        <w:rPr>
          <w:rFonts w:ascii="Arial" w:hAnsi="Arial" w:cs="Arial"/>
          <w:b/>
          <w:sz w:val="20"/>
          <w:szCs w:val="20"/>
        </w:rPr>
        <w:t>(LCA)</w:t>
      </w:r>
    </w:p>
    <w:p w14:paraId="2EE15B99" w14:textId="77777777" w:rsidR="00DB0FCF" w:rsidRDefault="00DB0FCF" w:rsidP="00DB0FCF">
      <w:pPr>
        <w:ind w:left="-450" w:right="-450"/>
        <w:jc w:val="both"/>
        <w:rPr>
          <w:rFonts w:ascii="Arial" w:hAnsi="Arial" w:cs="Arial"/>
          <w:sz w:val="20"/>
          <w:szCs w:val="20"/>
        </w:rPr>
      </w:pPr>
    </w:p>
    <w:p w14:paraId="1683B621" w14:textId="77777777" w:rsidR="00935C14" w:rsidRPr="00873226" w:rsidRDefault="00DB0FCF" w:rsidP="00DB0FCF">
      <w:pPr>
        <w:ind w:left="-450" w:right="-450"/>
        <w:jc w:val="both"/>
        <w:rPr>
          <w:rFonts w:ascii="Arial" w:hAnsi="Arial" w:cs="Arial"/>
          <w:sz w:val="20"/>
          <w:szCs w:val="20"/>
        </w:rPr>
      </w:pPr>
      <w:r w:rsidRPr="00DB0FCF">
        <w:rPr>
          <w:rFonts w:ascii="Arial" w:hAnsi="Arial" w:cs="Arial"/>
          <w:sz w:val="20"/>
          <w:szCs w:val="20"/>
        </w:rPr>
        <w:t xml:space="preserve">Filing the LCA </w:t>
      </w:r>
      <w:r w:rsidRPr="00DB0FCF">
        <w:rPr>
          <w:rFonts w:ascii="Arial" w:hAnsi="Arial" w:cs="Arial"/>
          <w:color w:val="000000"/>
          <w:sz w:val="20"/>
          <w:szCs w:val="20"/>
          <w:shd w:val="clear" w:color="auto" w:fill="FFFFFF"/>
        </w:rPr>
        <w:t xml:space="preserve">requires your company to provide, among other things, to the DOL: material information about the proffered position, wage offer, prevailing wage rate information, job location, and period of employment requested. Your company must also review the terms and conditions of being an H-1B sponsor and certify under the penalty of </w:t>
      </w:r>
      <w:r w:rsidR="00324D3F" w:rsidRPr="00DB0FCF">
        <w:rPr>
          <w:rFonts w:ascii="Arial" w:hAnsi="Arial" w:cs="Arial"/>
          <w:color w:val="000000"/>
          <w:sz w:val="20"/>
          <w:szCs w:val="20"/>
          <w:shd w:val="clear" w:color="auto" w:fill="FFFFFF"/>
        </w:rPr>
        <w:t>perjury</w:t>
      </w:r>
      <w:r w:rsidRPr="00DB0FCF">
        <w:rPr>
          <w:rFonts w:ascii="Arial" w:hAnsi="Arial" w:cs="Arial"/>
          <w:color w:val="000000"/>
          <w:sz w:val="20"/>
          <w:szCs w:val="20"/>
          <w:shd w:val="clear" w:color="auto" w:fill="FFFFFF"/>
        </w:rPr>
        <w:t xml:space="preserve"> that </w:t>
      </w:r>
      <w:r>
        <w:rPr>
          <w:rFonts w:ascii="Arial" w:hAnsi="Arial" w:cs="Arial"/>
          <w:color w:val="000000"/>
          <w:sz w:val="20"/>
          <w:szCs w:val="20"/>
          <w:shd w:val="clear" w:color="auto" w:fill="FFFFFF"/>
        </w:rPr>
        <w:t>the conditions listed below have been</w:t>
      </w:r>
      <w:r w:rsidR="00D04A3F">
        <w:rPr>
          <w:rFonts w:ascii="Arial" w:hAnsi="Arial" w:cs="Arial"/>
          <w:color w:val="000000"/>
          <w:sz w:val="20"/>
          <w:szCs w:val="20"/>
          <w:shd w:val="clear" w:color="auto" w:fill="FFFFFF"/>
        </w:rPr>
        <w:t>, and will continue to be,</w:t>
      </w:r>
      <w:r>
        <w:rPr>
          <w:rFonts w:ascii="Arial" w:hAnsi="Arial" w:cs="Arial"/>
          <w:color w:val="000000"/>
          <w:sz w:val="20"/>
          <w:szCs w:val="20"/>
          <w:shd w:val="clear" w:color="auto" w:fill="FFFFFF"/>
        </w:rPr>
        <w:t xml:space="preserve"> met </w:t>
      </w:r>
      <w:r w:rsidR="00935C14" w:rsidRPr="00873226">
        <w:rPr>
          <w:rFonts w:ascii="Arial" w:hAnsi="Arial" w:cs="Arial"/>
          <w:sz w:val="20"/>
          <w:szCs w:val="20"/>
        </w:rPr>
        <w:t>for the duration of the H-1B employment.</w:t>
      </w:r>
      <w:r w:rsidR="00777C2C" w:rsidRPr="00873226">
        <w:rPr>
          <w:rFonts w:ascii="Arial" w:hAnsi="Arial" w:cs="Arial"/>
          <w:sz w:val="20"/>
          <w:szCs w:val="20"/>
        </w:rPr>
        <w:t xml:space="preserve">  </w:t>
      </w:r>
      <w:r w:rsidR="00935C14" w:rsidRPr="00873226">
        <w:rPr>
          <w:rFonts w:ascii="Arial" w:hAnsi="Arial" w:cs="Arial"/>
          <w:sz w:val="20"/>
          <w:szCs w:val="20"/>
        </w:rPr>
        <w:t xml:space="preserve">  </w:t>
      </w:r>
    </w:p>
    <w:p w14:paraId="55EED6A5" w14:textId="77777777" w:rsidR="00935C14" w:rsidRPr="00873226" w:rsidRDefault="00935C14" w:rsidP="00DB0FCF">
      <w:pPr>
        <w:ind w:left="-450" w:right="-450"/>
        <w:jc w:val="both"/>
        <w:rPr>
          <w:rFonts w:ascii="Arial" w:hAnsi="Arial" w:cs="Arial"/>
          <w:sz w:val="20"/>
          <w:szCs w:val="20"/>
        </w:rPr>
      </w:pPr>
    </w:p>
    <w:p w14:paraId="46AD5CCB" w14:textId="77777777" w:rsidR="00AB0203" w:rsidRDefault="00AB0203" w:rsidP="006E318D">
      <w:pPr>
        <w:pStyle w:val="ListParagraph"/>
        <w:numPr>
          <w:ilvl w:val="0"/>
          <w:numId w:val="31"/>
        </w:numPr>
        <w:spacing w:line="240" w:lineRule="auto"/>
        <w:ind w:left="360"/>
        <w:jc w:val="both"/>
        <w:rPr>
          <w:rFonts w:ascii="Arial" w:eastAsia="Times New Roman" w:hAnsi="Arial" w:cs="Arial"/>
          <w:sz w:val="20"/>
          <w:szCs w:val="20"/>
        </w:rPr>
      </w:pPr>
      <w:r w:rsidRPr="00AB0203">
        <w:rPr>
          <w:rFonts w:ascii="Arial" w:eastAsia="Times New Roman" w:hAnsi="Arial" w:cs="Arial"/>
          <w:b/>
          <w:sz w:val="20"/>
          <w:szCs w:val="20"/>
        </w:rPr>
        <w:t>Wages:</w:t>
      </w:r>
      <w:r w:rsidRPr="00AB0203">
        <w:rPr>
          <w:rFonts w:ascii="Arial" w:eastAsia="Times New Roman" w:hAnsi="Arial" w:cs="Arial"/>
          <w:sz w:val="20"/>
          <w:szCs w:val="20"/>
        </w:rPr>
        <w:t xml:space="preserve"> The employer shall pay nonimmigrant workers at least the prevailing wage or the employer’s actual wage, whichever is higher, and pay for </w:t>
      </w:r>
      <w:r w:rsidRPr="00473339">
        <w:rPr>
          <w:rFonts w:ascii="Arial" w:eastAsia="Times New Roman" w:hAnsi="Arial" w:cs="Arial"/>
          <w:noProof/>
          <w:sz w:val="20"/>
          <w:szCs w:val="20"/>
        </w:rPr>
        <w:t>non-productive</w:t>
      </w:r>
      <w:r w:rsidRPr="00AB0203">
        <w:rPr>
          <w:rFonts w:ascii="Arial" w:eastAsia="Times New Roman" w:hAnsi="Arial" w:cs="Arial"/>
          <w:sz w:val="20"/>
          <w:szCs w:val="20"/>
        </w:rPr>
        <w:t xml:space="preserve"> time. The employer shall offer nonimmigrant workers benefits and eligibility for benefits provided as compensation for services on the same basis as the employer offers to U.S. workers. </w:t>
      </w:r>
      <w:r w:rsidRPr="00324D3F">
        <w:rPr>
          <w:rFonts w:ascii="Arial" w:eastAsia="Times New Roman" w:hAnsi="Arial" w:cs="Arial"/>
          <w:sz w:val="20"/>
          <w:szCs w:val="20"/>
          <w:highlight w:val="yellow"/>
        </w:rPr>
        <w:t>The employer shall not make deductions to recoup a business expense(s) of the employer including attorney fees and other costs connected to the performance of H-1B, H-1B1, or E-3 program functions which are required to be performed by the employer.</w:t>
      </w:r>
      <w:r w:rsidRPr="00324D3F">
        <w:rPr>
          <w:rFonts w:ascii="Arial" w:eastAsia="Times New Roman" w:hAnsi="Arial" w:cs="Arial"/>
          <w:sz w:val="20"/>
          <w:szCs w:val="20"/>
        </w:rPr>
        <w:t xml:space="preserve"> </w:t>
      </w:r>
      <w:r w:rsidRPr="00D04A3F">
        <w:rPr>
          <w:rFonts w:ascii="Arial" w:eastAsia="Times New Roman" w:hAnsi="Arial" w:cs="Arial"/>
          <w:noProof/>
          <w:sz w:val="20"/>
          <w:szCs w:val="20"/>
        </w:rPr>
        <w:t>This</w:t>
      </w:r>
      <w:r w:rsidRPr="00AB0203">
        <w:rPr>
          <w:rFonts w:ascii="Arial" w:eastAsia="Times New Roman" w:hAnsi="Arial" w:cs="Arial"/>
          <w:sz w:val="20"/>
          <w:szCs w:val="20"/>
        </w:rPr>
        <w:t xml:space="preserve"> includes expenses related to the preparation and filing of this LCA and related visa petition information.  20 CFR 655.731;</w:t>
      </w:r>
    </w:p>
    <w:p w14:paraId="03CDC452" w14:textId="77777777" w:rsidR="00DB0FCF" w:rsidRDefault="00DB0FCF" w:rsidP="00DB0FCF">
      <w:pPr>
        <w:pStyle w:val="ListParagraph"/>
        <w:spacing w:line="240" w:lineRule="auto"/>
        <w:ind w:left="360"/>
        <w:jc w:val="both"/>
        <w:rPr>
          <w:rFonts w:ascii="Arial" w:eastAsia="Times New Roman" w:hAnsi="Arial" w:cs="Arial"/>
          <w:sz w:val="20"/>
          <w:szCs w:val="20"/>
        </w:rPr>
      </w:pPr>
    </w:p>
    <w:p w14:paraId="07F138D6" w14:textId="77777777" w:rsidR="00AB0203" w:rsidRDefault="00AB0203" w:rsidP="006E318D">
      <w:pPr>
        <w:pStyle w:val="ListParagraph"/>
        <w:numPr>
          <w:ilvl w:val="0"/>
          <w:numId w:val="31"/>
        </w:numPr>
        <w:spacing w:line="240" w:lineRule="auto"/>
        <w:ind w:left="360"/>
        <w:jc w:val="both"/>
        <w:rPr>
          <w:rFonts w:ascii="Arial" w:eastAsia="Times New Roman" w:hAnsi="Arial" w:cs="Arial"/>
          <w:sz w:val="20"/>
          <w:szCs w:val="20"/>
        </w:rPr>
      </w:pPr>
      <w:r w:rsidRPr="00AB0203">
        <w:rPr>
          <w:rFonts w:ascii="Arial" w:eastAsia="Times New Roman" w:hAnsi="Arial" w:cs="Arial"/>
          <w:b/>
          <w:sz w:val="20"/>
          <w:szCs w:val="20"/>
        </w:rPr>
        <w:t>Working Conditions:</w:t>
      </w:r>
      <w:r w:rsidRPr="00AB0203">
        <w:rPr>
          <w:rFonts w:ascii="Arial" w:eastAsia="Times New Roman" w:hAnsi="Arial" w:cs="Arial"/>
          <w:sz w:val="20"/>
          <w:szCs w:val="20"/>
        </w:rPr>
        <w:t xml:space="preserve"> The employer shall provide working conditions for nonimmigrants which will not adversely affect the working conditions of workers similarly employed.  The employer’s obligation regarding working conditions shall extend for the duration of the validity period of the certified LCA or the period during which </w:t>
      </w:r>
      <w:r w:rsidRPr="00D04A3F">
        <w:rPr>
          <w:rFonts w:ascii="Arial" w:eastAsia="Times New Roman" w:hAnsi="Arial" w:cs="Arial"/>
          <w:noProof/>
          <w:sz w:val="20"/>
          <w:szCs w:val="20"/>
        </w:rPr>
        <w:t>the worker(s) working pursuant to this LCA is employed by the employer, whichever is longer</w:t>
      </w:r>
      <w:r w:rsidRPr="00AB0203">
        <w:rPr>
          <w:rFonts w:ascii="Arial" w:eastAsia="Times New Roman" w:hAnsi="Arial" w:cs="Arial"/>
          <w:sz w:val="20"/>
          <w:szCs w:val="20"/>
        </w:rPr>
        <w:t>.  20 CFR 655.732;</w:t>
      </w:r>
    </w:p>
    <w:p w14:paraId="4C1E2250" w14:textId="77777777" w:rsidR="00DB0FCF" w:rsidRDefault="00DB0FCF" w:rsidP="00DB0FCF">
      <w:pPr>
        <w:pStyle w:val="ListParagraph"/>
        <w:spacing w:line="240" w:lineRule="auto"/>
        <w:ind w:left="-720"/>
        <w:jc w:val="both"/>
        <w:rPr>
          <w:rFonts w:ascii="Arial" w:eastAsia="Times New Roman" w:hAnsi="Arial" w:cs="Arial"/>
          <w:sz w:val="20"/>
          <w:szCs w:val="20"/>
        </w:rPr>
      </w:pPr>
    </w:p>
    <w:p w14:paraId="3B173639" w14:textId="77777777" w:rsidR="00AB0203" w:rsidRDefault="00AB0203" w:rsidP="006E318D">
      <w:pPr>
        <w:pStyle w:val="ListParagraph"/>
        <w:numPr>
          <w:ilvl w:val="0"/>
          <w:numId w:val="31"/>
        </w:numPr>
        <w:spacing w:line="240" w:lineRule="auto"/>
        <w:ind w:left="360"/>
        <w:jc w:val="both"/>
        <w:rPr>
          <w:rFonts w:ascii="Arial" w:eastAsia="Times New Roman" w:hAnsi="Arial" w:cs="Arial"/>
          <w:sz w:val="20"/>
          <w:szCs w:val="20"/>
        </w:rPr>
      </w:pPr>
      <w:r w:rsidRPr="00AB0203">
        <w:rPr>
          <w:rFonts w:ascii="Arial" w:eastAsia="Times New Roman" w:hAnsi="Arial" w:cs="Arial"/>
          <w:b/>
          <w:sz w:val="20"/>
          <w:szCs w:val="20"/>
        </w:rPr>
        <w:t>Strike, Lockout, or Work Stoppage:</w:t>
      </w:r>
      <w:r w:rsidRPr="00AB0203">
        <w:rPr>
          <w:rFonts w:ascii="Arial" w:eastAsia="Times New Roman" w:hAnsi="Arial" w:cs="Arial"/>
          <w:sz w:val="20"/>
          <w:szCs w:val="20"/>
        </w:rPr>
        <w:t xml:space="preserve"> At the time of filing this LCA, the employer </w:t>
      </w:r>
      <w:r w:rsidRPr="00D04A3F">
        <w:rPr>
          <w:rFonts w:ascii="Arial" w:eastAsia="Times New Roman" w:hAnsi="Arial" w:cs="Arial"/>
          <w:noProof/>
          <w:sz w:val="20"/>
          <w:szCs w:val="20"/>
        </w:rPr>
        <w:t>is not involved</w:t>
      </w:r>
      <w:r w:rsidRPr="00AB0203">
        <w:rPr>
          <w:rFonts w:ascii="Arial" w:eastAsia="Times New Roman" w:hAnsi="Arial" w:cs="Arial"/>
          <w:sz w:val="20"/>
          <w:szCs w:val="20"/>
        </w:rPr>
        <w:t xml:space="preserve"> in a strike, lockout, or work stoppage in the course of a labor dispute in the occupational classification in the area(s) of intended employment.  The employer will notify the Department of Labor within 3 days of the occurrence of a strike or lockout in the occupation, and in that event the LCA will not be used to support a petition filing with the U.S. Citizenship and Immigration Services (USCIS) until the DOL Employment and Training Administration (ETA) determines that the strike or lockout has ended.  20 CFR 655.733; and</w:t>
      </w:r>
    </w:p>
    <w:p w14:paraId="0487F669" w14:textId="77777777" w:rsidR="00DB0FCF" w:rsidRDefault="00DB0FCF" w:rsidP="00DB0FCF">
      <w:pPr>
        <w:pStyle w:val="ListParagraph"/>
        <w:spacing w:line="240" w:lineRule="auto"/>
        <w:ind w:left="-720"/>
        <w:jc w:val="both"/>
        <w:rPr>
          <w:rFonts w:ascii="Arial" w:eastAsia="Times New Roman" w:hAnsi="Arial" w:cs="Arial"/>
          <w:sz w:val="20"/>
          <w:szCs w:val="20"/>
        </w:rPr>
      </w:pPr>
    </w:p>
    <w:p w14:paraId="6F04DB7B" w14:textId="77777777" w:rsidR="004D3160" w:rsidRPr="00DB0FCF" w:rsidRDefault="00AB0203" w:rsidP="006E318D">
      <w:pPr>
        <w:pStyle w:val="ListParagraph"/>
        <w:numPr>
          <w:ilvl w:val="0"/>
          <w:numId w:val="31"/>
        </w:numPr>
        <w:spacing w:line="240" w:lineRule="auto"/>
        <w:ind w:left="360"/>
        <w:jc w:val="both"/>
        <w:rPr>
          <w:rFonts w:ascii="Arial" w:eastAsia="Times New Roman" w:hAnsi="Arial" w:cs="Arial"/>
          <w:sz w:val="20"/>
          <w:szCs w:val="20"/>
        </w:rPr>
      </w:pPr>
      <w:r w:rsidRPr="00473339">
        <w:rPr>
          <w:rFonts w:ascii="Arial" w:eastAsia="Times New Roman" w:hAnsi="Arial" w:cs="Arial"/>
          <w:b/>
          <w:noProof/>
          <w:sz w:val="20"/>
          <w:szCs w:val="20"/>
        </w:rPr>
        <w:t xml:space="preserve">Notice: </w:t>
      </w:r>
      <w:r w:rsidRPr="00473339">
        <w:rPr>
          <w:rFonts w:ascii="Arial" w:eastAsia="Times New Roman" w:hAnsi="Arial" w:cs="Arial"/>
          <w:noProof/>
          <w:sz w:val="20"/>
          <w:szCs w:val="20"/>
        </w:rPr>
        <w:t>Notice of the LCA filing was provided no more than 30 days before the filing of this LCA or will be provided on the day this LCA is filed to the bargaining representative in the occupation and area of intended employment, or if there is no bargaining representative, to workers in the occupation at the place(s) of employment either by electronic or physical posting.</w:t>
      </w:r>
      <w:r w:rsidRPr="00AB0203">
        <w:rPr>
          <w:rFonts w:ascii="Arial" w:eastAsia="Times New Roman" w:hAnsi="Arial" w:cs="Arial"/>
          <w:sz w:val="20"/>
          <w:szCs w:val="20"/>
        </w:rPr>
        <w:t xml:space="preserve"> This notice </w:t>
      </w:r>
      <w:r>
        <w:rPr>
          <w:rFonts w:ascii="Arial" w:eastAsia="Times New Roman" w:hAnsi="Arial" w:cs="Arial"/>
          <w:sz w:val="20"/>
          <w:szCs w:val="20"/>
        </w:rPr>
        <w:t xml:space="preserve">must </w:t>
      </w:r>
      <w:r w:rsidRPr="00473339">
        <w:rPr>
          <w:rFonts w:ascii="Arial" w:eastAsia="Times New Roman" w:hAnsi="Arial" w:cs="Arial"/>
          <w:noProof/>
          <w:sz w:val="20"/>
          <w:szCs w:val="20"/>
        </w:rPr>
        <w:t>be posted</w:t>
      </w:r>
      <w:r w:rsidRPr="00AB0203">
        <w:rPr>
          <w:rFonts w:ascii="Arial" w:eastAsia="Times New Roman" w:hAnsi="Arial" w:cs="Arial"/>
          <w:sz w:val="20"/>
          <w:szCs w:val="20"/>
        </w:rPr>
        <w:t xml:space="preserve"> for a total period of 10 days, except that if employees are provided individual direct notice by e-mail, notification need only </w:t>
      </w:r>
      <w:r w:rsidRPr="00473339">
        <w:rPr>
          <w:rFonts w:ascii="Arial" w:eastAsia="Times New Roman" w:hAnsi="Arial" w:cs="Arial"/>
          <w:noProof/>
          <w:sz w:val="20"/>
          <w:szCs w:val="20"/>
        </w:rPr>
        <w:t>be given</w:t>
      </w:r>
      <w:r w:rsidRPr="00AB0203">
        <w:rPr>
          <w:rFonts w:ascii="Arial" w:eastAsia="Times New Roman" w:hAnsi="Arial" w:cs="Arial"/>
          <w:sz w:val="20"/>
          <w:szCs w:val="20"/>
        </w:rPr>
        <w:t xml:space="preserve"> once. A copy of the notice documentation will </w:t>
      </w:r>
      <w:r w:rsidRPr="00473339">
        <w:rPr>
          <w:rFonts w:ascii="Arial" w:eastAsia="Times New Roman" w:hAnsi="Arial" w:cs="Arial"/>
          <w:noProof/>
          <w:sz w:val="20"/>
          <w:szCs w:val="20"/>
        </w:rPr>
        <w:t>be maintained</w:t>
      </w:r>
      <w:r w:rsidRPr="00AB0203">
        <w:rPr>
          <w:rFonts w:ascii="Arial" w:eastAsia="Times New Roman" w:hAnsi="Arial" w:cs="Arial"/>
          <w:sz w:val="20"/>
          <w:szCs w:val="20"/>
        </w:rPr>
        <w:t xml:space="preserve"> in the employer’s public access file. A copy of th</w:t>
      </w:r>
      <w:r>
        <w:rPr>
          <w:rFonts w:ascii="Arial" w:eastAsia="Times New Roman" w:hAnsi="Arial" w:cs="Arial"/>
          <w:sz w:val="20"/>
          <w:szCs w:val="20"/>
        </w:rPr>
        <w:t xml:space="preserve">e </w:t>
      </w:r>
      <w:r w:rsidRPr="00AB0203">
        <w:rPr>
          <w:rFonts w:ascii="Arial" w:eastAsia="Times New Roman" w:hAnsi="Arial" w:cs="Arial"/>
          <w:sz w:val="20"/>
          <w:szCs w:val="20"/>
        </w:rPr>
        <w:t xml:space="preserve">LCA will </w:t>
      </w:r>
      <w:r w:rsidRPr="00473339">
        <w:rPr>
          <w:rFonts w:ascii="Arial" w:eastAsia="Times New Roman" w:hAnsi="Arial" w:cs="Arial"/>
          <w:noProof/>
          <w:sz w:val="20"/>
          <w:szCs w:val="20"/>
        </w:rPr>
        <w:t>be provided</w:t>
      </w:r>
      <w:r w:rsidRPr="00AB0203">
        <w:rPr>
          <w:rFonts w:ascii="Arial" w:eastAsia="Times New Roman" w:hAnsi="Arial" w:cs="Arial"/>
          <w:sz w:val="20"/>
          <w:szCs w:val="20"/>
        </w:rPr>
        <w:t xml:space="preserve"> to each nonimmigrant worker employed </w:t>
      </w:r>
      <w:r w:rsidRPr="00473339">
        <w:rPr>
          <w:rFonts w:ascii="Arial" w:eastAsia="Times New Roman" w:hAnsi="Arial" w:cs="Arial"/>
          <w:noProof/>
          <w:sz w:val="20"/>
          <w:szCs w:val="20"/>
        </w:rPr>
        <w:t>pursuant to</w:t>
      </w:r>
      <w:r w:rsidRPr="00AB0203">
        <w:rPr>
          <w:rFonts w:ascii="Arial" w:eastAsia="Times New Roman" w:hAnsi="Arial" w:cs="Arial"/>
          <w:sz w:val="20"/>
          <w:szCs w:val="20"/>
        </w:rPr>
        <w:t xml:space="preserve"> the LCA. The employer shall, no later than the date the worker(s) report to work at the place(s) of </w:t>
      </w:r>
      <w:r w:rsidRPr="00AB0203">
        <w:rPr>
          <w:rFonts w:ascii="Arial" w:eastAsia="Times New Roman" w:hAnsi="Arial" w:cs="Arial"/>
          <w:sz w:val="20"/>
          <w:szCs w:val="20"/>
        </w:rPr>
        <w:lastRenderedPageBreak/>
        <w:t xml:space="preserve">employment, provide a signed copy of the certified LCA to the worker(s) working </w:t>
      </w:r>
      <w:r w:rsidRPr="00473339">
        <w:rPr>
          <w:rFonts w:ascii="Arial" w:eastAsia="Times New Roman" w:hAnsi="Arial" w:cs="Arial"/>
          <w:noProof/>
          <w:sz w:val="20"/>
          <w:szCs w:val="20"/>
        </w:rPr>
        <w:t>pursuant to</w:t>
      </w:r>
      <w:r w:rsidRPr="00AB0203">
        <w:rPr>
          <w:rFonts w:ascii="Arial" w:eastAsia="Times New Roman" w:hAnsi="Arial" w:cs="Arial"/>
          <w:sz w:val="20"/>
          <w:szCs w:val="20"/>
        </w:rPr>
        <w:t xml:space="preserve"> this LCA.  20 CFR 655.734</w:t>
      </w:r>
    </w:p>
    <w:p w14:paraId="2864E683" w14:textId="77777777" w:rsidR="00DB0FCF" w:rsidRDefault="00DB0FCF" w:rsidP="00DB0FCF">
      <w:pPr>
        <w:shd w:val="clear" w:color="auto" w:fill="FFFFFF"/>
        <w:ind w:right="-450"/>
        <w:jc w:val="both"/>
        <w:rPr>
          <w:rFonts w:ascii="Arial" w:hAnsi="Arial" w:cs="Arial"/>
          <w:bCs/>
          <w:sz w:val="20"/>
          <w:szCs w:val="20"/>
          <w:highlight w:val="yellow"/>
          <w:lang w:eastAsia="zh-TW"/>
        </w:rPr>
      </w:pPr>
    </w:p>
    <w:p w14:paraId="41EBE790" w14:textId="77777777" w:rsidR="00777C2C" w:rsidRPr="00DB0FCF" w:rsidRDefault="00AB0203" w:rsidP="00DB0FCF">
      <w:pPr>
        <w:shd w:val="clear" w:color="auto" w:fill="FFFFFF"/>
        <w:ind w:right="-450"/>
        <w:jc w:val="both"/>
        <w:rPr>
          <w:rFonts w:ascii="Arial" w:hAnsi="Arial" w:cs="Arial"/>
          <w:sz w:val="20"/>
          <w:szCs w:val="20"/>
          <w:lang w:eastAsia="zh-TW"/>
        </w:rPr>
      </w:pPr>
      <w:r w:rsidRPr="00DB0FCF">
        <w:rPr>
          <w:rFonts w:ascii="Arial" w:hAnsi="Arial" w:cs="Arial"/>
          <w:bCs/>
          <w:sz w:val="20"/>
          <w:szCs w:val="20"/>
          <w:highlight w:val="yellow"/>
          <w:lang w:eastAsia="zh-TW"/>
        </w:rPr>
        <w:t xml:space="preserve">Your company is required to post a notice at the place(s) of employment. If the foreign national will be assigned to work at a </w:t>
      </w:r>
      <w:r w:rsidR="00D04A3F" w:rsidRPr="00DB0FCF">
        <w:rPr>
          <w:rFonts w:ascii="Arial" w:hAnsi="Arial" w:cs="Arial"/>
          <w:bCs/>
          <w:sz w:val="20"/>
          <w:szCs w:val="20"/>
          <w:highlight w:val="yellow"/>
          <w:lang w:eastAsia="zh-TW"/>
        </w:rPr>
        <w:t>third-party</w:t>
      </w:r>
      <w:r w:rsidRPr="00DB0FCF">
        <w:rPr>
          <w:rFonts w:ascii="Arial" w:hAnsi="Arial" w:cs="Arial"/>
          <w:bCs/>
          <w:sz w:val="20"/>
          <w:szCs w:val="20"/>
          <w:highlight w:val="yellow"/>
          <w:lang w:eastAsia="zh-TW"/>
        </w:rPr>
        <w:t xml:space="preserve"> site, the notice of LCA filing must be posted at the third party site as well. </w:t>
      </w:r>
      <w:r w:rsidR="00777C2C" w:rsidRPr="00DB0FCF">
        <w:rPr>
          <w:rFonts w:ascii="Arial" w:hAnsi="Arial" w:cs="Arial"/>
          <w:bCs/>
          <w:sz w:val="20"/>
          <w:szCs w:val="20"/>
          <w:highlight w:val="yellow"/>
          <w:lang w:eastAsia="zh-TW"/>
        </w:rPr>
        <w:t xml:space="preserve">If </w:t>
      </w:r>
      <w:r w:rsidRPr="00DB0FCF">
        <w:rPr>
          <w:rFonts w:ascii="Arial" w:hAnsi="Arial" w:cs="Arial"/>
          <w:bCs/>
          <w:sz w:val="20"/>
          <w:szCs w:val="20"/>
          <w:highlight w:val="yellow"/>
          <w:lang w:eastAsia="zh-TW"/>
        </w:rPr>
        <w:t xml:space="preserve">the </w:t>
      </w:r>
      <w:r w:rsidR="00D04A3F" w:rsidRPr="00DB0FCF">
        <w:rPr>
          <w:rFonts w:ascii="Arial" w:hAnsi="Arial" w:cs="Arial"/>
          <w:bCs/>
          <w:sz w:val="20"/>
          <w:szCs w:val="20"/>
          <w:highlight w:val="yellow"/>
          <w:lang w:eastAsia="zh-TW"/>
        </w:rPr>
        <w:t>third-party</w:t>
      </w:r>
      <w:r w:rsidR="00324D3F">
        <w:rPr>
          <w:rFonts w:ascii="Arial" w:hAnsi="Arial" w:cs="Arial"/>
          <w:bCs/>
          <w:sz w:val="20"/>
          <w:szCs w:val="20"/>
          <w:highlight w:val="yellow"/>
          <w:lang w:eastAsia="zh-TW"/>
        </w:rPr>
        <w:t xml:space="preserve"> company</w:t>
      </w:r>
      <w:r w:rsidRPr="00DB0FCF">
        <w:rPr>
          <w:rFonts w:ascii="Arial" w:hAnsi="Arial" w:cs="Arial"/>
          <w:bCs/>
          <w:sz w:val="20"/>
          <w:szCs w:val="20"/>
          <w:highlight w:val="yellow"/>
          <w:lang w:eastAsia="zh-TW"/>
        </w:rPr>
        <w:t xml:space="preserve"> </w:t>
      </w:r>
      <w:r w:rsidR="00777C2C" w:rsidRPr="00DB0FCF">
        <w:rPr>
          <w:rFonts w:ascii="Arial" w:hAnsi="Arial" w:cs="Arial"/>
          <w:bCs/>
          <w:sz w:val="20"/>
          <w:szCs w:val="20"/>
          <w:highlight w:val="yellow"/>
          <w:lang w:eastAsia="zh-TW"/>
        </w:rPr>
        <w:t xml:space="preserve">refuses to allow the </w:t>
      </w:r>
      <w:r w:rsidR="00777C2C" w:rsidRPr="00DB0FCF">
        <w:rPr>
          <w:rFonts w:ascii="Arial" w:hAnsi="Arial" w:cs="Arial"/>
          <w:bCs/>
          <w:noProof/>
          <w:sz w:val="20"/>
          <w:szCs w:val="20"/>
          <w:highlight w:val="yellow"/>
          <w:lang w:eastAsia="zh-TW"/>
        </w:rPr>
        <w:t>above</w:t>
      </w:r>
      <w:r w:rsidRPr="00DB0FCF">
        <w:rPr>
          <w:rFonts w:ascii="Arial" w:hAnsi="Arial" w:cs="Arial"/>
          <w:bCs/>
          <w:noProof/>
          <w:sz w:val="20"/>
          <w:szCs w:val="20"/>
          <w:highlight w:val="yellow"/>
          <w:lang w:eastAsia="zh-TW"/>
        </w:rPr>
        <w:t>-</w:t>
      </w:r>
      <w:r w:rsidR="00777C2C" w:rsidRPr="00DB0FCF">
        <w:rPr>
          <w:rFonts w:ascii="Arial" w:hAnsi="Arial" w:cs="Arial"/>
          <w:bCs/>
          <w:noProof/>
          <w:sz w:val="20"/>
          <w:szCs w:val="20"/>
          <w:highlight w:val="yellow"/>
          <w:lang w:eastAsia="zh-TW"/>
        </w:rPr>
        <w:t>described</w:t>
      </w:r>
      <w:r w:rsidR="00777C2C" w:rsidRPr="00DB0FCF">
        <w:rPr>
          <w:rFonts w:ascii="Arial" w:hAnsi="Arial" w:cs="Arial"/>
          <w:bCs/>
          <w:sz w:val="20"/>
          <w:szCs w:val="20"/>
          <w:highlight w:val="yellow"/>
          <w:lang w:eastAsia="zh-TW"/>
        </w:rPr>
        <w:t xml:space="preserve"> posting </w:t>
      </w:r>
      <w:r w:rsidRPr="00DB0FCF">
        <w:rPr>
          <w:rFonts w:ascii="Arial" w:hAnsi="Arial" w:cs="Arial"/>
          <w:bCs/>
          <w:sz w:val="20"/>
          <w:szCs w:val="20"/>
          <w:highlight w:val="yellow"/>
          <w:lang w:eastAsia="zh-TW"/>
        </w:rPr>
        <w:t xml:space="preserve">at its site, your company will not be able to file the LCA, which means your company cannot sponsor the foreign national </w:t>
      </w:r>
      <w:r w:rsidR="00324D3F">
        <w:rPr>
          <w:rFonts w:ascii="Arial" w:hAnsi="Arial" w:cs="Arial"/>
          <w:bCs/>
          <w:sz w:val="20"/>
          <w:szCs w:val="20"/>
          <w:highlight w:val="yellow"/>
          <w:lang w:eastAsia="zh-TW"/>
        </w:rPr>
        <w:t>for H-1B.</w:t>
      </w:r>
    </w:p>
    <w:p w14:paraId="121F4D17" w14:textId="77777777" w:rsidR="00935C14" w:rsidRDefault="00935C14" w:rsidP="00DB0FCF">
      <w:pPr>
        <w:ind w:right="-450"/>
        <w:jc w:val="both"/>
        <w:rPr>
          <w:rFonts w:ascii="Arial" w:hAnsi="Arial" w:cs="Arial"/>
          <w:sz w:val="20"/>
          <w:szCs w:val="20"/>
        </w:rPr>
      </w:pPr>
    </w:p>
    <w:p w14:paraId="55DD33A9" w14:textId="77777777" w:rsidR="00324D3F" w:rsidRDefault="00324D3F" w:rsidP="00DB0FCF">
      <w:pPr>
        <w:ind w:right="-450"/>
        <w:jc w:val="both"/>
        <w:rPr>
          <w:rFonts w:ascii="Arial" w:hAnsi="Arial" w:cs="Arial"/>
          <w:sz w:val="20"/>
          <w:szCs w:val="20"/>
        </w:rPr>
      </w:pPr>
      <w:r>
        <w:rPr>
          <w:rFonts w:ascii="Arial" w:hAnsi="Arial" w:cs="Arial"/>
          <w:sz w:val="20"/>
          <w:szCs w:val="20"/>
        </w:rPr>
        <w:t xml:space="preserve">Before preparing the LCA to be filed, your company will need to create and maintain a public access file (PAF) to document the compliance of the above terms and conditions as we will explain below.  </w:t>
      </w:r>
    </w:p>
    <w:p w14:paraId="2213BF1A" w14:textId="77777777" w:rsidR="00324D3F" w:rsidRPr="00873226" w:rsidRDefault="00324D3F" w:rsidP="00DB0FCF">
      <w:pPr>
        <w:ind w:right="-450"/>
        <w:jc w:val="both"/>
        <w:rPr>
          <w:rFonts w:ascii="Arial" w:hAnsi="Arial" w:cs="Arial"/>
          <w:sz w:val="20"/>
          <w:szCs w:val="20"/>
        </w:rPr>
      </w:pPr>
    </w:p>
    <w:p w14:paraId="6A9700B7" w14:textId="77777777" w:rsidR="004635D6" w:rsidRPr="00BC6AF6" w:rsidRDefault="004635D6" w:rsidP="00DB0FCF">
      <w:pPr>
        <w:ind w:right="-450"/>
        <w:jc w:val="both"/>
        <w:rPr>
          <w:rFonts w:ascii="Arial" w:hAnsi="Arial" w:cs="Arial"/>
          <w:b/>
          <w:sz w:val="20"/>
          <w:szCs w:val="20"/>
        </w:rPr>
      </w:pPr>
      <w:r w:rsidRPr="00BC6AF6">
        <w:rPr>
          <w:rFonts w:ascii="Arial" w:hAnsi="Arial" w:cs="Arial"/>
          <w:b/>
          <w:sz w:val="20"/>
          <w:szCs w:val="20"/>
        </w:rPr>
        <w:t>PUBLIC ACCESS FILE</w:t>
      </w:r>
      <w:r w:rsidR="00DB0FCF">
        <w:rPr>
          <w:rFonts w:ascii="Arial" w:hAnsi="Arial" w:cs="Arial"/>
          <w:b/>
          <w:sz w:val="20"/>
          <w:szCs w:val="20"/>
        </w:rPr>
        <w:t xml:space="preserve">: SUPPORTING DOCUMENTATION NEEDED FOR LCA FILING </w:t>
      </w:r>
    </w:p>
    <w:p w14:paraId="3E035621" w14:textId="77777777" w:rsidR="004635D6" w:rsidRPr="00873226" w:rsidRDefault="004635D6" w:rsidP="00DB0FCF">
      <w:pPr>
        <w:ind w:right="-450"/>
        <w:jc w:val="both"/>
        <w:rPr>
          <w:rFonts w:ascii="Arial" w:hAnsi="Arial" w:cs="Arial"/>
          <w:sz w:val="20"/>
          <w:szCs w:val="20"/>
        </w:rPr>
      </w:pPr>
    </w:p>
    <w:p w14:paraId="210C0E2D" w14:textId="77777777" w:rsidR="00935C14" w:rsidRPr="00873226" w:rsidRDefault="00935C14" w:rsidP="00DB0FCF">
      <w:pPr>
        <w:ind w:right="-450"/>
        <w:jc w:val="both"/>
        <w:rPr>
          <w:rFonts w:ascii="Arial" w:hAnsi="Arial" w:cs="Arial"/>
          <w:sz w:val="20"/>
          <w:szCs w:val="20"/>
        </w:rPr>
      </w:pPr>
      <w:r w:rsidRPr="00873226">
        <w:rPr>
          <w:rFonts w:ascii="Arial" w:hAnsi="Arial" w:cs="Arial"/>
          <w:sz w:val="20"/>
          <w:szCs w:val="20"/>
        </w:rPr>
        <w:t xml:space="preserve">Evidence of your attestations to the labor conditions must be kept in a public access file (PAF) and made available for public inspection at the worksite or at your company's principal place of business in the U.S. </w:t>
      </w:r>
      <w:r w:rsidR="004635D6" w:rsidRPr="00873226">
        <w:rPr>
          <w:rFonts w:ascii="Arial" w:hAnsi="Arial" w:cs="Arial"/>
          <w:i/>
          <w:sz w:val="20"/>
          <w:szCs w:val="20"/>
        </w:rPr>
        <w:t>on or within 30 days before your company file</w:t>
      </w:r>
      <w:r w:rsidR="005A260C">
        <w:rPr>
          <w:rFonts w:ascii="Arial" w:hAnsi="Arial" w:cs="Arial"/>
          <w:i/>
          <w:sz w:val="20"/>
          <w:szCs w:val="20"/>
        </w:rPr>
        <w:t>s</w:t>
      </w:r>
      <w:r w:rsidR="004635D6" w:rsidRPr="00873226">
        <w:rPr>
          <w:rFonts w:ascii="Arial" w:hAnsi="Arial" w:cs="Arial"/>
          <w:i/>
          <w:sz w:val="20"/>
          <w:szCs w:val="20"/>
        </w:rPr>
        <w:t xml:space="preserve"> the LCA</w:t>
      </w:r>
      <w:r w:rsidR="004F7C59" w:rsidRPr="00873226">
        <w:rPr>
          <w:rFonts w:ascii="Arial" w:hAnsi="Arial" w:cs="Arial"/>
          <w:sz w:val="20"/>
          <w:szCs w:val="20"/>
        </w:rPr>
        <w:t xml:space="preserve">. </w:t>
      </w:r>
      <w:r w:rsidRPr="00873226">
        <w:rPr>
          <w:rFonts w:ascii="Arial" w:hAnsi="Arial" w:cs="Arial"/>
          <w:sz w:val="20"/>
          <w:szCs w:val="20"/>
        </w:rPr>
        <w:t xml:space="preserve">The PAF must </w:t>
      </w:r>
      <w:r w:rsidRPr="00473339">
        <w:rPr>
          <w:rFonts w:ascii="Arial" w:hAnsi="Arial" w:cs="Arial"/>
          <w:noProof/>
          <w:sz w:val="20"/>
          <w:szCs w:val="20"/>
        </w:rPr>
        <w:t>be kept</w:t>
      </w:r>
      <w:r w:rsidRPr="00873226">
        <w:rPr>
          <w:rFonts w:ascii="Arial" w:hAnsi="Arial" w:cs="Arial"/>
          <w:sz w:val="20"/>
          <w:szCs w:val="20"/>
        </w:rPr>
        <w:t xml:space="preserve"> for a minimum of </w:t>
      </w:r>
      <w:r w:rsidRPr="00873226">
        <w:rPr>
          <w:rFonts w:ascii="Arial" w:hAnsi="Arial" w:cs="Arial"/>
          <w:sz w:val="20"/>
          <w:szCs w:val="20"/>
          <w:u w:val="single"/>
        </w:rPr>
        <w:t>one year after the end date</w:t>
      </w:r>
      <w:r w:rsidRPr="00873226">
        <w:rPr>
          <w:rFonts w:ascii="Arial" w:hAnsi="Arial" w:cs="Arial"/>
          <w:sz w:val="20"/>
          <w:szCs w:val="20"/>
        </w:rPr>
        <w:t xml:space="preserve"> of the authorized period of stay or the date of employment terminat</w:t>
      </w:r>
      <w:r w:rsidR="004F7C59" w:rsidRPr="00873226">
        <w:rPr>
          <w:rFonts w:ascii="Arial" w:hAnsi="Arial" w:cs="Arial"/>
          <w:sz w:val="20"/>
          <w:szCs w:val="20"/>
        </w:rPr>
        <w:t xml:space="preserve">ion, whichever occurs earlier. </w:t>
      </w:r>
      <w:r w:rsidRPr="00873226">
        <w:rPr>
          <w:rFonts w:ascii="Arial" w:hAnsi="Arial" w:cs="Arial"/>
          <w:sz w:val="20"/>
          <w:szCs w:val="20"/>
        </w:rPr>
        <w:t xml:space="preserve">The PAF must contain the following documentation: </w:t>
      </w:r>
    </w:p>
    <w:p w14:paraId="6688942F" w14:textId="77777777" w:rsidR="00935C14" w:rsidRPr="00873226" w:rsidRDefault="00935C14" w:rsidP="00DB0FCF">
      <w:pPr>
        <w:ind w:right="-450"/>
        <w:jc w:val="both"/>
        <w:rPr>
          <w:rFonts w:ascii="Arial" w:hAnsi="Arial" w:cs="Arial"/>
          <w:sz w:val="20"/>
          <w:szCs w:val="20"/>
        </w:rPr>
      </w:pPr>
    </w:p>
    <w:p w14:paraId="20A9C5FD" w14:textId="77777777" w:rsidR="00147B70" w:rsidRDefault="00935C14" w:rsidP="006E318D">
      <w:pPr>
        <w:numPr>
          <w:ilvl w:val="0"/>
          <w:numId w:val="25"/>
        </w:numPr>
        <w:ind w:left="810" w:right="-450"/>
        <w:jc w:val="both"/>
        <w:rPr>
          <w:rFonts w:ascii="Arial" w:hAnsi="Arial" w:cs="Arial"/>
          <w:sz w:val="20"/>
          <w:szCs w:val="20"/>
        </w:rPr>
      </w:pPr>
      <w:r w:rsidRPr="00873226">
        <w:rPr>
          <w:rFonts w:ascii="Arial" w:hAnsi="Arial" w:cs="Arial"/>
          <w:sz w:val="20"/>
          <w:szCs w:val="20"/>
        </w:rPr>
        <w:t xml:space="preserve">A </w:t>
      </w:r>
      <w:r w:rsidR="00DB0FCF">
        <w:rPr>
          <w:rFonts w:ascii="Arial" w:hAnsi="Arial" w:cs="Arial"/>
          <w:sz w:val="20"/>
          <w:szCs w:val="20"/>
        </w:rPr>
        <w:t xml:space="preserve">signed </w:t>
      </w:r>
      <w:r w:rsidRPr="00873226">
        <w:rPr>
          <w:rFonts w:ascii="Arial" w:hAnsi="Arial" w:cs="Arial"/>
          <w:sz w:val="20"/>
          <w:szCs w:val="20"/>
        </w:rPr>
        <w:t xml:space="preserve">certified </w:t>
      </w:r>
      <w:r w:rsidR="00DB0FCF">
        <w:rPr>
          <w:rFonts w:ascii="Arial" w:hAnsi="Arial" w:cs="Arial"/>
          <w:sz w:val="20"/>
          <w:szCs w:val="20"/>
        </w:rPr>
        <w:t xml:space="preserve">LCA </w:t>
      </w:r>
      <w:r w:rsidRPr="00873226">
        <w:rPr>
          <w:rFonts w:ascii="Arial" w:hAnsi="Arial" w:cs="Arial"/>
          <w:sz w:val="20"/>
          <w:szCs w:val="20"/>
        </w:rPr>
        <w:t xml:space="preserve">and ETA9035CP; </w:t>
      </w:r>
    </w:p>
    <w:p w14:paraId="2C1D3881" w14:textId="77777777" w:rsidR="00147B70" w:rsidRDefault="00935C14" w:rsidP="006E318D">
      <w:pPr>
        <w:numPr>
          <w:ilvl w:val="0"/>
          <w:numId w:val="25"/>
        </w:numPr>
        <w:ind w:left="810" w:right="-450"/>
        <w:jc w:val="both"/>
        <w:rPr>
          <w:rFonts w:ascii="Arial" w:hAnsi="Arial" w:cs="Arial"/>
          <w:sz w:val="20"/>
          <w:szCs w:val="20"/>
        </w:rPr>
      </w:pPr>
      <w:r w:rsidRPr="00147B70">
        <w:rPr>
          <w:rFonts w:ascii="Arial" w:hAnsi="Arial" w:cs="Arial"/>
          <w:sz w:val="20"/>
          <w:szCs w:val="20"/>
        </w:rPr>
        <w:t xml:space="preserve">Memorandum in support of the above conditions; </w:t>
      </w:r>
    </w:p>
    <w:p w14:paraId="780D6C2D" w14:textId="77777777" w:rsidR="00147B70" w:rsidRDefault="00935C14" w:rsidP="006E318D">
      <w:pPr>
        <w:numPr>
          <w:ilvl w:val="0"/>
          <w:numId w:val="25"/>
        </w:numPr>
        <w:ind w:left="810" w:right="-450"/>
        <w:jc w:val="both"/>
        <w:rPr>
          <w:rFonts w:ascii="Arial" w:hAnsi="Arial" w:cs="Arial"/>
          <w:sz w:val="20"/>
          <w:szCs w:val="20"/>
        </w:rPr>
      </w:pPr>
      <w:r w:rsidRPr="00147B70">
        <w:rPr>
          <w:rFonts w:ascii="Arial" w:hAnsi="Arial" w:cs="Arial"/>
          <w:sz w:val="20"/>
          <w:szCs w:val="20"/>
        </w:rPr>
        <w:t xml:space="preserve">Prevailing Wage Determination and Similarly employed employee worksheet; </w:t>
      </w:r>
    </w:p>
    <w:p w14:paraId="35FBE6D8" w14:textId="77777777" w:rsidR="00147B70" w:rsidRDefault="00935C14" w:rsidP="006E318D">
      <w:pPr>
        <w:numPr>
          <w:ilvl w:val="0"/>
          <w:numId w:val="25"/>
        </w:numPr>
        <w:ind w:left="810" w:right="-450"/>
        <w:jc w:val="both"/>
        <w:rPr>
          <w:rFonts w:ascii="Arial" w:hAnsi="Arial" w:cs="Arial"/>
          <w:sz w:val="20"/>
          <w:szCs w:val="20"/>
        </w:rPr>
      </w:pPr>
      <w:r w:rsidRPr="00473339">
        <w:rPr>
          <w:rFonts w:ascii="Arial" w:hAnsi="Arial" w:cs="Arial"/>
          <w:noProof/>
          <w:sz w:val="20"/>
          <w:szCs w:val="20"/>
        </w:rPr>
        <w:t>Summary of employee benefits</w:t>
      </w:r>
      <w:r w:rsidRPr="00147B70">
        <w:rPr>
          <w:rFonts w:ascii="Arial" w:hAnsi="Arial" w:cs="Arial"/>
          <w:sz w:val="20"/>
          <w:szCs w:val="20"/>
        </w:rPr>
        <w:t xml:space="preserve">; </w:t>
      </w:r>
    </w:p>
    <w:p w14:paraId="1BD3C6E9" w14:textId="77777777" w:rsidR="00DB0FCF" w:rsidRDefault="00935C14" w:rsidP="006E318D">
      <w:pPr>
        <w:numPr>
          <w:ilvl w:val="0"/>
          <w:numId w:val="25"/>
        </w:numPr>
        <w:ind w:left="810" w:right="-450"/>
        <w:jc w:val="both"/>
        <w:rPr>
          <w:rFonts w:ascii="Arial" w:hAnsi="Arial" w:cs="Arial"/>
          <w:sz w:val="20"/>
          <w:szCs w:val="20"/>
        </w:rPr>
      </w:pPr>
      <w:r w:rsidRPr="00147B70">
        <w:rPr>
          <w:rFonts w:ascii="Arial" w:hAnsi="Arial" w:cs="Arial"/>
          <w:sz w:val="20"/>
          <w:szCs w:val="20"/>
        </w:rPr>
        <w:t>Completed internal posting notices</w:t>
      </w:r>
      <w:r w:rsidR="00DB0FCF">
        <w:rPr>
          <w:rFonts w:ascii="Arial" w:hAnsi="Arial" w:cs="Arial"/>
          <w:sz w:val="20"/>
          <w:szCs w:val="20"/>
        </w:rPr>
        <w:t>;</w:t>
      </w:r>
    </w:p>
    <w:p w14:paraId="26829557" w14:textId="77777777" w:rsidR="00935C14" w:rsidRPr="00147B70" w:rsidRDefault="00DB0FCF" w:rsidP="006E318D">
      <w:pPr>
        <w:numPr>
          <w:ilvl w:val="0"/>
          <w:numId w:val="25"/>
        </w:numPr>
        <w:ind w:left="810" w:right="-450"/>
        <w:jc w:val="both"/>
        <w:rPr>
          <w:rFonts w:ascii="Arial" w:hAnsi="Arial" w:cs="Arial"/>
          <w:sz w:val="20"/>
          <w:szCs w:val="20"/>
        </w:rPr>
      </w:pPr>
      <w:r>
        <w:rPr>
          <w:rFonts w:ascii="Arial" w:hAnsi="Arial" w:cs="Arial"/>
          <w:sz w:val="20"/>
          <w:szCs w:val="20"/>
        </w:rPr>
        <w:t>Signed Acknowledgement of LCA Receipt by the foreign national.</w:t>
      </w:r>
      <w:r w:rsidR="00935C14" w:rsidRPr="00147B70">
        <w:rPr>
          <w:rFonts w:ascii="Arial" w:hAnsi="Arial" w:cs="Arial"/>
          <w:sz w:val="20"/>
          <w:szCs w:val="20"/>
        </w:rPr>
        <w:t xml:space="preserve"> </w:t>
      </w:r>
    </w:p>
    <w:p w14:paraId="7AA7E306" w14:textId="77777777" w:rsidR="00935C14" w:rsidRPr="00873226" w:rsidRDefault="00935C14" w:rsidP="00DB0FCF">
      <w:pPr>
        <w:ind w:right="-450"/>
        <w:jc w:val="both"/>
        <w:rPr>
          <w:rFonts w:ascii="Arial" w:hAnsi="Arial" w:cs="Arial"/>
          <w:sz w:val="20"/>
          <w:szCs w:val="20"/>
        </w:rPr>
      </w:pPr>
    </w:p>
    <w:p w14:paraId="15BD54C5" w14:textId="77777777" w:rsidR="00935C14" w:rsidRPr="00873226" w:rsidRDefault="00935C14" w:rsidP="00DB0FCF">
      <w:pPr>
        <w:ind w:right="-450"/>
        <w:jc w:val="both"/>
        <w:rPr>
          <w:rFonts w:ascii="Arial" w:hAnsi="Arial" w:cs="Arial"/>
          <w:sz w:val="20"/>
          <w:szCs w:val="20"/>
        </w:rPr>
      </w:pPr>
      <w:r w:rsidRPr="00873226">
        <w:rPr>
          <w:rFonts w:ascii="Arial" w:hAnsi="Arial" w:cs="Arial"/>
          <w:sz w:val="20"/>
          <w:szCs w:val="20"/>
        </w:rPr>
        <w:t xml:space="preserve">Although compliance with the LCA is primarily complaint-driven, the DOL may also investigate on its own accord. If the DOL determines that there was a violation, the </w:t>
      </w:r>
      <w:r w:rsidR="005A260C">
        <w:rPr>
          <w:rFonts w:ascii="Arial" w:hAnsi="Arial" w:cs="Arial"/>
          <w:sz w:val="20"/>
          <w:szCs w:val="20"/>
        </w:rPr>
        <w:t>employer</w:t>
      </w:r>
      <w:r w:rsidRPr="00873226">
        <w:rPr>
          <w:rFonts w:ascii="Arial" w:hAnsi="Arial" w:cs="Arial"/>
          <w:sz w:val="20"/>
          <w:szCs w:val="20"/>
        </w:rPr>
        <w:t xml:space="preserve"> may be required to pay a civil penalty, and the </w:t>
      </w:r>
      <w:r w:rsidR="005A260C">
        <w:rPr>
          <w:rFonts w:ascii="Arial" w:hAnsi="Arial" w:cs="Arial"/>
          <w:sz w:val="20"/>
          <w:szCs w:val="20"/>
        </w:rPr>
        <w:t>employer</w:t>
      </w:r>
      <w:r w:rsidRPr="00873226">
        <w:rPr>
          <w:rFonts w:ascii="Arial" w:hAnsi="Arial" w:cs="Arial"/>
          <w:sz w:val="20"/>
          <w:szCs w:val="20"/>
        </w:rPr>
        <w:t xml:space="preserve"> may </w:t>
      </w:r>
      <w:r w:rsidRPr="00473339">
        <w:rPr>
          <w:rFonts w:ascii="Arial" w:hAnsi="Arial" w:cs="Arial"/>
          <w:noProof/>
          <w:sz w:val="20"/>
          <w:szCs w:val="20"/>
        </w:rPr>
        <w:t>be barred</w:t>
      </w:r>
      <w:r w:rsidRPr="00873226">
        <w:rPr>
          <w:rFonts w:ascii="Arial" w:hAnsi="Arial" w:cs="Arial"/>
          <w:sz w:val="20"/>
          <w:szCs w:val="20"/>
        </w:rPr>
        <w:t xml:space="preserve"> from petitioning or extending petitions for foreign employees for at least one year. Additionally, whether or not the above penalties </w:t>
      </w:r>
      <w:r w:rsidRPr="00473339">
        <w:rPr>
          <w:rFonts w:ascii="Arial" w:hAnsi="Arial" w:cs="Arial"/>
          <w:noProof/>
          <w:sz w:val="20"/>
          <w:szCs w:val="20"/>
        </w:rPr>
        <w:t>are imposed</w:t>
      </w:r>
      <w:r w:rsidRPr="00873226">
        <w:rPr>
          <w:rFonts w:ascii="Arial" w:hAnsi="Arial" w:cs="Arial"/>
          <w:sz w:val="20"/>
          <w:szCs w:val="20"/>
        </w:rPr>
        <w:t xml:space="preserve">, the </w:t>
      </w:r>
      <w:r w:rsidR="005A260C">
        <w:rPr>
          <w:rFonts w:ascii="Arial" w:hAnsi="Arial" w:cs="Arial"/>
          <w:sz w:val="20"/>
          <w:szCs w:val="20"/>
        </w:rPr>
        <w:t>employer</w:t>
      </w:r>
      <w:r w:rsidRPr="00873226">
        <w:rPr>
          <w:rFonts w:ascii="Arial" w:hAnsi="Arial" w:cs="Arial"/>
          <w:sz w:val="20"/>
          <w:szCs w:val="20"/>
        </w:rPr>
        <w:t xml:space="preserve"> may be required to pay back wages to all </w:t>
      </w:r>
      <w:r w:rsidR="00AB0203">
        <w:rPr>
          <w:rFonts w:ascii="Arial" w:hAnsi="Arial" w:cs="Arial"/>
          <w:sz w:val="20"/>
          <w:szCs w:val="20"/>
        </w:rPr>
        <w:t>f</w:t>
      </w:r>
      <w:r w:rsidR="00984441">
        <w:rPr>
          <w:rFonts w:ascii="Arial" w:hAnsi="Arial" w:cs="Arial"/>
          <w:sz w:val="20"/>
          <w:szCs w:val="20"/>
        </w:rPr>
        <w:t>oreign national</w:t>
      </w:r>
      <w:r w:rsidRPr="00873226">
        <w:rPr>
          <w:rFonts w:ascii="Arial" w:hAnsi="Arial" w:cs="Arial"/>
          <w:sz w:val="20"/>
          <w:szCs w:val="20"/>
        </w:rPr>
        <w:t xml:space="preserve">s in a particular classification. No determination may </w:t>
      </w:r>
      <w:r w:rsidRPr="00473339">
        <w:rPr>
          <w:rFonts w:ascii="Arial" w:hAnsi="Arial" w:cs="Arial"/>
          <w:noProof/>
          <w:sz w:val="20"/>
          <w:szCs w:val="20"/>
        </w:rPr>
        <w:t>be made</w:t>
      </w:r>
      <w:r w:rsidRPr="00873226">
        <w:rPr>
          <w:rFonts w:ascii="Arial" w:hAnsi="Arial" w:cs="Arial"/>
          <w:sz w:val="20"/>
          <w:szCs w:val="20"/>
        </w:rPr>
        <w:t xml:space="preserve"> without a full hearing procedure.</w:t>
      </w:r>
    </w:p>
    <w:p w14:paraId="1B69B926" w14:textId="77777777" w:rsidR="00935C14" w:rsidRDefault="00935C14" w:rsidP="00E562A8">
      <w:pPr>
        <w:ind w:left="-450" w:right="-450"/>
        <w:jc w:val="both"/>
        <w:rPr>
          <w:rFonts w:ascii="Arial" w:hAnsi="Arial" w:cs="Arial"/>
          <w:sz w:val="20"/>
          <w:szCs w:val="20"/>
        </w:rPr>
      </w:pPr>
    </w:p>
    <w:p w14:paraId="41F0A765" w14:textId="77777777" w:rsidR="00DB0FCF" w:rsidRDefault="00DB0FCF" w:rsidP="00E562A8">
      <w:pPr>
        <w:ind w:left="-450" w:right="-450"/>
        <w:jc w:val="both"/>
        <w:rPr>
          <w:rFonts w:ascii="Arial" w:hAnsi="Arial" w:cs="Arial"/>
          <w:sz w:val="20"/>
          <w:szCs w:val="20"/>
        </w:rPr>
      </w:pPr>
    </w:p>
    <w:p w14:paraId="48529732" w14:textId="77777777" w:rsidR="00DB0FCF" w:rsidRPr="00DB0FCF" w:rsidRDefault="00DB0FCF" w:rsidP="00E562A8">
      <w:pPr>
        <w:ind w:left="-450" w:right="-450"/>
        <w:jc w:val="both"/>
        <w:rPr>
          <w:rFonts w:ascii="Arial" w:hAnsi="Arial" w:cs="Arial"/>
          <w:b/>
          <w:sz w:val="20"/>
          <w:szCs w:val="20"/>
        </w:rPr>
      </w:pPr>
      <w:r w:rsidRPr="00DB0FCF">
        <w:rPr>
          <w:rFonts w:ascii="Arial" w:hAnsi="Arial" w:cs="Arial"/>
          <w:b/>
          <w:sz w:val="20"/>
          <w:szCs w:val="20"/>
        </w:rPr>
        <w:t>STEP 2:  FILING AN I-129 H-1B VISA PETITION WITH USCIS</w:t>
      </w:r>
    </w:p>
    <w:p w14:paraId="237F3A46" w14:textId="77777777" w:rsidR="00DB0FCF" w:rsidRDefault="00DB0FCF" w:rsidP="00E562A8">
      <w:pPr>
        <w:ind w:left="-450" w:right="-450"/>
        <w:jc w:val="both"/>
        <w:rPr>
          <w:rFonts w:ascii="Arial" w:hAnsi="Arial" w:cs="Arial"/>
          <w:sz w:val="20"/>
          <w:szCs w:val="20"/>
        </w:rPr>
      </w:pPr>
    </w:p>
    <w:p w14:paraId="62EB527D" w14:textId="77777777" w:rsidR="00DB0FCF" w:rsidRDefault="00DB0FCF" w:rsidP="00DB0FCF">
      <w:pPr>
        <w:ind w:left="-450" w:right="-450"/>
        <w:jc w:val="both"/>
        <w:rPr>
          <w:rFonts w:ascii="Arial" w:hAnsi="Arial" w:cs="Arial"/>
          <w:sz w:val="20"/>
          <w:szCs w:val="20"/>
        </w:rPr>
      </w:pPr>
      <w:r>
        <w:rPr>
          <w:rFonts w:ascii="Arial" w:hAnsi="Arial" w:cs="Arial"/>
          <w:sz w:val="20"/>
          <w:szCs w:val="20"/>
        </w:rPr>
        <w:t xml:space="preserve">After the LCA is certified, your company will need to file an I-129 H-1B visa petition with USCIS for its adjudication. The H-1B visa petition </w:t>
      </w:r>
      <w:r w:rsidR="00D04A3F">
        <w:rPr>
          <w:rFonts w:ascii="Arial" w:hAnsi="Arial" w:cs="Arial"/>
          <w:sz w:val="20"/>
          <w:szCs w:val="20"/>
        </w:rPr>
        <w:t xml:space="preserve">generally </w:t>
      </w:r>
      <w:r>
        <w:rPr>
          <w:rFonts w:ascii="Arial" w:hAnsi="Arial" w:cs="Arial"/>
          <w:sz w:val="20"/>
          <w:szCs w:val="20"/>
        </w:rPr>
        <w:t xml:space="preserve">consists </w:t>
      </w:r>
      <w:r w:rsidRPr="00D04A3F">
        <w:rPr>
          <w:rFonts w:ascii="Arial" w:hAnsi="Arial" w:cs="Arial"/>
          <w:noProof/>
          <w:sz w:val="20"/>
          <w:szCs w:val="20"/>
        </w:rPr>
        <w:t>of</w:t>
      </w:r>
      <w:r w:rsidR="00D04A3F" w:rsidRPr="00D04A3F">
        <w:rPr>
          <w:rFonts w:ascii="Arial" w:hAnsi="Arial" w:cs="Arial"/>
          <w:noProof/>
          <w:sz w:val="20"/>
          <w:szCs w:val="20"/>
        </w:rPr>
        <w:t xml:space="preserve"> the fol</w:t>
      </w:r>
      <w:r w:rsidR="00D04A3F">
        <w:rPr>
          <w:rFonts w:ascii="Arial" w:hAnsi="Arial" w:cs="Arial"/>
          <w:noProof/>
          <w:sz w:val="20"/>
          <w:szCs w:val="20"/>
        </w:rPr>
        <w:t>lowing</w:t>
      </w:r>
      <w:r w:rsidRPr="00D04A3F">
        <w:rPr>
          <w:rFonts w:ascii="Arial" w:hAnsi="Arial" w:cs="Arial"/>
          <w:noProof/>
          <w:sz w:val="20"/>
          <w:szCs w:val="20"/>
        </w:rPr>
        <w:t>:</w:t>
      </w:r>
      <w:r>
        <w:rPr>
          <w:rFonts w:ascii="Arial" w:hAnsi="Arial" w:cs="Arial"/>
          <w:sz w:val="20"/>
          <w:szCs w:val="20"/>
        </w:rPr>
        <w:t xml:space="preserve"> 1. Immigration forms; 2. Cover letter from your company and supporting evidence to address issues as outline</w:t>
      </w:r>
      <w:r w:rsidR="002008B9">
        <w:rPr>
          <w:rFonts w:ascii="Arial" w:hAnsi="Arial" w:cs="Arial"/>
          <w:sz w:val="20"/>
          <w:szCs w:val="20"/>
        </w:rPr>
        <w:t>d</w:t>
      </w:r>
      <w:r>
        <w:rPr>
          <w:rFonts w:ascii="Arial" w:hAnsi="Arial" w:cs="Arial"/>
          <w:sz w:val="20"/>
          <w:szCs w:val="20"/>
        </w:rPr>
        <w:t xml:space="preserve"> below; and 3. Evidence of the foreign national’s qualifications; and 4. Evidence of the foreign national’s legal status, if applicable. </w:t>
      </w:r>
    </w:p>
    <w:p w14:paraId="78C8750D" w14:textId="77777777" w:rsidR="00DB0FCF" w:rsidRDefault="00DB0FCF" w:rsidP="00DB0FCF">
      <w:pPr>
        <w:ind w:left="-450" w:right="-450"/>
        <w:jc w:val="both"/>
        <w:rPr>
          <w:rFonts w:ascii="Arial" w:hAnsi="Arial" w:cs="Arial"/>
          <w:b/>
          <w:sz w:val="20"/>
          <w:szCs w:val="20"/>
        </w:rPr>
      </w:pPr>
    </w:p>
    <w:p w14:paraId="3D3F664A" w14:textId="77777777" w:rsidR="00DB0FCF" w:rsidRDefault="00DB0FCF" w:rsidP="00DB0FCF">
      <w:pPr>
        <w:ind w:left="-450" w:right="-450"/>
        <w:jc w:val="center"/>
        <w:rPr>
          <w:rFonts w:ascii="Arial" w:hAnsi="Arial" w:cs="Arial"/>
          <w:sz w:val="20"/>
          <w:szCs w:val="20"/>
          <w:u w:val="single"/>
        </w:rPr>
      </w:pPr>
      <w:r w:rsidRPr="00DB0FCF">
        <w:rPr>
          <w:rFonts w:ascii="Arial" w:hAnsi="Arial" w:cs="Arial"/>
          <w:sz w:val="20"/>
          <w:szCs w:val="20"/>
          <w:u w:val="single"/>
        </w:rPr>
        <w:t>H-1B SPECIALTY OCCUPATION</w:t>
      </w:r>
    </w:p>
    <w:p w14:paraId="4443F462" w14:textId="77777777" w:rsidR="00DB0FCF" w:rsidRDefault="00DB0FCF" w:rsidP="00DB0FCF">
      <w:pPr>
        <w:ind w:left="-450" w:right="-450"/>
        <w:jc w:val="center"/>
        <w:rPr>
          <w:rFonts w:ascii="Arial" w:hAnsi="Arial" w:cs="Arial"/>
          <w:sz w:val="20"/>
          <w:szCs w:val="20"/>
        </w:rPr>
      </w:pPr>
    </w:p>
    <w:p w14:paraId="7E0322B9" w14:textId="77777777" w:rsidR="00DB0FCF" w:rsidRPr="00DB0FCF" w:rsidRDefault="00DB0FCF" w:rsidP="00DB0FCF">
      <w:pPr>
        <w:ind w:left="-450" w:right="-450"/>
        <w:jc w:val="both"/>
        <w:rPr>
          <w:rFonts w:ascii="Arial" w:hAnsi="Arial" w:cs="Arial"/>
          <w:sz w:val="20"/>
          <w:szCs w:val="20"/>
        </w:rPr>
      </w:pPr>
      <w:r w:rsidRPr="00DB0FCF">
        <w:rPr>
          <w:rFonts w:ascii="Arial" w:hAnsi="Arial" w:cs="Arial"/>
          <w:sz w:val="20"/>
          <w:szCs w:val="20"/>
        </w:rPr>
        <w:t xml:space="preserve">For H-1B </w:t>
      </w:r>
      <w:r w:rsidR="00941020">
        <w:rPr>
          <w:rFonts w:ascii="Arial" w:hAnsi="Arial" w:cs="Arial"/>
          <w:sz w:val="20"/>
          <w:szCs w:val="20"/>
        </w:rPr>
        <w:t xml:space="preserve">sponsorship, </w:t>
      </w:r>
      <w:r w:rsidRPr="00DB0FCF">
        <w:rPr>
          <w:rFonts w:ascii="Arial" w:hAnsi="Arial" w:cs="Arial"/>
          <w:sz w:val="20"/>
          <w:szCs w:val="20"/>
        </w:rPr>
        <w:t>the p</w:t>
      </w:r>
      <w:r w:rsidR="00941020">
        <w:rPr>
          <w:rFonts w:ascii="Arial" w:hAnsi="Arial" w:cs="Arial"/>
          <w:sz w:val="20"/>
          <w:szCs w:val="20"/>
        </w:rPr>
        <w:t>roffered position offered to the foreign national</w:t>
      </w:r>
      <w:r w:rsidRPr="00DB0FCF">
        <w:rPr>
          <w:rFonts w:ascii="Arial" w:hAnsi="Arial" w:cs="Arial"/>
          <w:sz w:val="20"/>
          <w:szCs w:val="20"/>
        </w:rPr>
        <w:t xml:space="preserve"> must qualify as a “specialty occupation” under the immigration regulations</w:t>
      </w:r>
      <w:r>
        <w:rPr>
          <w:rFonts w:ascii="Arial" w:hAnsi="Arial" w:cs="Arial"/>
          <w:sz w:val="20"/>
          <w:szCs w:val="20"/>
        </w:rPr>
        <w:t xml:space="preserve">, which is defined as follows: </w:t>
      </w:r>
    </w:p>
    <w:p w14:paraId="59580C37" w14:textId="77777777" w:rsidR="00DB0FCF" w:rsidRPr="00DB0FCF" w:rsidRDefault="00DB0FCF" w:rsidP="00DB0FCF">
      <w:pPr>
        <w:jc w:val="both"/>
        <w:rPr>
          <w:rFonts w:ascii="Arial" w:hAnsi="Arial" w:cs="Arial"/>
          <w:sz w:val="20"/>
          <w:szCs w:val="20"/>
        </w:rPr>
      </w:pPr>
    </w:p>
    <w:p w14:paraId="21D9814F" w14:textId="77777777" w:rsidR="00DB0FCF" w:rsidRPr="00D04A3F" w:rsidRDefault="00DB0FCF" w:rsidP="00DB0FCF">
      <w:pPr>
        <w:jc w:val="both"/>
        <w:rPr>
          <w:rFonts w:ascii="Arial" w:hAnsi="Arial" w:cs="Arial"/>
          <w:i/>
          <w:sz w:val="20"/>
          <w:szCs w:val="20"/>
        </w:rPr>
      </w:pPr>
      <w:r w:rsidRPr="00473339">
        <w:rPr>
          <w:rFonts w:ascii="Arial" w:hAnsi="Arial" w:cs="Arial"/>
          <w:i/>
          <w:noProof/>
          <w:sz w:val="20"/>
          <w:szCs w:val="20"/>
        </w:rPr>
        <w:t xml:space="preserve">... an occupation which requires theoretical and practical application of a body of highly specialized knowledge in such fields of human endeavor including, but not limited to, architecture, engineering, mathematics, physical sciences, social sciences, medicine and health, education, business specialties, accounting, law, theology, and the arts, and which requires the attainment of a bachelor's degree or higher in </w:t>
      </w:r>
      <w:r w:rsidRPr="00473339">
        <w:rPr>
          <w:rFonts w:ascii="Arial" w:hAnsi="Arial" w:cs="Arial"/>
          <w:b/>
          <w:i/>
          <w:noProof/>
          <w:sz w:val="20"/>
          <w:szCs w:val="20"/>
        </w:rPr>
        <w:t>a specific specialty</w:t>
      </w:r>
      <w:r w:rsidRPr="00473339">
        <w:rPr>
          <w:rFonts w:ascii="Arial" w:hAnsi="Arial" w:cs="Arial"/>
          <w:i/>
          <w:noProof/>
          <w:sz w:val="20"/>
          <w:szCs w:val="20"/>
        </w:rPr>
        <w:t>, or its equivalent, as a minimum for entry into the occupation in the United States.</w:t>
      </w:r>
    </w:p>
    <w:p w14:paraId="304279AF" w14:textId="77777777" w:rsidR="00DB0FCF" w:rsidRPr="00DB0FCF" w:rsidRDefault="00DB0FCF" w:rsidP="00DB0FCF">
      <w:pPr>
        <w:jc w:val="both"/>
        <w:rPr>
          <w:rFonts w:ascii="Arial" w:hAnsi="Arial" w:cs="Arial"/>
          <w:sz w:val="20"/>
          <w:szCs w:val="20"/>
        </w:rPr>
      </w:pPr>
    </w:p>
    <w:p w14:paraId="0142FB15" w14:textId="77777777" w:rsidR="00DB0FCF" w:rsidRPr="00DB0FCF" w:rsidRDefault="00DB0FCF" w:rsidP="00DB0FCF">
      <w:pPr>
        <w:jc w:val="both"/>
        <w:rPr>
          <w:rFonts w:ascii="Arial" w:hAnsi="Arial" w:cs="Arial"/>
          <w:sz w:val="20"/>
          <w:szCs w:val="20"/>
        </w:rPr>
      </w:pPr>
      <w:r w:rsidRPr="00DB0FCF">
        <w:rPr>
          <w:rFonts w:ascii="Arial" w:hAnsi="Arial" w:cs="Arial"/>
          <w:sz w:val="20"/>
          <w:szCs w:val="20"/>
        </w:rPr>
        <w:t>USCIS does not use a title, by itself, when determining whether a particular position qualifies as a specialty occupation. The specific duties of the proffered position, combined with the nature of your business operations are some of the factors that USCIS considers.</w:t>
      </w:r>
      <w:r>
        <w:rPr>
          <w:rFonts w:ascii="Arial" w:hAnsi="Arial" w:cs="Arial"/>
          <w:sz w:val="20"/>
          <w:szCs w:val="20"/>
        </w:rPr>
        <w:t xml:space="preserve"> </w:t>
      </w:r>
      <w:r w:rsidRPr="00DB0FCF">
        <w:rPr>
          <w:rFonts w:ascii="Arial" w:hAnsi="Arial" w:cs="Arial"/>
          <w:sz w:val="20"/>
          <w:szCs w:val="20"/>
        </w:rPr>
        <w:t xml:space="preserve">USCIS must examine the employment of the foreign national and determine whether the position qualifies as a specialty occupation. The critical element </w:t>
      </w:r>
      <w:r w:rsidRPr="00DB0FCF">
        <w:rPr>
          <w:rFonts w:ascii="Arial" w:hAnsi="Arial" w:cs="Arial"/>
          <w:sz w:val="20"/>
          <w:szCs w:val="20"/>
        </w:rPr>
        <w:lastRenderedPageBreak/>
        <w:t xml:space="preserve">is whether the position requires the theoretical and practical application of a body of highly specialized knowledge, and the attainment of a bachelor's or higher degree in </w:t>
      </w:r>
      <w:r w:rsidRPr="00DB0FCF">
        <w:rPr>
          <w:rFonts w:ascii="Arial" w:hAnsi="Arial" w:cs="Arial"/>
          <w:b/>
          <w:i/>
          <w:sz w:val="20"/>
          <w:szCs w:val="20"/>
        </w:rPr>
        <w:t>a specific specialty</w:t>
      </w:r>
      <w:r w:rsidRPr="00DB0FCF">
        <w:rPr>
          <w:rFonts w:ascii="Arial" w:hAnsi="Arial" w:cs="Arial"/>
          <w:sz w:val="20"/>
          <w:szCs w:val="20"/>
        </w:rPr>
        <w:t xml:space="preserve"> as the minimum for entry into the occupation.</w:t>
      </w:r>
    </w:p>
    <w:p w14:paraId="01A6F334" w14:textId="77777777" w:rsidR="00DB0FCF" w:rsidRPr="00DB0FCF" w:rsidRDefault="00DB0FCF" w:rsidP="00DB0FCF">
      <w:pPr>
        <w:jc w:val="both"/>
        <w:rPr>
          <w:rFonts w:ascii="Arial" w:hAnsi="Arial" w:cs="Arial"/>
          <w:sz w:val="20"/>
          <w:szCs w:val="20"/>
        </w:rPr>
      </w:pPr>
      <w:r w:rsidRPr="00DB0FCF">
        <w:rPr>
          <w:rFonts w:ascii="Arial" w:hAnsi="Arial" w:cs="Arial"/>
          <w:sz w:val="20"/>
          <w:szCs w:val="20"/>
        </w:rPr>
        <w:t xml:space="preserve"> </w:t>
      </w:r>
    </w:p>
    <w:p w14:paraId="7CCCC98F" w14:textId="77777777" w:rsidR="00DB0FCF" w:rsidRPr="00DB0FCF" w:rsidRDefault="00DB0FCF" w:rsidP="00DB0FCF">
      <w:pPr>
        <w:jc w:val="both"/>
        <w:rPr>
          <w:rFonts w:ascii="Arial" w:hAnsi="Arial" w:cs="Arial"/>
          <w:sz w:val="20"/>
          <w:szCs w:val="20"/>
          <w:u w:val="single"/>
        </w:rPr>
      </w:pPr>
      <w:r>
        <w:rPr>
          <w:rFonts w:ascii="Arial" w:hAnsi="Arial" w:cs="Arial"/>
          <w:sz w:val="20"/>
          <w:szCs w:val="20"/>
          <w:u w:val="single"/>
        </w:rPr>
        <w:t xml:space="preserve">ISSUE #1: </w:t>
      </w:r>
      <w:r w:rsidRPr="00DB0FCF">
        <w:rPr>
          <w:rFonts w:ascii="Arial" w:hAnsi="Arial" w:cs="Arial"/>
          <w:sz w:val="20"/>
          <w:szCs w:val="20"/>
          <w:u w:val="single"/>
        </w:rPr>
        <w:t>Job Duties and Responsibilities</w:t>
      </w:r>
    </w:p>
    <w:p w14:paraId="575D7D13" w14:textId="77777777" w:rsidR="00DB0FCF" w:rsidRPr="00DB0FCF" w:rsidRDefault="00DB0FCF" w:rsidP="00DB0FCF">
      <w:pPr>
        <w:jc w:val="center"/>
        <w:rPr>
          <w:rFonts w:ascii="Arial" w:hAnsi="Arial" w:cs="Arial"/>
          <w:sz w:val="20"/>
          <w:szCs w:val="20"/>
        </w:rPr>
      </w:pPr>
    </w:p>
    <w:p w14:paraId="389438D0" w14:textId="77777777" w:rsidR="00DB0FCF" w:rsidRPr="00DB0FCF" w:rsidRDefault="00DB0FCF" w:rsidP="00DB0FCF">
      <w:pPr>
        <w:pStyle w:val="NormalWeb"/>
        <w:shd w:val="clear" w:color="auto" w:fill="FFFFFF"/>
        <w:spacing w:before="0" w:beforeAutospacing="0" w:after="0" w:afterAutospacing="0"/>
        <w:jc w:val="both"/>
        <w:rPr>
          <w:rFonts w:ascii="Arial" w:hAnsi="Arial" w:cs="Arial"/>
          <w:color w:val="1D2129"/>
          <w:sz w:val="20"/>
          <w:szCs w:val="20"/>
        </w:rPr>
      </w:pPr>
      <w:r w:rsidRPr="00DB0FCF">
        <w:rPr>
          <w:rFonts w:ascii="Arial" w:hAnsi="Arial" w:cs="Arial"/>
          <w:color w:val="1D2129"/>
          <w:sz w:val="20"/>
          <w:szCs w:val="20"/>
        </w:rPr>
        <w:t>Your job description must be sufficiently detailed to establish the depth, complexity, level of specialization, or substantive aspects of the duties for which the foreign national will be responsible. For example, if your job calls for “analysis of” or “providing troubleshooting and technical assistance</w:t>
      </w:r>
      <w:r w:rsidR="00D04A3F">
        <w:rPr>
          <w:rFonts w:ascii="Arial" w:hAnsi="Arial" w:cs="Arial"/>
          <w:noProof/>
          <w:color w:val="1D2129"/>
          <w:sz w:val="20"/>
          <w:szCs w:val="20"/>
        </w:rPr>
        <w:t>,”</w:t>
      </w:r>
      <w:r w:rsidRPr="00DB0FCF">
        <w:rPr>
          <w:rFonts w:ascii="Arial" w:hAnsi="Arial" w:cs="Arial"/>
          <w:color w:val="1D2129"/>
          <w:sz w:val="20"/>
          <w:szCs w:val="20"/>
        </w:rPr>
        <w:t xml:space="preserve"> you will need to provide specific details regarding the foreign national’s role in these duties. You will need to elaborate on the </w:t>
      </w:r>
      <w:r w:rsidRPr="00DB0FCF">
        <w:rPr>
          <w:rFonts w:ascii="Arial" w:hAnsi="Arial" w:cs="Arial"/>
          <w:b/>
          <w:color w:val="1D2129"/>
          <w:sz w:val="20"/>
          <w:szCs w:val="20"/>
        </w:rPr>
        <w:t xml:space="preserve">specific tasks, methodologies, and applications of knowledge </w:t>
      </w:r>
      <w:r w:rsidRPr="00D04A3F">
        <w:rPr>
          <w:rFonts w:ascii="Arial" w:hAnsi="Arial" w:cs="Arial"/>
          <w:noProof/>
          <w:color w:val="1D2129"/>
          <w:sz w:val="20"/>
          <w:szCs w:val="20"/>
        </w:rPr>
        <w:t>required</w:t>
      </w:r>
      <w:r w:rsidRPr="00DB0FCF">
        <w:rPr>
          <w:rFonts w:ascii="Arial" w:hAnsi="Arial" w:cs="Arial"/>
          <w:color w:val="1D2129"/>
          <w:sz w:val="20"/>
          <w:szCs w:val="20"/>
        </w:rPr>
        <w:t xml:space="preserve"> in furtherance of these duties. Terms such as "troubleshooting" "modify" and "testing" would provide little insight into the foreign national’s specific role within these tasks and therefore are simply insufficient. The key is to elaborate how and what methodologies, skills, etc. that the foreign national applies to carry out the duties. </w:t>
      </w:r>
    </w:p>
    <w:p w14:paraId="29546785" w14:textId="77777777" w:rsidR="00DB0FCF" w:rsidRPr="00DB0FCF" w:rsidRDefault="00DB0FCF" w:rsidP="00DB0FCF">
      <w:pPr>
        <w:pStyle w:val="NormalWeb"/>
        <w:shd w:val="clear" w:color="auto" w:fill="FFFFFF"/>
        <w:spacing w:before="0" w:beforeAutospacing="0" w:after="0" w:afterAutospacing="0"/>
        <w:jc w:val="both"/>
        <w:rPr>
          <w:rFonts w:ascii="Arial" w:hAnsi="Arial" w:cs="Arial"/>
          <w:color w:val="1D2129"/>
          <w:sz w:val="20"/>
          <w:szCs w:val="20"/>
        </w:rPr>
      </w:pPr>
    </w:p>
    <w:p w14:paraId="261418A2" w14:textId="77777777" w:rsidR="00DB0FCF" w:rsidRPr="00DB0FCF" w:rsidRDefault="00DB0FCF" w:rsidP="00DB0FCF">
      <w:pPr>
        <w:pStyle w:val="NormalWeb"/>
        <w:shd w:val="clear" w:color="auto" w:fill="FFFFFF"/>
        <w:spacing w:before="0" w:beforeAutospacing="0" w:after="0" w:afterAutospacing="0"/>
        <w:jc w:val="both"/>
        <w:rPr>
          <w:rFonts w:ascii="Arial" w:hAnsi="Arial" w:cs="Arial"/>
          <w:color w:val="1D2129"/>
          <w:sz w:val="20"/>
          <w:szCs w:val="20"/>
        </w:rPr>
      </w:pPr>
      <w:r w:rsidRPr="00DB0FCF">
        <w:rPr>
          <w:rFonts w:ascii="Arial" w:hAnsi="Arial" w:cs="Arial"/>
          <w:color w:val="1D2129"/>
          <w:sz w:val="20"/>
          <w:szCs w:val="20"/>
        </w:rPr>
        <w:t>Therefore, your job description should include: (1) the actual work that the foreign national will perform; (2) the complexity, uniqueness and/ or specialization of the duties; and (3) the correlation between that work and a need for a particular level education of highly specialized knowledge in a specific specialty.</w:t>
      </w:r>
    </w:p>
    <w:p w14:paraId="6C01C4FB" w14:textId="77777777" w:rsidR="00DB0FCF" w:rsidRPr="00DB0FCF" w:rsidRDefault="00DB0FCF" w:rsidP="00DB0FCF">
      <w:pPr>
        <w:pStyle w:val="NormalWeb"/>
        <w:shd w:val="clear" w:color="auto" w:fill="FFFFFF"/>
        <w:spacing w:before="0" w:beforeAutospacing="0" w:after="0" w:afterAutospacing="0"/>
        <w:jc w:val="both"/>
        <w:rPr>
          <w:rFonts w:ascii="Arial" w:hAnsi="Arial" w:cs="Arial"/>
          <w:color w:val="1D2129"/>
          <w:sz w:val="20"/>
          <w:szCs w:val="20"/>
        </w:rPr>
      </w:pPr>
    </w:p>
    <w:p w14:paraId="1AEED1FD" w14:textId="77777777" w:rsidR="00DB0FCF" w:rsidRPr="00DB0FCF" w:rsidRDefault="00DB0FCF" w:rsidP="00DB0FCF">
      <w:pPr>
        <w:pStyle w:val="NormalWeb"/>
        <w:shd w:val="clear" w:color="auto" w:fill="FFFFFF"/>
        <w:spacing w:before="0" w:beforeAutospacing="0" w:after="0" w:afterAutospacing="0"/>
        <w:jc w:val="both"/>
        <w:rPr>
          <w:rFonts w:ascii="Arial" w:hAnsi="Arial" w:cs="Arial"/>
          <w:b/>
          <w:color w:val="1D2129"/>
          <w:sz w:val="20"/>
          <w:szCs w:val="20"/>
        </w:rPr>
      </w:pPr>
      <w:r w:rsidRPr="00DB0FCF">
        <w:rPr>
          <w:rFonts w:ascii="Arial" w:hAnsi="Arial" w:cs="Arial"/>
          <w:color w:val="1D2129"/>
          <w:sz w:val="20"/>
          <w:szCs w:val="20"/>
        </w:rPr>
        <w:t xml:space="preserve">You should also break down the job description by percentage of time and at the end of each segment, provide a list of the courses </w:t>
      </w:r>
      <w:r w:rsidR="00D04A3F">
        <w:rPr>
          <w:rFonts w:ascii="Arial" w:hAnsi="Arial" w:cs="Arial"/>
          <w:color w:val="1D2129"/>
          <w:sz w:val="20"/>
          <w:szCs w:val="20"/>
        </w:rPr>
        <w:t>taken by</w:t>
      </w:r>
      <w:r w:rsidRPr="00DB0FCF">
        <w:rPr>
          <w:rFonts w:ascii="Arial" w:hAnsi="Arial" w:cs="Arial"/>
          <w:color w:val="1D2129"/>
          <w:sz w:val="20"/>
          <w:szCs w:val="20"/>
        </w:rPr>
        <w:t xml:space="preserve"> the foreign national and explain how </w:t>
      </w:r>
      <w:r w:rsidR="00D04A3F">
        <w:rPr>
          <w:rFonts w:ascii="Arial" w:hAnsi="Arial" w:cs="Arial"/>
          <w:color w:val="1D2129"/>
          <w:sz w:val="20"/>
          <w:szCs w:val="20"/>
        </w:rPr>
        <w:t xml:space="preserve">the knowledge acquired in </w:t>
      </w:r>
      <w:r w:rsidRPr="00DB0FCF">
        <w:rPr>
          <w:rFonts w:ascii="Arial" w:hAnsi="Arial" w:cs="Arial"/>
          <w:color w:val="1D2129"/>
          <w:sz w:val="20"/>
          <w:szCs w:val="20"/>
        </w:rPr>
        <w:t xml:space="preserve">each course </w:t>
      </w:r>
      <w:r w:rsidRPr="00473339">
        <w:rPr>
          <w:rFonts w:ascii="Arial" w:hAnsi="Arial" w:cs="Arial"/>
          <w:noProof/>
          <w:color w:val="1D2129"/>
          <w:sz w:val="20"/>
          <w:szCs w:val="20"/>
        </w:rPr>
        <w:t>is applied</w:t>
      </w:r>
      <w:r w:rsidRPr="00DB0FCF">
        <w:rPr>
          <w:rFonts w:ascii="Arial" w:hAnsi="Arial" w:cs="Arial"/>
          <w:color w:val="1D2129"/>
          <w:sz w:val="20"/>
          <w:szCs w:val="20"/>
        </w:rPr>
        <w:t xml:space="preserve"> in the actual performance of the job duties. </w:t>
      </w:r>
      <w:r w:rsidRPr="00DB0FCF">
        <w:rPr>
          <w:rFonts w:ascii="Arial" w:hAnsi="Arial" w:cs="Arial"/>
          <w:sz w:val="20"/>
          <w:szCs w:val="20"/>
          <w:u w:val="single"/>
        </w:rPr>
        <w:t>A</w:t>
      </w:r>
      <w:r w:rsidR="00AA1428">
        <w:rPr>
          <w:rFonts w:ascii="Arial" w:hAnsi="Arial" w:cs="Arial"/>
          <w:sz w:val="20"/>
          <w:szCs w:val="20"/>
          <w:u w:val="single"/>
        </w:rPr>
        <w:t>ttachment</w:t>
      </w:r>
      <w:r w:rsidRPr="00DB0FCF">
        <w:rPr>
          <w:rFonts w:ascii="Arial" w:hAnsi="Arial" w:cs="Arial"/>
          <w:sz w:val="20"/>
          <w:szCs w:val="20"/>
          <w:u w:val="single"/>
        </w:rPr>
        <w:t xml:space="preserve"> </w:t>
      </w:r>
      <w:r w:rsidR="00AA1428">
        <w:rPr>
          <w:rFonts w:ascii="Arial" w:hAnsi="Arial" w:cs="Arial"/>
          <w:sz w:val="20"/>
          <w:szCs w:val="20"/>
          <w:u w:val="single"/>
        </w:rPr>
        <w:t>1</w:t>
      </w:r>
      <w:r w:rsidRPr="00DB0FCF">
        <w:rPr>
          <w:rFonts w:ascii="Arial" w:hAnsi="Arial" w:cs="Arial"/>
          <w:sz w:val="20"/>
          <w:szCs w:val="20"/>
        </w:rPr>
        <w:t xml:space="preserve"> </w:t>
      </w:r>
      <w:r w:rsidR="00473339">
        <w:rPr>
          <w:rFonts w:ascii="Arial" w:hAnsi="Arial" w:cs="Arial"/>
          <w:sz w:val="20"/>
          <w:szCs w:val="20"/>
        </w:rPr>
        <w:t xml:space="preserve">is a template for </w:t>
      </w:r>
      <w:r w:rsidRPr="00DB0FCF">
        <w:rPr>
          <w:rFonts w:ascii="Arial" w:hAnsi="Arial" w:cs="Arial"/>
          <w:sz w:val="20"/>
          <w:szCs w:val="20"/>
        </w:rPr>
        <w:t xml:space="preserve">Sample Job Description of what may be sufficient for USCIS.  </w:t>
      </w:r>
      <w:r w:rsidRPr="00DB0FCF">
        <w:rPr>
          <w:rFonts w:ascii="Arial" w:hAnsi="Arial" w:cs="Arial"/>
          <w:b/>
          <w:sz w:val="20"/>
          <w:szCs w:val="20"/>
        </w:rPr>
        <w:t xml:space="preserve">Please provide us with a detailed job description for the foreign national based on the template.  </w:t>
      </w:r>
    </w:p>
    <w:p w14:paraId="56FA93AD" w14:textId="77777777" w:rsidR="00DB0FCF" w:rsidRPr="00DB0FCF" w:rsidRDefault="00DB0FCF" w:rsidP="00DB0FCF">
      <w:pPr>
        <w:jc w:val="both"/>
        <w:rPr>
          <w:rFonts w:ascii="Arial" w:hAnsi="Arial" w:cs="Arial"/>
          <w:sz w:val="20"/>
          <w:szCs w:val="20"/>
        </w:rPr>
      </w:pPr>
    </w:p>
    <w:p w14:paraId="66003999" w14:textId="77777777" w:rsidR="00DB0FCF" w:rsidRPr="00DB0FCF" w:rsidRDefault="00DB0FCF" w:rsidP="00DB0FCF">
      <w:pPr>
        <w:jc w:val="both"/>
        <w:rPr>
          <w:rFonts w:ascii="Arial" w:hAnsi="Arial" w:cs="Arial"/>
          <w:sz w:val="20"/>
          <w:szCs w:val="20"/>
          <w:u w:val="single"/>
        </w:rPr>
      </w:pPr>
      <w:r>
        <w:rPr>
          <w:rFonts w:ascii="Arial" w:hAnsi="Arial" w:cs="Arial"/>
          <w:sz w:val="20"/>
          <w:szCs w:val="20"/>
          <w:u w:val="single"/>
        </w:rPr>
        <w:t xml:space="preserve">ISSUE #2: </w:t>
      </w:r>
      <w:r w:rsidRPr="00DB0FCF">
        <w:rPr>
          <w:rFonts w:ascii="Arial" w:hAnsi="Arial" w:cs="Arial"/>
          <w:sz w:val="20"/>
          <w:szCs w:val="20"/>
          <w:u w:val="single"/>
        </w:rPr>
        <w:t>Job Requirements: Bachelor’s or Higher Degree in a Specific Specialty</w:t>
      </w:r>
    </w:p>
    <w:p w14:paraId="31AE960C" w14:textId="77777777" w:rsidR="00DB0FCF" w:rsidRPr="00DB0FCF" w:rsidRDefault="00DB0FCF" w:rsidP="00DB0FCF">
      <w:pPr>
        <w:jc w:val="both"/>
        <w:rPr>
          <w:rFonts w:ascii="Arial" w:hAnsi="Arial" w:cs="Arial"/>
          <w:sz w:val="20"/>
          <w:szCs w:val="20"/>
        </w:rPr>
      </w:pPr>
    </w:p>
    <w:p w14:paraId="11BF20AE" w14:textId="77777777" w:rsidR="00DB0FCF" w:rsidRPr="00DB0FCF" w:rsidRDefault="00DB0FCF" w:rsidP="00DB0FCF">
      <w:pPr>
        <w:jc w:val="both"/>
        <w:rPr>
          <w:rFonts w:ascii="Arial" w:hAnsi="Arial" w:cs="Arial"/>
          <w:sz w:val="20"/>
          <w:szCs w:val="20"/>
        </w:rPr>
      </w:pPr>
      <w:r w:rsidRPr="00DB0FCF">
        <w:rPr>
          <w:rFonts w:ascii="Arial" w:hAnsi="Arial" w:cs="Arial"/>
          <w:sz w:val="20"/>
          <w:szCs w:val="20"/>
        </w:rPr>
        <w:t xml:space="preserve">After reviewing the job description, USCIS will evaluate your company’s job requirements for the position to see if it qualifies as a specialty occupation. USCIS has interpreted the regulations very narrowly to mean that if an employer accepts </w:t>
      </w:r>
      <w:r w:rsidRPr="00DB0FCF">
        <w:rPr>
          <w:rFonts w:ascii="Arial" w:hAnsi="Arial" w:cs="Arial"/>
          <w:i/>
          <w:sz w:val="20"/>
          <w:szCs w:val="20"/>
        </w:rPr>
        <w:t>various fields of study</w:t>
      </w:r>
      <w:r w:rsidRPr="00DB0FCF">
        <w:rPr>
          <w:rFonts w:ascii="Arial" w:hAnsi="Arial" w:cs="Arial"/>
          <w:sz w:val="20"/>
          <w:szCs w:val="20"/>
        </w:rPr>
        <w:t xml:space="preserve"> for the position, then it must not be a specialty occupation</w:t>
      </w:r>
      <w:r w:rsidR="00473339">
        <w:rPr>
          <w:rFonts w:ascii="Arial" w:hAnsi="Arial" w:cs="Arial"/>
          <w:sz w:val="20"/>
          <w:szCs w:val="20"/>
        </w:rPr>
        <w:t xml:space="preserve"> if these fields of study are not closely related</w:t>
      </w:r>
      <w:r w:rsidRPr="00DB0FCF">
        <w:rPr>
          <w:rFonts w:ascii="Arial" w:hAnsi="Arial" w:cs="Arial"/>
          <w:sz w:val="20"/>
          <w:szCs w:val="20"/>
        </w:rPr>
        <w:t xml:space="preserve">. There are federal court case decisions, such as </w:t>
      </w:r>
      <w:r w:rsidRPr="00DB0FCF">
        <w:rPr>
          <w:rFonts w:ascii="Arial" w:hAnsi="Arial" w:cs="Arial"/>
          <w:i/>
          <w:sz w:val="20"/>
          <w:szCs w:val="20"/>
        </w:rPr>
        <w:t>Raj &amp; Co. v. United States Citizenship and Immigration and Services</w:t>
      </w:r>
      <w:r w:rsidRPr="00DB0FCF">
        <w:rPr>
          <w:rFonts w:ascii="Arial" w:hAnsi="Arial" w:cs="Arial"/>
          <w:sz w:val="20"/>
          <w:szCs w:val="20"/>
        </w:rPr>
        <w:t xml:space="preserve"> and </w:t>
      </w:r>
      <w:r w:rsidRPr="00DB0FCF">
        <w:rPr>
          <w:rFonts w:ascii="Arial" w:hAnsi="Arial" w:cs="Arial"/>
          <w:i/>
          <w:sz w:val="20"/>
          <w:szCs w:val="20"/>
        </w:rPr>
        <w:t xml:space="preserve">Residential Finance Corp v. </w:t>
      </w:r>
      <w:r w:rsidRPr="00473339">
        <w:rPr>
          <w:rFonts w:ascii="Arial" w:hAnsi="Arial" w:cs="Arial"/>
          <w:i/>
          <w:noProof/>
          <w:sz w:val="20"/>
          <w:szCs w:val="20"/>
        </w:rPr>
        <w:t>USCIS</w:t>
      </w:r>
      <w:r w:rsidRPr="00473339">
        <w:rPr>
          <w:rFonts w:ascii="Arial" w:hAnsi="Arial" w:cs="Arial"/>
          <w:noProof/>
          <w:sz w:val="20"/>
          <w:szCs w:val="20"/>
        </w:rPr>
        <w:t>,</w:t>
      </w:r>
      <w:r w:rsidRPr="00DB0FCF">
        <w:rPr>
          <w:rFonts w:ascii="Arial" w:hAnsi="Arial" w:cs="Arial"/>
          <w:sz w:val="20"/>
          <w:szCs w:val="20"/>
        </w:rPr>
        <w:t xml:space="preserve"> that have overturned </w:t>
      </w:r>
      <w:r>
        <w:rPr>
          <w:rFonts w:ascii="Arial" w:hAnsi="Arial" w:cs="Arial"/>
          <w:sz w:val="20"/>
          <w:szCs w:val="20"/>
        </w:rPr>
        <w:t xml:space="preserve">the </w:t>
      </w:r>
      <w:r w:rsidRPr="00DB0FCF">
        <w:rPr>
          <w:rFonts w:ascii="Arial" w:hAnsi="Arial" w:cs="Arial"/>
          <w:sz w:val="20"/>
          <w:szCs w:val="20"/>
        </w:rPr>
        <w:t>USCIS’s narrow interpretation as being arbitrary, capricious,</w:t>
      </w:r>
      <w:r w:rsidR="00473339">
        <w:rPr>
          <w:rFonts w:ascii="Arial" w:hAnsi="Arial" w:cs="Arial"/>
          <w:sz w:val="20"/>
          <w:szCs w:val="20"/>
        </w:rPr>
        <w:t xml:space="preserve"> and</w:t>
      </w:r>
      <w:r w:rsidRPr="00DB0FCF">
        <w:rPr>
          <w:rFonts w:ascii="Arial" w:hAnsi="Arial" w:cs="Arial"/>
          <w:sz w:val="20"/>
          <w:szCs w:val="20"/>
        </w:rPr>
        <w:t xml:space="preserve"> </w:t>
      </w:r>
      <w:r w:rsidR="00473339">
        <w:rPr>
          <w:rFonts w:ascii="Arial" w:hAnsi="Arial" w:cs="Arial"/>
          <w:sz w:val="20"/>
          <w:szCs w:val="20"/>
        </w:rPr>
        <w:t xml:space="preserve">an </w:t>
      </w:r>
      <w:r w:rsidRPr="00DB0FCF">
        <w:rPr>
          <w:rFonts w:ascii="Arial" w:hAnsi="Arial" w:cs="Arial"/>
          <w:sz w:val="20"/>
          <w:szCs w:val="20"/>
        </w:rPr>
        <w:t xml:space="preserve">abuse of discretion. Nonetheless, USCIS is reasserting a legal position that it </w:t>
      </w:r>
      <w:r w:rsidRPr="00473339">
        <w:rPr>
          <w:rFonts w:ascii="Arial" w:hAnsi="Arial" w:cs="Arial"/>
          <w:sz w:val="20"/>
          <w:szCs w:val="20"/>
        </w:rPr>
        <w:t>is not bound</w:t>
      </w:r>
      <w:r w:rsidRPr="00DB0FCF">
        <w:rPr>
          <w:rFonts w:ascii="Arial" w:hAnsi="Arial" w:cs="Arial"/>
          <w:sz w:val="20"/>
          <w:szCs w:val="20"/>
        </w:rPr>
        <w:t xml:space="preserve"> to follow the published decision of a United States district court arising even within the same district, citing the Board of Immigration Appeals decision in </w:t>
      </w:r>
      <w:r w:rsidRPr="00DB0FCF">
        <w:rPr>
          <w:rFonts w:ascii="Arial" w:hAnsi="Arial" w:cs="Arial"/>
          <w:i/>
          <w:sz w:val="20"/>
          <w:szCs w:val="20"/>
        </w:rPr>
        <w:t>Matter of K-S-</w:t>
      </w:r>
      <w:r w:rsidRPr="00DB0FCF">
        <w:rPr>
          <w:rFonts w:ascii="Arial" w:hAnsi="Arial" w:cs="Arial"/>
          <w:sz w:val="20"/>
          <w:szCs w:val="20"/>
        </w:rPr>
        <w:t xml:space="preserve">, 20 I&amp;N Dec. 715 (1993).  </w:t>
      </w:r>
    </w:p>
    <w:p w14:paraId="6C557046" w14:textId="77777777" w:rsidR="00DB0FCF" w:rsidRPr="00DB0FCF" w:rsidRDefault="00DB0FCF" w:rsidP="00DB0FCF">
      <w:pPr>
        <w:jc w:val="both"/>
        <w:rPr>
          <w:rFonts w:ascii="Arial" w:hAnsi="Arial" w:cs="Arial"/>
          <w:sz w:val="20"/>
          <w:szCs w:val="20"/>
        </w:rPr>
      </w:pPr>
    </w:p>
    <w:p w14:paraId="24C12F0F" w14:textId="77777777" w:rsidR="00DB0FCF" w:rsidRPr="00DB0FCF" w:rsidRDefault="00DB0FCF" w:rsidP="00DB0FCF">
      <w:pPr>
        <w:jc w:val="both"/>
        <w:rPr>
          <w:rFonts w:ascii="Arial" w:hAnsi="Arial" w:cs="Arial"/>
          <w:sz w:val="20"/>
          <w:szCs w:val="20"/>
        </w:rPr>
      </w:pPr>
      <w:r w:rsidRPr="00DB0FCF">
        <w:rPr>
          <w:rFonts w:ascii="Arial" w:hAnsi="Arial" w:cs="Arial"/>
          <w:sz w:val="20"/>
          <w:szCs w:val="20"/>
        </w:rPr>
        <w:t xml:space="preserve">USCIS would only accept various fields of study only if </w:t>
      </w:r>
      <w:r w:rsidRPr="00DB0FCF">
        <w:rPr>
          <w:rFonts w:ascii="Arial" w:hAnsi="Arial" w:cs="Arial"/>
          <w:b/>
          <w:i/>
          <w:sz w:val="20"/>
          <w:szCs w:val="20"/>
        </w:rPr>
        <w:t>the specialties are closely related</w:t>
      </w:r>
      <w:r w:rsidRPr="00DB0FCF">
        <w:rPr>
          <w:rFonts w:ascii="Arial" w:hAnsi="Arial" w:cs="Arial"/>
          <w:sz w:val="20"/>
          <w:szCs w:val="20"/>
        </w:rPr>
        <w:t xml:space="preserve">, e.g., Chemistry and Biochemistry. On the other hand, </w:t>
      </w:r>
      <w:r w:rsidR="00473339">
        <w:rPr>
          <w:rFonts w:ascii="Arial" w:hAnsi="Arial" w:cs="Arial"/>
          <w:sz w:val="20"/>
          <w:szCs w:val="20"/>
        </w:rPr>
        <w:t xml:space="preserve">if a job requires </w:t>
      </w:r>
      <w:r w:rsidRPr="00DB0FCF">
        <w:rPr>
          <w:rFonts w:ascii="Arial" w:hAnsi="Arial" w:cs="Arial"/>
          <w:sz w:val="20"/>
          <w:szCs w:val="20"/>
        </w:rPr>
        <w:t xml:space="preserve">a degree in two disparate fields, such as Philosophy and Engineering, USCIS </w:t>
      </w:r>
      <w:r w:rsidR="00473339">
        <w:rPr>
          <w:rFonts w:ascii="Arial" w:hAnsi="Arial" w:cs="Arial"/>
          <w:sz w:val="20"/>
          <w:szCs w:val="20"/>
        </w:rPr>
        <w:t xml:space="preserve">most likely will deny the H-1B visa petition </w:t>
      </w:r>
      <w:r w:rsidRPr="00DB0FCF">
        <w:rPr>
          <w:rFonts w:ascii="Arial" w:hAnsi="Arial" w:cs="Arial"/>
          <w:sz w:val="20"/>
          <w:szCs w:val="20"/>
        </w:rPr>
        <w:t xml:space="preserve">since Philosophy and Engineering are two </w:t>
      </w:r>
      <w:r w:rsidRPr="00473339">
        <w:rPr>
          <w:rFonts w:ascii="Arial" w:hAnsi="Arial" w:cs="Arial"/>
          <w:noProof/>
          <w:sz w:val="20"/>
          <w:szCs w:val="20"/>
        </w:rPr>
        <w:t>separate</w:t>
      </w:r>
      <w:r w:rsidRPr="00DB0FCF">
        <w:rPr>
          <w:rFonts w:ascii="Arial" w:hAnsi="Arial" w:cs="Arial"/>
          <w:sz w:val="20"/>
          <w:szCs w:val="20"/>
        </w:rPr>
        <w:t xml:space="preserve"> distinct fields of study</w:t>
      </w:r>
      <w:r w:rsidR="00473339">
        <w:rPr>
          <w:rFonts w:ascii="Arial" w:hAnsi="Arial" w:cs="Arial"/>
          <w:sz w:val="20"/>
          <w:szCs w:val="20"/>
        </w:rPr>
        <w:t xml:space="preserve"> that are not closely related</w:t>
      </w:r>
      <w:r w:rsidRPr="00DB0FCF">
        <w:rPr>
          <w:rFonts w:ascii="Arial" w:hAnsi="Arial" w:cs="Arial"/>
          <w:sz w:val="20"/>
          <w:szCs w:val="20"/>
        </w:rPr>
        <w:t>.</w:t>
      </w:r>
    </w:p>
    <w:p w14:paraId="22370F38" w14:textId="77777777" w:rsidR="00DB0FCF" w:rsidRPr="00DB0FCF" w:rsidRDefault="00DB0FCF" w:rsidP="00DB0FCF">
      <w:pPr>
        <w:jc w:val="both"/>
        <w:rPr>
          <w:rFonts w:ascii="Arial" w:hAnsi="Arial" w:cs="Arial"/>
          <w:sz w:val="20"/>
          <w:szCs w:val="20"/>
        </w:rPr>
      </w:pPr>
    </w:p>
    <w:p w14:paraId="354F96BC" w14:textId="77777777" w:rsidR="00DB0FCF" w:rsidRPr="00DB0FCF" w:rsidRDefault="00DB0FCF" w:rsidP="00DB0FCF">
      <w:pPr>
        <w:jc w:val="both"/>
        <w:rPr>
          <w:rFonts w:ascii="Arial" w:hAnsi="Arial" w:cs="Arial"/>
          <w:sz w:val="20"/>
          <w:szCs w:val="20"/>
        </w:rPr>
      </w:pPr>
      <w:r w:rsidRPr="00DB0FCF">
        <w:rPr>
          <w:rFonts w:ascii="Arial" w:hAnsi="Arial" w:cs="Arial"/>
          <w:sz w:val="20"/>
          <w:szCs w:val="20"/>
        </w:rPr>
        <w:t xml:space="preserve">We came across a case decision by USCIS in denying an H-1B for a “Training and Development Specialist” occupation. USCIS cites the DOL’s Occupational Outlook Handbook (OOH) regarding this occupation in which the DOL states that </w:t>
      </w:r>
      <w:r w:rsidRPr="00473339">
        <w:rPr>
          <w:rFonts w:ascii="Arial" w:hAnsi="Arial" w:cs="Arial"/>
          <w:noProof/>
          <w:sz w:val="20"/>
          <w:szCs w:val="20"/>
        </w:rPr>
        <w:t>this occupation may be performed by specialists</w:t>
      </w:r>
      <w:r w:rsidRPr="00DB0FCF">
        <w:rPr>
          <w:rFonts w:ascii="Arial" w:hAnsi="Arial" w:cs="Arial"/>
          <w:sz w:val="20"/>
          <w:szCs w:val="20"/>
        </w:rPr>
        <w:t xml:space="preserve"> with a variety of </w:t>
      </w:r>
      <w:r w:rsidRPr="00473339">
        <w:rPr>
          <w:rFonts w:ascii="Arial" w:hAnsi="Arial" w:cs="Arial"/>
          <w:noProof/>
          <w:sz w:val="20"/>
          <w:szCs w:val="20"/>
        </w:rPr>
        <w:t>education</w:t>
      </w:r>
      <w:r w:rsidR="00473339">
        <w:rPr>
          <w:rFonts w:ascii="Arial" w:hAnsi="Arial" w:cs="Arial"/>
          <w:noProof/>
          <w:sz w:val="20"/>
          <w:szCs w:val="20"/>
        </w:rPr>
        <w:t>al</w:t>
      </w:r>
      <w:r w:rsidRPr="00DB0FCF">
        <w:rPr>
          <w:rFonts w:ascii="Arial" w:hAnsi="Arial" w:cs="Arial"/>
          <w:sz w:val="20"/>
          <w:szCs w:val="20"/>
        </w:rPr>
        <w:t xml:space="preserve"> backgrounds such as a bachelor’s degree in “Training and Development, Human Resources, Education or Instructional Design.” The DOL further states that others have a degree in business administration or social science such as Organizational Psychology. USCIS contends that since the OOH does not indicate that a baccalaureate degree in </w:t>
      </w:r>
      <w:r w:rsidRPr="00DB0FCF">
        <w:rPr>
          <w:rFonts w:ascii="Arial" w:hAnsi="Arial" w:cs="Arial"/>
          <w:b/>
          <w:sz w:val="20"/>
          <w:szCs w:val="20"/>
        </w:rPr>
        <w:t>a specific field of study</w:t>
      </w:r>
      <w:r w:rsidRPr="00DB0FCF">
        <w:rPr>
          <w:rFonts w:ascii="Arial" w:hAnsi="Arial" w:cs="Arial"/>
          <w:sz w:val="20"/>
          <w:szCs w:val="20"/>
        </w:rPr>
        <w:t xml:space="preserve"> is the minimum educational requirements for the occupation, this occupation could not qualify for H-1B.</w:t>
      </w:r>
      <w:r>
        <w:rPr>
          <w:rFonts w:ascii="Arial" w:hAnsi="Arial" w:cs="Arial"/>
          <w:sz w:val="20"/>
          <w:szCs w:val="20"/>
        </w:rPr>
        <w:t xml:space="preserve"> </w:t>
      </w:r>
      <w:r w:rsidRPr="00473339">
        <w:rPr>
          <w:rFonts w:ascii="Arial" w:hAnsi="Arial" w:cs="Arial"/>
          <w:noProof/>
          <w:sz w:val="20"/>
          <w:szCs w:val="20"/>
        </w:rPr>
        <w:t>T</w:t>
      </w:r>
      <w:r w:rsidR="00473339" w:rsidRPr="00473339">
        <w:rPr>
          <w:rFonts w:ascii="Arial" w:hAnsi="Arial" w:cs="Arial"/>
          <w:noProof/>
          <w:sz w:val="20"/>
          <w:szCs w:val="20"/>
        </w:rPr>
        <w:t>he above</w:t>
      </w:r>
      <w:r w:rsidRPr="00DB0FCF">
        <w:rPr>
          <w:rFonts w:ascii="Arial" w:hAnsi="Arial" w:cs="Arial"/>
          <w:sz w:val="20"/>
          <w:szCs w:val="20"/>
        </w:rPr>
        <w:t xml:space="preserve"> is an example of the narrow interpretation of USCIS when it comes to the issue of “specialty occupation</w:t>
      </w:r>
      <w:r w:rsidR="00473339">
        <w:rPr>
          <w:rFonts w:ascii="Arial" w:hAnsi="Arial" w:cs="Arial"/>
          <w:noProof/>
          <w:sz w:val="20"/>
          <w:szCs w:val="20"/>
        </w:rPr>
        <w:t>.”</w:t>
      </w:r>
      <w:r>
        <w:rPr>
          <w:rFonts w:ascii="Arial" w:hAnsi="Arial" w:cs="Arial"/>
          <w:sz w:val="20"/>
          <w:szCs w:val="20"/>
        </w:rPr>
        <w:t xml:space="preserve"> </w:t>
      </w:r>
      <w:r w:rsidRPr="00DB0FCF">
        <w:rPr>
          <w:rFonts w:ascii="Arial" w:hAnsi="Arial" w:cs="Arial"/>
          <w:sz w:val="20"/>
          <w:szCs w:val="20"/>
        </w:rPr>
        <w:t xml:space="preserve">USCIS has continued to rely on the OOH as the basis for its narrow interpretation of the law.  </w:t>
      </w:r>
    </w:p>
    <w:p w14:paraId="49567766" w14:textId="77777777" w:rsidR="00DB0FCF" w:rsidRPr="00DB0FCF" w:rsidRDefault="00DB0FCF" w:rsidP="00DB0FCF">
      <w:pPr>
        <w:jc w:val="both"/>
        <w:rPr>
          <w:rFonts w:ascii="Arial" w:hAnsi="Arial" w:cs="Arial"/>
          <w:sz w:val="20"/>
          <w:szCs w:val="20"/>
        </w:rPr>
      </w:pPr>
    </w:p>
    <w:p w14:paraId="152F5A60" w14:textId="77777777" w:rsidR="00DB0FCF" w:rsidRPr="00DB0FCF" w:rsidRDefault="00DB0FCF" w:rsidP="00DB0FCF">
      <w:pPr>
        <w:jc w:val="both"/>
        <w:rPr>
          <w:rFonts w:ascii="Arial" w:hAnsi="Arial" w:cs="Arial"/>
          <w:sz w:val="20"/>
          <w:szCs w:val="20"/>
        </w:rPr>
      </w:pPr>
      <w:r w:rsidRPr="00DB0FCF">
        <w:rPr>
          <w:rFonts w:ascii="Arial" w:hAnsi="Arial" w:cs="Arial"/>
          <w:sz w:val="20"/>
          <w:szCs w:val="20"/>
        </w:rPr>
        <w:t>Overall, if you accept a range of specialties for the position offered, you will be required to establish that the</w:t>
      </w:r>
      <w:r w:rsidR="00473339">
        <w:rPr>
          <w:rFonts w:ascii="Arial" w:hAnsi="Arial" w:cs="Arial"/>
          <w:sz w:val="20"/>
          <w:szCs w:val="20"/>
        </w:rPr>
        <w:t>se fields of study</w:t>
      </w:r>
      <w:r w:rsidRPr="00DB0FCF">
        <w:rPr>
          <w:rFonts w:ascii="Arial" w:hAnsi="Arial" w:cs="Arial"/>
          <w:sz w:val="20"/>
          <w:szCs w:val="20"/>
        </w:rPr>
        <w:t xml:space="preserve"> are closely related and each specialty correlates </w:t>
      </w:r>
      <w:r w:rsidRPr="00473339">
        <w:rPr>
          <w:rFonts w:ascii="Arial" w:hAnsi="Arial" w:cs="Arial"/>
          <w:noProof/>
          <w:sz w:val="20"/>
          <w:szCs w:val="20"/>
        </w:rPr>
        <w:t xml:space="preserve">to </w:t>
      </w:r>
      <w:r w:rsidR="00473339" w:rsidRPr="00473339">
        <w:rPr>
          <w:rFonts w:ascii="Arial" w:hAnsi="Arial" w:cs="Arial"/>
          <w:noProof/>
          <w:sz w:val="20"/>
          <w:szCs w:val="20"/>
        </w:rPr>
        <w:t xml:space="preserve">the </w:t>
      </w:r>
      <w:r w:rsidR="00473339">
        <w:rPr>
          <w:rFonts w:ascii="Arial" w:hAnsi="Arial" w:cs="Arial"/>
          <w:noProof/>
          <w:sz w:val="20"/>
          <w:szCs w:val="20"/>
        </w:rPr>
        <w:t>H-1B</w:t>
      </w:r>
      <w:r w:rsidRPr="00473339">
        <w:rPr>
          <w:rFonts w:ascii="Arial" w:hAnsi="Arial" w:cs="Arial"/>
          <w:noProof/>
          <w:sz w:val="20"/>
          <w:szCs w:val="20"/>
        </w:rPr>
        <w:t xml:space="preserve"> position</w:t>
      </w:r>
      <w:r w:rsidRPr="00DB0FCF">
        <w:rPr>
          <w:rFonts w:ascii="Arial" w:hAnsi="Arial" w:cs="Arial"/>
          <w:sz w:val="20"/>
          <w:szCs w:val="20"/>
        </w:rPr>
        <w:t xml:space="preserve"> itself.  </w:t>
      </w:r>
    </w:p>
    <w:p w14:paraId="54AAD1F1" w14:textId="77777777" w:rsidR="00DB0FCF" w:rsidRPr="00DB0FCF" w:rsidRDefault="00DB0FCF" w:rsidP="00DB0FCF">
      <w:pPr>
        <w:jc w:val="both"/>
        <w:rPr>
          <w:rFonts w:ascii="Arial" w:hAnsi="Arial" w:cs="Arial"/>
          <w:sz w:val="20"/>
          <w:szCs w:val="20"/>
        </w:rPr>
      </w:pPr>
    </w:p>
    <w:p w14:paraId="3844E5D0" w14:textId="77777777" w:rsidR="00DB0FCF" w:rsidRPr="00DB0FCF" w:rsidRDefault="00DB0FCF" w:rsidP="00DB0FCF">
      <w:pPr>
        <w:jc w:val="both"/>
        <w:rPr>
          <w:rFonts w:ascii="Arial" w:hAnsi="Arial" w:cs="Arial"/>
          <w:sz w:val="20"/>
          <w:szCs w:val="20"/>
          <w:u w:val="single"/>
        </w:rPr>
      </w:pPr>
      <w:r>
        <w:rPr>
          <w:rFonts w:ascii="Arial" w:hAnsi="Arial" w:cs="Arial"/>
          <w:sz w:val="20"/>
          <w:szCs w:val="20"/>
          <w:u w:val="single"/>
        </w:rPr>
        <w:lastRenderedPageBreak/>
        <w:t xml:space="preserve">ISSUE #3: </w:t>
      </w:r>
      <w:r w:rsidRPr="00DB0FCF">
        <w:rPr>
          <w:rFonts w:ascii="Arial" w:hAnsi="Arial" w:cs="Arial"/>
          <w:sz w:val="20"/>
          <w:szCs w:val="20"/>
          <w:u w:val="single"/>
        </w:rPr>
        <w:t>Company Standard</w:t>
      </w:r>
    </w:p>
    <w:p w14:paraId="46313F8B" w14:textId="77777777" w:rsidR="00DB0FCF" w:rsidRPr="00DB0FCF" w:rsidRDefault="00DB0FCF" w:rsidP="00DB0FCF">
      <w:pPr>
        <w:jc w:val="center"/>
        <w:rPr>
          <w:rFonts w:ascii="Arial" w:hAnsi="Arial" w:cs="Arial"/>
          <w:b/>
          <w:sz w:val="20"/>
          <w:szCs w:val="20"/>
          <w:u w:val="single"/>
        </w:rPr>
      </w:pPr>
    </w:p>
    <w:p w14:paraId="6A5F8F4F" w14:textId="77777777" w:rsidR="00DB0FCF" w:rsidRPr="00DB0FCF" w:rsidRDefault="00DB0FCF" w:rsidP="00DB0FCF">
      <w:pPr>
        <w:jc w:val="both"/>
        <w:rPr>
          <w:rFonts w:ascii="Arial" w:hAnsi="Arial" w:cs="Arial"/>
          <w:b/>
          <w:sz w:val="20"/>
          <w:szCs w:val="20"/>
        </w:rPr>
      </w:pPr>
      <w:r w:rsidRPr="00DB0FCF">
        <w:rPr>
          <w:rFonts w:ascii="Arial" w:hAnsi="Arial" w:cs="Arial"/>
          <w:sz w:val="20"/>
          <w:szCs w:val="20"/>
        </w:rPr>
        <w:t xml:space="preserve">USCIS will review subjective evidence to determine if a bachelor’s degree in a specific specialty represents the minimum educational requirement for </w:t>
      </w:r>
      <w:r w:rsidR="00473339" w:rsidRPr="00473339">
        <w:rPr>
          <w:rFonts w:ascii="Arial" w:hAnsi="Arial" w:cs="Arial"/>
          <w:noProof/>
          <w:sz w:val="20"/>
          <w:szCs w:val="20"/>
        </w:rPr>
        <w:t>the H-1B</w:t>
      </w:r>
      <w:r w:rsidRPr="00DB0FCF">
        <w:rPr>
          <w:rFonts w:ascii="Arial" w:hAnsi="Arial" w:cs="Arial"/>
          <w:sz w:val="20"/>
          <w:szCs w:val="20"/>
        </w:rPr>
        <w:t xml:space="preserve"> position in your company. </w:t>
      </w:r>
      <w:r w:rsidRPr="00DB0FCF">
        <w:rPr>
          <w:rFonts w:ascii="Arial" w:hAnsi="Arial" w:cs="Arial"/>
          <w:b/>
          <w:sz w:val="20"/>
          <w:szCs w:val="20"/>
        </w:rPr>
        <w:t>Therefore, please provide the following to us</w:t>
      </w:r>
      <w:r w:rsidR="00473339">
        <w:rPr>
          <w:rFonts w:ascii="Arial" w:hAnsi="Arial" w:cs="Arial"/>
          <w:b/>
          <w:sz w:val="20"/>
          <w:szCs w:val="20"/>
        </w:rPr>
        <w:t>, if applicable</w:t>
      </w:r>
      <w:r w:rsidRPr="00DB0FCF">
        <w:rPr>
          <w:rFonts w:ascii="Arial" w:hAnsi="Arial" w:cs="Arial"/>
          <w:b/>
          <w:sz w:val="20"/>
          <w:szCs w:val="20"/>
        </w:rPr>
        <w:t>:</w:t>
      </w:r>
    </w:p>
    <w:p w14:paraId="6F09C567" w14:textId="77777777" w:rsidR="00DB0FCF" w:rsidRPr="00DB0FCF" w:rsidRDefault="00DB0FCF" w:rsidP="00DB0FCF">
      <w:pPr>
        <w:rPr>
          <w:rFonts w:ascii="Arial" w:hAnsi="Arial" w:cs="Arial"/>
          <w:b/>
          <w:sz w:val="20"/>
          <w:szCs w:val="20"/>
        </w:rPr>
      </w:pPr>
    </w:p>
    <w:p w14:paraId="64E6FC59" w14:textId="77777777" w:rsidR="00DB0FCF" w:rsidRPr="00DB0FCF" w:rsidRDefault="00DB0FCF" w:rsidP="006E318D">
      <w:pPr>
        <w:pStyle w:val="ListParagraph"/>
        <w:numPr>
          <w:ilvl w:val="0"/>
          <w:numId w:val="33"/>
        </w:numPr>
        <w:spacing w:line="240" w:lineRule="auto"/>
        <w:ind w:left="1080" w:right="144"/>
        <w:jc w:val="both"/>
        <w:rPr>
          <w:rFonts w:ascii="Arial" w:hAnsi="Arial" w:cs="Arial"/>
          <w:sz w:val="20"/>
          <w:szCs w:val="20"/>
        </w:rPr>
      </w:pPr>
      <w:r w:rsidRPr="00DB0FCF">
        <w:rPr>
          <w:rFonts w:ascii="Arial" w:hAnsi="Arial" w:cs="Arial"/>
          <w:sz w:val="20"/>
          <w:szCs w:val="20"/>
        </w:rPr>
        <w:t>Copies of your present and past job postings or announcements for the proffered position showing that you require applicants to have a minimum of a bachelor's or higher degree in a specific specialty or its equivalent.</w:t>
      </w:r>
    </w:p>
    <w:p w14:paraId="0C6BCCF5" w14:textId="77777777" w:rsidR="00DB0FCF" w:rsidRPr="00DB0FCF" w:rsidRDefault="00DB0FCF" w:rsidP="006E318D">
      <w:pPr>
        <w:pStyle w:val="ListParagraph"/>
        <w:numPr>
          <w:ilvl w:val="0"/>
          <w:numId w:val="33"/>
        </w:numPr>
        <w:spacing w:line="240" w:lineRule="auto"/>
        <w:ind w:left="1080" w:right="144"/>
        <w:jc w:val="both"/>
        <w:rPr>
          <w:rFonts w:ascii="Arial" w:hAnsi="Arial" w:cs="Arial"/>
          <w:sz w:val="20"/>
          <w:szCs w:val="20"/>
        </w:rPr>
      </w:pPr>
      <w:r w:rsidRPr="00DB0FCF">
        <w:rPr>
          <w:rFonts w:ascii="Arial" w:hAnsi="Arial" w:cs="Arial"/>
          <w:sz w:val="20"/>
          <w:szCs w:val="20"/>
        </w:rPr>
        <w:t>Documentary evidence of your past employment practices for the position, including copies of:</w:t>
      </w:r>
    </w:p>
    <w:p w14:paraId="1EA298B1" w14:textId="77777777" w:rsidR="00DB0FCF" w:rsidRPr="00DB0FCF" w:rsidRDefault="00DB0FCF" w:rsidP="006E318D">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t>employment or pay records; and</w:t>
      </w:r>
    </w:p>
    <w:p w14:paraId="5EC86EED" w14:textId="77777777" w:rsidR="00DB0FCF" w:rsidRPr="00DB0FCF" w:rsidRDefault="00DB0FCF" w:rsidP="006E318D">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t xml:space="preserve">degrees or transcripts to verify the level of education of </w:t>
      </w:r>
      <w:r w:rsidRPr="00473339">
        <w:rPr>
          <w:rFonts w:ascii="Arial" w:hAnsi="Arial" w:cs="Arial"/>
          <w:noProof/>
          <w:sz w:val="20"/>
          <w:szCs w:val="20"/>
        </w:rPr>
        <w:t>each individual</w:t>
      </w:r>
      <w:r w:rsidRPr="00DB0FCF">
        <w:rPr>
          <w:rFonts w:ascii="Arial" w:hAnsi="Arial" w:cs="Arial"/>
          <w:sz w:val="20"/>
          <w:szCs w:val="20"/>
        </w:rPr>
        <w:t xml:space="preserve"> and the field of study for which the degree </w:t>
      </w:r>
      <w:r w:rsidRPr="00473339">
        <w:rPr>
          <w:rFonts w:ascii="Arial" w:hAnsi="Arial" w:cs="Arial"/>
          <w:noProof/>
          <w:sz w:val="20"/>
          <w:szCs w:val="20"/>
        </w:rPr>
        <w:t>was earned</w:t>
      </w:r>
      <w:r w:rsidRPr="00DB0FCF">
        <w:rPr>
          <w:rFonts w:ascii="Arial" w:hAnsi="Arial" w:cs="Arial"/>
          <w:sz w:val="20"/>
          <w:szCs w:val="20"/>
        </w:rPr>
        <w:t>.</w:t>
      </w:r>
    </w:p>
    <w:p w14:paraId="4A5475E1" w14:textId="77777777" w:rsidR="00DB0FCF" w:rsidRPr="00DB0FCF" w:rsidRDefault="00DB0FCF" w:rsidP="00DB0FCF">
      <w:pPr>
        <w:jc w:val="both"/>
        <w:rPr>
          <w:rFonts w:ascii="Arial" w:hAnsi="Arial" w:cs="Arial"/>
          <w:sz w:val="20"/>
          <w:szCs w:val="20"/>
        </w:rPr>
      </w:pPr>
    </w:p>
    <w:p w14:paraId="253B1547" w14:textId="77777777" w:rsidR="00DB0FCF" w:rsidRPr="00DB0FCF" w:rsidRDefault="00DB0FCF" w:rsidP="00DB0FCF">
      <w:pPr>
        <w:jc w:val="both"/>
        <w:rPr>
          <w:rFonts w:ascii="Arial" w:hAnsi="Arial" w:cs="Arial"/>
          <w:sz w:val="20"/>
          <w:szCs w:val="20"/>
          <w:u w:val="single"/>
        </w:rPr>
      </w:pPr>
      <w:r>
        <w:rPr>
          <w:rFonts w:ascii="Arial" w:hAnsi="Arial" w:cs="Arial"/>
          <w:sz w:val="20"/>
          <w:szCs w:val="20"/>
          <w:u w:val="single"/>
        </w:rPr>
        <w:t xml:space="preserve">ISSUE #4: </w:t>
      </w:r>
      <w:r w:rsidRPr="00DB0FCF">
        <w:rPr>
          <w:rFonts w:ascii="Arial" w:hAnsi="Arial" w:cs="Arial"/>
          <w:sz w:val="20"/>
          <w:szCs w:val="20"/>
          <w:u w:val="single"/>
        </w:rPr>
        <w:t>Industry Standard</w:t>
      </w:r>
    </w:p>
    <w:p w14:paraId="66AC04C8" w14:textId="77777777" w:rsidR="00DB0FCF" w:rsidRPr="00DB0FCF" w:rsidRDefault="00DB0FCF" w:rsidP="00DB0FCF">
      <w:pPr>
        <w:jc w:val="center"/>
        <w:rPr>
          <w:rFonts w:ascii="Arial" w:hAnsi="Arial" w:cs="Arial"/>
          <w:sz w:val="20"/>
          <w:szCs w:val="20"/>
        </w:rPr>
      </w:pPr>
    </w:p>
    <w:p w14:paraId="70404B23" w14:textId="77777777" w:rsidR="00DB0FCF" w:rsidRPr="00DB0FCF" w:rsidRDefault="00DB0FCF" w:rsidP="00DB0FCF">
      <w:pPr>
        <w:jc w:val="both"/>
        <w:rPr>
          <w:rFonts w:ascii="Arial" w:hAnsi="Arial" w:cs="Arial"/>
          <w:sz w:val="20"/>
          <w:szCs w:val="20"/>
        </w:rPr>
      </w:pPr>
      <w:r w:rsidRPr="00DB0FCF">
        <w:rPr>
          <w:rFonts w:ascii="Arial" w:hAnsi="Arial" w:cs="Arial"/>
          <w:sz w:val="20"/>
          <w:szCs w:val="20"/>
        </w:rPr>
        <w:t xml:space="preserve">Aside from the subjective evidence above, USCIS will request objective evidence to ascertain if a bachelor’s degree in a specific specialty represents the minimum educational requirement for </w:t>
      </w:r>
      <w:r w:rsidR="00473339" w:rsidRPr="00473339">
        <w:rPr>
          <w:rFonts w:ascii="Arial" w:hAnsi="Arial" w:cs="Arial"/>
          <w:noProof/>
          <w:sz w:val="20"/>
          <w:szCs w:val="20"/>
        </w:rPr>
        <w:t xml:space="preserve">the H-1B occupation </w:t>
      </w:r>
      <w:r w:rsidRPr="00DB0FCF">
        <w:rPr>
          <w:rFonts w:ascii="Arial" w:hAnsi="Arial" w:cs="Arial"/>
          <w:sz w:val="20"/>
          <w:szCs w:val="20"/>
        </w:rPr>
        <w:t>in the industry. USCIS will review the DOL’s OOH to determine whether said occupation qualifies as a specialty occupation in the industry. USCIS has been using the vagueness in the DOL’s OOH description in denying H-1B visa petitions. Particularly for cases that do not traditionally fall within Job Zone 4 or higher (</w:t>
      </w:r>
      <w:r w:rsidRPr="00473339">
        <w:rPr>
          <w:rFonts w:ascii="Arial" w:hAnsi="Arial" w:cs="Arial"/>
          <w:noProof/>
          <w:sz w:val="20"/>
          <w:szCs w:val="20"/>
        </w:rPr>
        <w:t>e.g.</w:t>
      </w:r>
      <w:r w:rsidR="00473339" w:rsidRPr="00473339">
        <w:rPr>
          <w:rFonts w:ascii="Arial" w:hAnsi="Arial" w:cs="Arial"/>
          <w:noProof/>
          <w:sz w:val="20"/>
          <w:szCs w:val="20"/>
        </w:rPr>
        <w:t>,</w:t>
      </w:r>
      <w:r w:rsidRPr="00DB0FCF">
        <w:rPr>
          <w:rFonts w:ascii="Arial" w:hAnsi="Arial" w:cs="Arial"/>
          <w:sz w:val="20"/>
          <w:szCs w:val="20"/>
        </w:rPr>
        <w:t xml:space="preserve"> Legal Assistants and Paralegals, Computer Support Specialists), USCIS could argue that your </w:t>
      </w:r>
      <w:r w:rsidR="00473339">
        <w:rPr>
          <w:rFonts w:ascii="Arial" w:hAnsi="Arial" w:cs="Arial"/>
          <w:sz w:val="20"/>
          <w:szCs w:val="20"/>
        </w:rPr>
        <w:t>H-1B position</w:t>
      </w:r>
      <w:r w:rsidRPr="00DB0FCF">
        <w:rPr>
          <w:rFonts w:ascii="Arial" w:hAnsi="Arial" w:cs="Arial"/>
          <w:sz w:val="20"/>
          <w:szCs w:val="20"/>
        </w:rPr>
        <w:t xml:space="preserve"> does not qualify as a specialty occupation. You can address this issue by submitting the following: </w:t>
      </w:r>
    </w:p>
    <w:p w14:paraId="6D8F7FCA" w14:textId="77777777" w:rsidR="00DB0FCF" w:rsidRPr="00DB0FCF" w:rsidRDefault="00DB0FCF" w:rsidP="00DB0FCF">
      <w:pPr>
        <w:jc w:val="both"/>
        <w:rPr>
          <w:rFonts w:ascii="Arial" w:hAnsi="Arial" w:cs="Arial"/>
          <w:sz w:val="20"/>
          <w:szCs w:val="20"/>
        </w:rPr>
      </w:pPr>
    </w:p>
    <w:p w14:paraId="35264ED0" w14:textId="77777777" w:rsidR="00DB0FCF" w:rsidRPr="00DB0FCF" w:rsidRDefault="00DB0FCF" w:rsidP="006E318D">
      <w:pPr>
        <w:pStyle w:val="ListParagraph"/>
        <w:numPr>
          <w:ilvl w:val="0"/>
          <w:numId w:val="34"/>
        </w:numPr>
        <w:spacing w:line="240" w:lineRule="auto"/>
        <w:ind w:right="144"/>
        <w:jc w:val="both"/>
        <w:rPr>
          <w:rFonts w:ascii="Arial" w:hAnsi="Arial" w:cs="Arial"/>
          <w:sz w:val="20"/>
          <w:szCs w:val="20"/>
        </w:rPr>
      </w:pPr>
      <w:r w:rsidRPr="00DB0FCF">
        <w:rPr>
          <w:rFonts w:ascii="Arial" w:hAnsi="Arial" w:cs="Arial"/>
          <w:sz w:val="20"/>
          <w:szCs w:val="20"/>
        </w:rPr>
        <w:t xml:space="preserve">Job postings or advertisements showing a degree requirement is common to the industry in parallel positions among similar organizations.  Printing the ads out from indeed.com or other career sites may not be sufficient. Copies of the ads should be from a similar organization in the same industry as your company.  </w:t>
      </w:r>
    </w:p>
    <w:p w14:paraId="19AA40BB" w14:textId="77777777" w:rsidR="00DB0FCF" w:rsidRPr="00DB0FCF" w:rsidRDefault="00DB0FCF" w:rsidP="006E318D">
      <w:pPr>
        <w:pStyle w:val="ListParagraph"/>
        <w:numPr>
          <w:ilvl w:val="0"/>
          <w:numId w:val="34"/>
        </w:numPr>
        <w:spacing w:line="240" w:lineRule="auto"/>
        <w:ind w:right="144"/>
        <w:jc w:val="both"/>
        <w:rPr>
          <w:rFonts w:ascii="Arial" w:hAnsi="Arial" w:cs="Arial"/>
          <w:sz w:val="20"/>
          <w:szCs w:val="20"/>
        </w:rPr>
      </w:pPr>
      <w:r w:rsidRPr="00DB0FCF">
        <w:rPr>
          <w:rFonts w:ascii="Arial" w:hAnsi="Arial" w:cs="Arial"/>
          <w:sz w:val="20"/>
          <w:szCs w:val="20"/>
        </w:rPr>
        <w:t xml:space="preserve">Letters from an industry-related professional association indicating that they have made a bachelor's degree or higher in a specific specialty a requirement for entry into the field. Copies of letters or affidavits from firms or individuals in the industry that attest that similar organizations routinely employ and recruit only degreed individuals in a specific specialty. Any letter or affidavit should </w:t>
      </w:r>
      <w:r w:rsidRPr="00473339">
        <w:rPr>
          <w:rFonts w:ascii="Arial" w:hAnsi="Arial" w:cs="Arial"/>
          <w:noProof/>
          <w:sz w:val="20"/>
          <w:szCs w:val="20"/>
        </w:rPr>
        <w:t>be supported</w:t>
      </w:r>
      <w:r w:rsidRPr="00DB0FCF">
        <w:rPr>
          <w:rFonts w:ascii="Arial" w:hAnsi="Arial" w:cs="Arial"/>
          <w:sz w:val="20"/>
          <w:szCs w:val="20"/>
        </w:rPr>
        <w:t xml:space="preserve"> by the following:</w:t>
      </w:r>
    </w:p>
    <w:p w14:paraId="3381FE22" w14:textId="77777777" w:rsidR="00DB0FCF" w:rsidRPr="00DB0FCF" w:rsidRDefault="00DB0FCF" w:rsidP="006E318D">
      <w:pPr>
        <w:pStyle w:val="ListParagraph"/>
        <w:numPr>
          <w:ilvl w:val="1"/>
          <w:numId w:val="34"/>
        </w:numPr>
        <w:spacing w:line="240" w:lineRule="auto"/>
        <w:ind w:right="144"/>
        <w:jc w:val="both"/>
        <w:rPr>
          <w:rFonts w:ascii="Arial" w:hAnsi="Arial" w:cs="Arial"/>
          <w:sz w:val="20"/>
          <w:szCs w:val="20"/>
        </w:rPr>
      </w:pPr>
      <w:r w:rsidRPr="00DB0FCF">
        <w:rPr>
          <w:rFonts w:ascii="Arial" w:hAnsi="Arial" w:cs="Arial"/>
          <w:sz w:val="20"/>
          <w:szCs w:val="20"/>
        </w:rPr>
        <w:t>the writer's qualifications as an expert;</w:t>
      </w:r>
    </w:p>
    <w:p w14:paraId="1CFF1AAC" w14:textId="77777777" w:rsidR="00DB0FCF" w:rsidRPr="00DB0FCF" w:rsidRDefault="00DB0FCF" w:rsidP="006E318D">
      <w:pPr>
        <w:pStyle w:val="ListParagraph"/>
        <w:numPr>
          <w:ilvl w:val="1"/>
          <w:numId w:val="34"/>
        </w:numPr>
        <w:spacing w:line="240" w:lineRule="auto"/>
        <w:ind w:right="144"/>
        <w:jc w:val="both"/>
        <w:rPr>
          <w:rFonts w:ascii="Arial" w:hAnsi="Arial" w:cs="Arial"/>
          <w:sz w:val="20"/>
          <w:szCs w:val="20"/>
        </w:rPr>
      </w:pPr>
      <w:r w:rsidRPr="00DB0FCF">
        <w:rPr>
          <w:rFonts w:ascii="Arial" w:hAnsi="Arial" w:cs="Arial"/>
          <w:sz w:val="20"/>
          <w:szCs w:val="20"/>
        </w:rPr>
        <w:t xml:space="preserve">how the conclusions </w:t>
      </w:r>
      <w:r w:rsidRPr="00473339">
        <w:rPr>
          <w:rFonts w:ascii="Arial" w:hAnsi="Arial" w:cs="Arial"/>
          <w:noProof/>
          <w:sz w:val="20"/>
          <w:szCs w:val="20"/>
        </w:rPr>
        <w:t>were reached</w:t>
      </w:r>
      <w:r w:rsidRPr="00DB0FCF">
        <w:rPr>
          <w:rFonts w:ascii="Arial" w:hAnsi="Arial" w:cs="Arial"/>
          <w:sz w:val="20"/>
          <w:szCs w:val="20"/>
        </w:rPr>
        <w:t>; and</w:t>
      </w:r>
    </w:p>
    <w:p w14:paraId="01AEF46E" w14:textId="77777777" w:rsidR="00DB0FCF" w:rsidRPr="00DB0FCF" w:rsidRDefault="00DB0FCF" w:rsidP="006E318D">
      <w:pPr>
        <w:pStyle w:val="ListParagraph"/>
        <w:numPr>
          <w:ilvl w:val="1"/>
          <w:numId w:val="34"/>
        </w:numPr>
        <w:spacing w:line="240" w:lineRule="auto"/>
        <w:ind w:right="144"/>
        <w:jc w:val="both"/>
        <w:rPr>
          <w:rFonts w:ascii="Arial" w:hAnsi="Arial" w:cs="Arial"/>
          <w:sz w:val="20"/>
          <w:szCs w:val="20"/>
        </w:rPr>
      </w:pPr>
      <w:r w:rsidRPr="00DB0FCF">
        <w:rPr>
          <w:rFonts w:ascii="Arial" w:hAnsi="Arial" w:cs="Arial"/>
          <w:sz w:val="20"/>
          <w:szCs w:val="20"/>
        </w:rPr>
        <w:t>the basis for the conclusions supported by copies or citations of any material used.</w:t>
      </w:r>
    </w:p>
    <w:p w14:paraId="2FE3DF6D" w14:textId="77777777" w:rsidR="00DB0FCF" w:rsidRPr="00DB0FCF" w:rsidRDefault="00DB0FCF" w:rsidP="006E318D">
      <w:pPr>
        <w:pStyle w:val="ListParagraph"/>
        <w:numPr>
          <w:ilvl w:val="0"/>
          <w:numId w:val="34"/>
        </w:numPr>
        <w:spacing w:line="240" w:lineRule="auto"/>
        <w:ind w:right="144"/>
        <w:jc w:val="both"/>
        <w:rPr>
          <w:rFonts w:ascii="Arial" w:hAnsi="Arial" w:cs="Arial"/>
          <w:sz w:val="20"/>
          <w:szCs w:val="20"/>
        </w:rPr>
      </w:pPr>
      <w:r w:rsidRPr="00473339">
        <w:rPr>
          <w:rFonts w:ascii="Arial" w:hAnsi="Arial" w:cs="Arial"/>
          <w:noProof/>
          <w:sz w:val="20"/>
          <w:szCs w:val="20"/>
        </w:rPr>
        <w:t>Any article or trade publication that explains the educational requirements for the job in the industry.</w:t>
      </w:r>
    </w:p>
    <w:p w14:paraId="53FF2CAB" w14:textId="77777777" w:rsidR="00DB0FCF" w:rsidRDefault="00DB0FCF" w:rsidP="00DB0FCF">
      <w:pPr>
        <w:rPr>
          <w:rFonts w:ascii="Arial" w:hAnsi="Arial" w:cs="Arial"/>
          <w:sz w:val="20"/>
          <w:szCs w:val="20"/>
        </w:rPr>
      </w:pPr>
    </w:p>
    <w:p w14:paraId="7F618551" w14:textId="77777777" w:rsidR="00DB0FCF" w:rsidRPr="00DB0FCF" w:rsidRDefault="00DB0FCF" w:rsidP="00DB0FCF">
      <w:pPr>
        <w:jc w:val="both"/>
        <w:rPr>
          <w:rFonts w:ascii="Arial" w:hAnsi="Arial" w:cs="Arial"/>
          <w:sz w:val="20"/>
          <w:szCs w:val="20"/>
          <w:u w:val="single"/>
        </w:rPr>
      </w:pPr>
      <w:r>
        <w:rPr>
          <w:rFonts w:ascii="Arial" w:hAnsi="Arial" w:cs="Arial"/>
          <w:sz w:val="20"/>
          <w:szCs w:val="20"/>
          <w:u w:val="single"/>
        </w:rPr>
        <w:t xml:space="preserve">ISSUE #5: </w:t>
      </w:r>
      <w:r w:rsidRPr="00DB0FCF">
        <w:rPr>
          <w:rFonts w:ascii="Arial" w:hAnsi="Arial" w:cs="Arial"/>
          <w:sz w:val="20"/>
          <w:szCs w:val="20"/>
          <w:u w:val="single"/>
        </w:rPr>
        <w:t>Determining the Appropriate Wage Level for the Job</w:t>
      </w:r>
    </w:p>
    <w:p w14:paraId="5B447587" w14:textId="77777777" w:rsidR="00DB0FCF" w:rsidRPr="00DB0FCF" w:rsidRDefault="00DB0FCF" w:rsidP="00DB0FCF">
      <w:pPr>
        <w:jc w:val="both"/>
        <w:rPr>
          <w:rFonts w:ascii="Arial" w:hAnsi="Arial" w:cs="Arial"/>
          <w:sz w:val="20"/>
          <w:szCs w:val="20"/>
        </w:rPr>
      </w:pPr>
    </w:p>
    <w:p w14:paraId="6C5D94AE" w14:textId="77777777" w:rsidR="00DB0FCF" w:rsidRPr="00DB0FCF" w:rsidRDefault="00DB0FCF" w:rsidP="00DB0FCF">
      <w:pPr>
        <w:jc w:val="both"/>
        <w:rPr>
          <w:rFonts w:ascii="Arial" w:hAnsi="Arial" w:cs="Arial"/>
          <w:sz w:val="20"/>
          <w:szCs w:val="20"/>
        </w:rPr>
      </w:pPr>
      <w:r w:rsidRPr="00DB0FCF">
        <w:rPr>
          <w:rFonts w:ascii="Arial" w:hAnsi="Arial" w:cs="Arial"/>
          <w:sz w:val="20"/>
          <w:szCs w:val="20"/>
        </w:rPr>
        <w:t>The main issue for the H-1B petitions is the LCA Wage Level. USCIS has argued that H-1B petition</w:t>
      </w:r>
      <w:r w:rsidR="00473339">
        <w:rPr>
          <w:rFonts w:ascii="Arial" w:hAnsi="Arial" w:cs="Arial"/>
          <w:sz w:val="20"/>
          <w:szCs w:val="20"/>
        </w:rPr>
        <w:t>s</w:t>
      </w:r>
      <w:r w:rsidRPr="00DB0FCF">
        <w:rPr>
          <w:rFonts w:ascii="Arial" w:hAnsi="Arial" w:cs="Arial"/>
          <w:sz w:val="20"/>
          <w:szCs w:val="20"/>
        </w:rPr>
        <w:t xml:space="preserve"> with the designation of Level I wage rate may not qualify for an H-1B. USCIS focuses on the definition of Level I as stated in the DOL’s 2009 Prevailing Wage Guidance in serving as the foundation for its H-1B denials.</w:t>
      </w:r>
      <w:r>
        <w:rPr>
          <w:rFonts w:ascii="Arial" w:hAnsi="Arial" w:cs="Arial"/>
          <w:sz w:val="20"/>
          <w:szCs w:val="20"/>
        </w:rPr>
        <w:t xml:space="preserve"> </w:t>
      </w:r>
      <w:r w:rsidRPr="00DB0FCF">
        <w:rPr>
          <w:rFonts w:ascii="Arial" w:hAnsi="Arial" w:cs="Arial"/>
          <w:sz w:val="20"/>
          <w:szCs w:val="20"/>
        </w:rPr>
        <w:t xml:space="preserve">For the detailed description of each wage level, please review the following definitions carefully. </w:t>
      </w:r>
    </w:p>
    <w:p w14:paraId="5D1DD2D7" w14:textId="77777777" w:rsidR="00DB0FCF" w:rsidRPr="00DB0FCF" w:rsidRDefault="00DB0FCF" w:rsidP="00DB0FCF">
      <w:pPr>
        <w:jc w:val="both"/>
        <w:rPr>
          <w:rFonts w:ascii="Arial" w:hAnsi="Arial" w:cs="Arial"/>
          <w:sz w:val="20"/>
          <w:szCs w:val="20"/>
        </w:rPr>
      </w:pPr>
    </w:p>
    <w:p w14:paraId="5C2E7738" w14:textId="77777777" w:rsidR="00DB0FCF" w:rsidRPr="00DB0FCF" w:rsidRDefault="00DB0FCF" w:rsidP="00DB0FCF">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 (entry)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beginning level employees who have only a basic understanding of the occupation.  These employees perform routine tasks that require </w:t>
      </w:r>
      <w:r w:rsidRPr="00473339">
        <w:rPr>
          <w:rFonts w:ascii="Arial" w:hAnsi="Arial" w:cs="Arial"/>
          <w:noProof/>
          <w:color w:val="000000"/>
          <w:sz w:val="20"/>
          <w:szCs w:val="20"/>
        </w:rPr>
        <w:t>limited,</w:t>
      </w:r>
      <w:r w:rsidRPr="00DB0FCF">
        <w:rPr>
          <w:rFonts w:ascii="Arial" w:hAnsi="Arial" w:cs="Arial"/>
          <w:color w:val="000000"/>
          <w:sz w:val="20"/>
          <w:szCs w:val="20"/>
        </w:rPr>
        <w:t xml:space="preserve"> if any, </w:t>
      </w:r>
      <w:r w:rsidRPr="00473339">
        <w:rPr>
          <w:rFonts w:ascii="Arial" w:hAnsi="Arial" w:cs="Arial"/>
          <w:noProof/>
          <w:color w:val="000000"/>
          <w:sz w:val="20"/>
          <w:szCs w:val="20"/>
        </w:rPr>
        <w:t>exercise</w:t>
      </w:r>
      <w:r w:rsidRPr="00DB0FCF">
        <w:rPr>
          <w:rFonts w:ascii="Arial" w:hAnsi="Arial" w:cs="Arial"/>
          <w:color w:val="000000"/>
          <w:sz w:val="20"/>
          <w:szCs w:val="20"/>
        </w:rPr>
        <w:t xml:space="preserve"> of judgment.  The tasks provide experience and familiarization with the employer’s methods, practices, and programs.  The employees may perform higher level work for training and developmental purposes.  These employees work under close supervision and receive specific instructions on required tasks and results expected.  Their work is closely monitored and reviewed for accuracy. Statements that the job offer is for a research fellow, a worker in training, or an internship are indicators that a Level I wage should </w:t>
      </w:r>
      <w:r w:rsidRPr="00473339">
        <w:rPr>
          <w:rFonts w:ascii="Arial" w:hAnsi="Arial" w:cs="Arial"/>
          <w:noProof/>
          <w:color w:val="000000"/>
          <w:sz w:val="20"/>
          <w:szCs w:val="20"/>
        </w:rPr>
        <w:t>be considered</w:t>
      </w:r>
      <w:r w:rsidRPr="00DB0FCF">
        <w:rPr>
          <w:rFonts w:ascii="Arial" w:hAnsi="Arial" w:cs="Arial"/>
          <w:color w:val="000000"/>
          <w:sz w:val="20"/>
          <w:szCs w:val="20"/>
        </w:rPr>
        <w:t>. </w:t>
      </w:r>
    </w:p>
    <w:p w14:paraId="7DA07582" w14:textId="77777777" w:rsidR="00DB0FCF" w:rsidRPr="00DB0FCF" w:rsidRDefault="00DB0FCF" w:rsidP="00DB0FCF">
      <w:pPr>
        <w:shd w:val="clear" w:color="auto" w:fill="FFFFFF"/>
        <w:ind w:left="720"/>
        <w:jc w:val="both"/>
        <w:rPr>
          <w:rFonts w:ascii="Arial" w:hAnsi="Arial" w:cs="Arial"/>
          <w:color w:val="000000"/>
          <w:sz w:val="20"/>
          <w:szCs w:val="20"/>
        </w:rPr>
      </w:pPr>
    </w:p>
    <w:p w14:paraId="0FC8F816" w14:textId="77777777" w:rsidR="00DB0FCF" w:rsidRPr="00DB0FCF" w:rsidRDefault="00DB0FCF" w:rsidP="00DB0FCF">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II (qualified)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qualified employees who have attained, either through education or experience, a good understanding of the occupation.  They perform moderately complex tasks that require limited judgment.  An indicator that the job request warrants a wage determination at Level II would be a requirement for years of education </w:t>
      </w:r>
      <w:r w:rsidRPr="00473339">
        <w:rPr>
          <w:rFonts w:ascii="Arial" w:hAnsi="Arial" w:cs="Arial"/>
          <w:noProof/>
          <w:color w:val="000000"/>
          <w:sz w:val="20"/>
          <w:szCs w:val="20"/>
        </w:rPr>
        <w:t>and/or</w:t>
      </w:r>
      <w:r w:rsidRPr="00DB0FCF">
        <w:rPr>
          <w:rFonts w:ascii="Arial" w:hAnsi="Arial" w:cs="Arial"/>
          <w:color w:val="000000"/>
          <w:sz w:val="20"/>
          <w:szCs w:val="20"/>
        </w:rPr>
        <w:t xml:space="preserve"> experience that are generally required as described in the O*NET Job Zones. </w:t>
      </w:r>
    </w:p>
    <w:p w14:paraId="2BE22136" w14:textId="77777777" w:rsidR="00DB0FCF" w:rsidRPr="00DB0FCF" w:rsidRDefault="00DB0FCF" w:rsidP="00DB0FCF">
      <w:pPr>
        <w:shd w:val="clear" w:color="auto" w:fill="FFFFFF"/>
        <w:ind w:left="720"/>
        <w:jc w:val="both"/>
        <w:rPr>
          <w:rFonts w:ascii="Arial" w:hAnsi="Arial" w:cs="Arial"/>
          <w:color w:val="000000"/>
          <w:sz w:val="20"/>
          <w:szCs w:val="20"/>
        </w:rPr>
      </w:pPr>
    </w:p>
    <w:p w14:paraId="1D20D775" w14:textId="77777777" w:rsidR="00DB0FCF" w:rsidRPr="00DB0FCF" w:rsidRDefault="00DB0FCF" w:rsidP="00DB0FCF">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III (experienced)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experienced employees who have a sound understanding of the occupation and have attained, either through education or experience, special skills or knowledge.  They perform tasks that require exercising judgment and may coordinate the activities of other staff.  They may have supervisory authority over those staff.  A requirement for years of experience or educational degrees that are at the higher ranges indicated in the O*NET Job Zones would be indicators that a Level III wage should </w:t>
      </w:r>
      <w:r w:rsidRPr="00473339">
        <w:rPr>
          <w:rFonts w:ascii="Arial" w:hAnsi="Arial" w:cs="Arial"/>
          <w:noProof/>
          <w:color w:val="000000"/>
          <w:sz w:val="20"/>
          <w:szCs w:val="20"/>
        </w:rPr>
        <w:t>be considered</w:t>
      </w:r>
      <w:r w:rsidRPr="00DB0FCF">
        <w:rPr>
          <w:rFonts w:ascii="Arial" w:hAnsi="Arial" w:cs="Arial"/>
          <w:color w:val="000000"/>
          <w:sz w:val="20"/>
          <w:szCs w:val="20"/>
        </w:rPr>
        <w:t xml:space="preserve">. Frequently, </w:t>
      </w:r>
      <w:r w:rsidRPr="00473339">
        <w:rPr>
          <w:rFonts w:ascii="Arial" w:hAnsi="Arial" w:cs="Arial"/>
          <w:noProof/>
          <w:color w:val="000000"/>
          <w:sz w:val="20"/>
          <w:szCs w:val="20"/>
        </w:rPr>
        <w:t>key words</w:t>
      </w:r>
      <w:r w:rsidRPr="00DB0FCF">
        <w:rPr>
          <w:rFonts w:ascii="Arial" w:hAnsi="Arial" w:cs="Arial"/>
          <w:color w:val="000000"/>
          <w:sz w:val="20"/>
          <w:szCs w:val="20"/>
        </w:rPr>
        <w:t xml:space="preserve"> in the job title can </w:t>
      </w:r>
      <w:r w:rsidRPr="00473339">
        <w:rPr>
          <w:rFonts w:ascii="Arial" w:hAnsi="Arial" w:cs="Arial"/>
          <w:noProof/>
          <w:color w:val="000000"/>
          <w:sz w:val="20"/>
          <w:szCs w:val="20"/>
        </w:rPr>
        <w:t>be used</w:t>
      </w:r>
      <w:r w:rsidRPr="00DB0FCF">
        <w:rPr>
          <w:rFonts w:ascii="Arial" w:hAnsi="Arial" w:cs="Arial"/>
          <w:color w:val="000000"/>
          <w:sz w:val="20"/>
          <w:szCs w:val="20"/>
        </w:rPr>
        <w:t xml:space="preserve"> as indicators that an employer’s job offer is for an experienced worker.  Words such as ‘lead’ (lead analyst), ‘senior’ (senior programmer), ‘head’ (head nurse), ‘chief’ (crew chief), or ‘journeyman’ (journeyman plumber) would be indicators that a Level III wage should </w:t>
      </w:r>
      <w:r w:rsidRPr="00473339">
        <w:rPr>
          <w:rFonts w:ascii="Arial" w:hAnsi="Arial" w:cs="Arial"/>
          <w:noProof/>
          <w:color w:val="000000"/>
          <w:sz w:val="20"/>
          <w:szCs w:val="20"/>
        </w:rPr>
        <w:t>be considered</w:t>
      </w:r>
      <w:r w:rsidRPr="00DB0FCF">
        <w:rPr>
          <w:rFonts w:ascii="Arial" w:hAnsi="Arial" w:cs="Arial"/>
          <w:color w:val="000000"/>
          <w:sz w:val="20"/>
          <w:szCs w:val="20"/>
        </w:rPr>
        <w:t>. </w:t>
      </w:r>
    </w:p>
    <w:p w14:paraId="0FF657E2" w14:textId="77777777" w:rsidR="00DB0FCF" w:rsidRPr="00DB0FCF" w:rsidRDefault="00DB0FCF" w:rsidP="00DB0FCF">
      <w:pPr>
        <w:shd w:val="clear" w:color="auto" w:fill="FFFFFF"/>
        <w:ind w:left="720"/>
        <w:jc w:val="both"/>
        <w:rPr>
          <w:rFonts w:ascii="Arial" w:hAnsi="Arial" w:cs="Arial"/>
          <w:color w:val="000000"/>
          <w:sz w:val="20"/>
          <w:szCs w:val="20"/>
        </w:rPr>
      </w:pPr>
    </w:p>
    <w:p w14:paraId="78962B4D" w14:textId="77777777" w:rsidR="00DB0FCF" w:rsidRPr="00DB0FCF" w:rsidRDefault="00DB0FCF" w:rsidP="00DB0FCF">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IV (fully competent)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competent employees who have sufficient experience in the occupation to plan and conduct work requiring judgment and the independent evaluation, selection, modification, and application of standard procedures and techniques.  Such employees use advanced skills and diversified knowledge to solve unusual and complex problems.  These employees receive only technical guidance </w:t>
      </w:r>
      <w:r w:rsidRPr="00473339">
        <w:rPr>
          <w:rFonts w:ascii="Arial" w:hAnsi="Arial" w:cs="Arial"/>
          <w:noProof/>
          <w:color w:val="000000"/>
          <w:sz w:val="20"/>
          <w:szCs w:val="20"/>
        </w:rPr>
        <w:t>and</w:t>
      </w:r>
      <w:r w:rsidRPr="00DB0FCF">
        <w:rPr>
          <w:rFonts w:ascii="Arial" w:hAnsi="Arial" w:cs="Arial"/>
          <w:color w:val="000000"/>
          <w:sz w:val="20"/>
          <w:szCs w:val="20"/>
        </w:rPr>
        <w:t xml:space="preserve"> their work is reviewed only for application of sound judgment and effectiveness in meeting the establishment’s procedures and expectations.  They generally have management </w:t>
      </w:r>
      <w:r w:rsidRPr="00473339">
        <w:rPr>
          <w:rFonts w:ascii="Arial" w:hAnsi="Arial" w:cs="Arial"/>
          <w:noProof/>
          <w:color w:val="000000"/>
          <w:sz w:val="20"/>
          <w:szCs w:val="20"/>
        </w:rPr>
        <w:t>and/or</w:t>
      </w:r>
      <w:r w:rsidRPr="00DB0FCF">
        <w:rPr>
          <w:rFonts w:ascii="Arial" w:hAnsi="Arial" w:cs="Arial"/>
          <w:color w:val="000000"/>
          <w:sz w:val="20"/>
          <w:szCs w:val="20"/>
        </w:rPr>
        <w:t xml:space="preserve"> supervisory responsibilities. </w:t>
      </w:r>
    </w:p>
    <w:p w14:paraId="34081DA3" w14:textId="77777777" w:rsidR="00DB0FCF" w:rsidRPr="00DB0FCF" w:rsidRDefault="00DB0FCF" w:rsidP="00DB0FCF">
      <w:pPr>
        <w:jc w:val="both"/>
        <w:rPr>
          <w:rFonts w:ascii="Arial" w:hAnsi="Arial" w:cs="Arial"/>
          <w:sz w:val="20"/>
          <w:szCs w:val="20"/>
        </w:rPr>
      </w:pPr>
    </w:p>
    <w:p w14:paraId="3665C903" w14:textId="77777777" w:rsidR="00DB0FCF" w:rsidRPr="00DB0FCF" w:rsidRDefault="00DB0FCF" w:rsidP="00DB0FCF">
      <w:pPr>
        <w:jc w:val="both"/>
        <w:rPr>
          <w:rFonts w:ascii="Arial" w:hAnsi="Arial" w:cs="Arial"/>
          <w:sz w:val="20"/>
          <w:szCs w:val="20"/>
        </w:rPr>
      </w:pPr>
      <w:r w:rsidRPr="00DB0FCF">
        <w:rPr>
          <w:rFonts w:ascii="Arial" w:hAnsi="Arial" w:cs="Arial"/>
          <w:sz w:val="20"/>
          <w:szCs w:val="20"/>
        </w:rPr>
        <w:t xml:space="preserve">While the DOL defines each wage level, the 2009 Prevailing Wage Guidance </w:t>
      </w:r>
      <w:r w:rsidRPr="00473339">
        <w:rPr>
          <w:rFonts w:ascii="Arial" w:hAnsi="Arial" w:cs="Arial"/>
          <w:noProof/>
          <w:sz w:val="20"/>
          <w:szCs w:val="20"/>
        </w:rPr>
        <w:t>actually</w:t>
      </w:r>
      <w:r w:rsidRPr="00DB0FCF">
        <w:rPr>
          <w:rFonts w:ascii="Arial" w:hAnsi="Arial" w:cs="Arial"/>
          <w:sz w:val="20"/>
          <w:szCs w:val="20"/>
        </w:rPr>
        <w:t xml:space="preserve"> requires the employer to go through </w:t>
      </w:r>
      <w:r>
        <w:rPr>
          <w:rFonts w:ascii="Arial" w:hAnsi="Arial" w:cs="Arial"/>
          <w:sz w:val="20"/>
          <w:szCs w:val="20"/>
        </w:rPr>
        <w:t xml:space="preserve">a </w:t>
      </w:r>
      <w:r w:rsidRPr="00DB0FCF">
        <w:rPr>
          <w:rFonts w:ascii="Arial" w:hAnsi="Arial" w:cs="Arial"/>
          <w:sz w:val="20"/>
          <w:szCs w:val="20"/>
        </w:rPr>
        <w:t xml:space="preserve">mathematical calculation in determining the appropriate wage level for the job.  Nonetheless, USCIS is using the DOL’s definition as a way to question the specialty of the occupation.  USCIS contends that how would a position qualifies as a specialty occupation showing sufficient complexity (as explained in Step 1 above) and still meets the definition of </w:t>
      </w:r>
      <w:r w:rsidRPr="00473339">
        <w:rPr>
          <w:rFonts w:ascii="Arial" w:hAnsi="Arial" w:cs="Arial"/>
          <w:noProof/>
          <w:sz w:val="20"/>
          <w:szCs w:val="20"/>
        </w:rPr>
        <w:t>entry</w:t>
      </w:r>
      <w:r w:rsidR="00473339" w:rsidRPr="00473339">
        <w:rPr>
          <w:rFonts w:ascii="Arial" w:hAnsi="Arial" w:cs="Arial"/>
          <w:noProof/>
          <w:sz w:val="20"/>
          <w:szCs w:val="20"/>
        </w:rPr>
        <w:t>-</w:t>
      </w:r>
      <w:r w:rsidRPr="00473339">
        <w:rPr>
          <w:rFonts w:ascii="Arial" w:hAnsi="Arial" w:cs="Arial"/>
          <w:noProof/>
          <w:sz w:val="20"/>
          <w:szCs w:val="20"/>
        </w:rPr>
        <w:t>level</w:t>
      </w:r>
      <w:r w:rsidRPr="00DB0FCF">
        <w:rPr>
          <w:rFonts w:ascii="Arial" w:hAnsi="Arial" w:cs="Arial"/>
          <w:sz w:val="20"/>
          <w:szCs w:val="20"/>
        </w:rPr>
        <w:t xml:space="preserve"> under Wage Level I. </w:t>
      </w:r>
    </w:p>
    <w:p w14:paraId="79DD46E9" w14:textId="77777777" w:rsidR="00DB0FCF" w:rsidRPr="00DB0FCF" w:rsidRDefault="00DB0FCF" w:rsidP="00DB0FCF">
      <w:pPr>
        <w:jc w:val="both"/>
        <w:rPr>
          <w:rFonts w:ascii="Arial" w:hAnsi="Arial" w:cs="Arial"/>
          <w:sz w:val="20"/>
          <w:szCs w:val="20"/>
        </w:rPr>
      </w:pPr>
    </w:p>
    <w:p w14:paraId="38F65C25" w14:textId="77777777" w:rsidR="00DB0FCF" w:rsidRPr="00DB0FCF" w:rsidRDefault="00DB0FCF" w:rsidP="00DB0FCF">
      <w:pPr>
        <w:jc w:val="both"/>
        <w:rPr>
          <w:rFonts w:ascii="Arial" w:hAnsi="Arial" w:cs="Arial"/>
          <w:sz w:val="20"/>
          <w:szCs w:val="20"/>
        </w:rPr>
      </w:pPr>
      <w:r w:rsidRPr="00DB0FCF">
        <w:rPr>
          <w:rFonts w:ascii="Arial" w:hAnsi="Arial" w:cs="Arial"/>
          <w:sz w:val="20"/>
          <w:szCs w:val="20"/>
        </w:rPr>
        <w:t xml:space="preserve">If your company selects Wage Level I, then your company must explain why such a specialty occupation can still be an </w:t>
      </w:r>
      <w:r w:rsidRPr="00473339">
        <w:rPr>
          <w:rFonts w:ascii="Arial" w:hAnsi="Arial" w:cs="Arial"/>
          <w:noProof/>
          <w:sz w:val="20"/>
          <w:szCs w:val="20"/>
        </w:rPr>
        <w:t>entry</w:t>
      </w:r>
      <w:r w:rsidR="00473339" w:rsidRPr="00473339">
        <w:rPr>
          <w:rFonts w:ascii="Arial" w:hAnsi="Arial" w:cs="Arial"/>
          <w:noProof/>
          <w:sz w:val="20"/>
          <w:szCs w:val="20"/>
        </w:rPr>
        <w:t>-</w:t>
      </w:r>
      <w:r w:rsidRPr="00473339">
        <w:rPr>
          <w:rFonts w:ascii="Arial" w:hAnsi="Arial" w:cs="Arial"/>
          <w:noProof/>
          <w:sz w:val="20"/>
          <w:szCs w:val="20"/>
        </w:rPr>
        <w:t>level</w:t>
      </w:r>
      <w:r w:rsidRPr="00DB0FCF">
        <w:rPr>
          <w:rFonts w:ascii="Arial" w:hAnsi="Arial" w:cs="Arial"/>
          <w:sz w:val="20"/>
          <w:szCs w:val="20"/>
        </w:rPr>
        <w:t xml:space="preserve"> position, which requires "only a basic understanding of the occupation ... performs routine tasks that require limited, if any, </w:t>
      </w:r>
      <w:r w:rsidRPr="00473339">
        <w:rPr>
          <w:rFonts w:ascii="Arial" w:hAnsi="Arial" w:cs="Arial"/>
          <w:noProof/>
          <w:sz w:val="20"/>
          <w:szCs w:val="20"/>
        </w:rPr>
        <w:t>exercise</w:t>
      </w:r>
      <w:r w:rsidRPr="00DB0FCF">
        <w:rPr>
          <w:rFonts w:ascii="Arial" w:hAnsi="Arial" w:cs="Arial"/>
          <w:sz w:val="20"/>
          <w:szCs w:val="20"/>
        </w:rPr>
        <w:t xml:space="preserve"> of judgment".  </w:t>
      </w:r>
      <w:r w:rsidRPr="00DB0FCF">
        <w:rPr>
          <w:rFonts w:ascii="Arial" w:hAnsi="Arial" w:cs="Arial"/>
          <w:b/>
          <w:sz w:val="20"/>
          <w:szCs w:val="20"/>
        </w:rPr>
        <w:t>Your company will need to provide the following:</w:t>
      </w:r>
    </w:p>
    <w:p w14:paraId="5E39C8E3" w14:textId="77777777" w:rsidR="00DB0FCF" w:rsidRPr="00DB0FCF" w:rsidRDefault="00DB0FCF" w:rsidP="00DB0FCF">
      <w:pPr>
        <w:jc w:val="both"/>
        <w:rPr>
          <w:rFonts w:ascii="Arial" w:hAnsi="Arial" w:cs="Arial"/>
          <w:sz w:val="20"/>
          <w:szCs w:val="20"/>
        </w:rPr>
      </w:pPr>
    </w:p>
    <w:p w14:paraId="69DC974F" w14:textId="77777777" w:rsidR="00DB0FCF" w:rsidRPr="00DB0FCF" w:rsidRDefault="00DB0FCF" w:rsidP="006E318D">
      <w:pPr>
        <w:pStyle w:val="ListParagraph"/>
        <w:numPr>
          <w:ilvl w:val="0"/>
          <w:numId w:val="35"/>
        </w:numPr>
        <w:spacing w:line="240" w:lineRule="auto"/>
        <w:ind w:left="1080" w:right="144"/>
        <w:jc w:val="both"/>
        <w:rPr>
          <w:rFonts w:ascii="Arial" w:hAnsi="Arial" w:cs="Arial"/>
          <w:sz w:val="20"/>
          <w:szCs w:val="20"/>
        </w:rPr>
      </w:pPr>
      <w:r w:rsidRPr="00DB0FCF">
        <w:rPr>
          <w:rFonts w:ascii="Arial" w:hAnsi="Arial" w:cs="Arial"/>
          <w:sz w:val="20"/>
          <w:szCs w:val="20"/>
        </w:rPr>
        <w:t>A copy of a line-and-block organizational chart showing your hierarchy and staffing levels. The organizational chart should:</w:t>
      </w:r>
    </w:p>
    <w:p w14:paraId="4EA5B2A6" w14:textId="77777777" w:rsidR="00DB0FCF" w:rsidRPr="00DB0FCF" w:rsidRDefault="00DB0FCF" w:rsidP="006E318D">
      <w:pPr>
        <w:pStyle w:val="ListParagraph"/>
        <w:numPr>
          <w:ilvl w:val="1"/>
          <w:numId w:val="35"/>
        </w:numPr>
        <w:spacing w:line="240" w:lineRule="auto"/>
        <w:ind w:left="1800" w:right="144"/>
        <w:jc w:val="both"/>
        <w:rPr>
          <w:rFonts w:ascii="Arial" w:hAnsi="Arial" w:cs="Arial"/>
          <w:sz w:val="20"/>
          <w:szCs w:val="20"/>
        </w:rPr>
      </w:pPr>
      <w:r w:rsidRPr="00DB0FCF">
        <w:rPr>
          <w:rFonts w:ascii="Arial" w:hAnsi="Arial" w:cs="Arial"/>
          <w:sz w:val="20"/>
          <w:szCs w:val="20"/>
        </w:rPr>
        <w:t xml:space="preserve">list all divisions in the organization; </w:t>
      </w:r>
    </w:p>
    <w:p w14:paraId="45C37B4C" w14:textId="77777777" w:rsidR="00DB0FCF" w:rsidRPr="00DB0FCF" w:rsidRDefault="00DB0FCF" w:rsidP="006E318D">
      <w:pPr>
        <w:pStyle w:val="ListParagraph"/>
        <w:numPr>
          <w:ilvl w:val="1"/>
          <w:numId w:val="35"/>
        </w:numPr>
        <w:spacing w:line="240" w:lineRule="auto"/>
        <w:ind w:left="1800" w:right="144"/>
        <w:jc w:val="both"/>
        <w:rPr>
          <w:rFonts w:ascii="Arial" w:hAnsi="Arial" w:cs="Arial"/>
          <w:sz w:val="20"/>
          <w:szCs w:val="20"/>
        </w:rPr>
      </w:pPr>
      <w:r w:rsidRPr="00DB0FCF">
        <w:rPr>
          <w:rFonts w:ascii="Arial" w:hAnsi="Arial" w:cs="Arial"/>
          <w:sz w:val="20"/>
          <w:szCs w:val="20"/>
        </w:rPr>
        <w:t xml:space="preserve">identify the proffered position in the chart; </w:t>
      </w:r>
    </w:p>
    <w:p w14:paraId="775DE926" w14:textId="77777777" w:rsidR="00DB0FCF" w:rsidRPr="00DB0FCF" w:rsidRDefault="00DB0FCF" w:rsidP="006E318D">
      <w:pPr>
        <w:pStyle w:val="ListParagraph"/>
        <w:numPr>
          <w:ilvl w:val="1"/>
          <w:numId w:val="35"/>
        </w:numPr>
        <w:spacing w:line="240" w:lineRule="auto"/>
        <w:ind w:left="1800" w:right="144"/>
        <w:jc w:val="both"/>
        <w:rPr>
          <w:rFonts w:ascii="Arial" w:hAnsi="Arial" w:cs="Arial"/>
          <w:sz w:val="20"/>
          <w:szCs w:val="20"/>
        </w:rPr>
      </w:pPr>
      <w:r w:rsidRPr="00DB0FCF">
        <w:rPr>
          <w:rFonts w:ascii="Arial" w:hAnsi="Arial" w:cs="Arial"/>
          <w:sz w:val="20"/>
          <w:szCs w:val="20"/>
        </w:rPr>
        <w:t xml:space="preserve">show the names and job titles for those persons, if any, whose work will come under the control of the proposed position; and </w:t>
      </w:r>
    </w:p>
    <w:p w14:paraId="68C64F23" w14:textId="77777777" w:rsidR="00DB0FCF" w:rsidRPr="00DB0FCF" w:rsidRDefault="00DB0FCF" w:rsidP="006E318D">
      <w:pPr>
        <w:pStyle w:val="ListParagraph"/>
        <w:numPr>
          <w:ilvl w:val="1"/>
          <w:numId w:val="35"/>
        </w:numPr>
        <w:spacing w:line="240" w:lineRule="auto"/>
        <w:ind w:left="1800" w:right="144"/>
        <w:jc w:val="both"/>
        <w:rPr>
          <w:rFonts w:ascii="Arial" w:hAnsi="Arial" w:cs="Arial"/>
          <w:sz w:val="20"/>
          <w:szCs w:val="20"/>
        </w:rPr>
      </w:pPr>
      <w:r w:rsidRPr="00DB0FCF">
        <w:rPr>
          <w:rFonts w:ascii="Arial" w:hAnsi="Arial" w:cs="Arial"/>
          <w:sz w:val="20"/>
          <w:szCs w:val="20"/>
        </w:rPr>
        <w:t>indicate who will direct the beneficiary, by name and job title.</w:t>
      </w:r>
    </w:p>
    <w:p w14:paraId="1AD6E721" w14:textId="77777777" w:rsidR="00DB0FCF" w:rsidRPr="00DB0FCF" w:rsidRDefault="00DB0FCF" w:rsidP="006E318D">
      <w:pPr>
        <w:pStyle w:val="ListParagraph"/>
        <w:numPr>
          <w:ilvl w:val="0"/>
          <w:numId w:val="35"/>
        </w:numPr>
        <w:spacing w:line="240" w:lineRule="auto"/>
        <w:ind w:left="1080" w:right="144"/>
        <w:jc w:val="both"/>
        <w:rPr>
          <w:rFonts w:ascii="Arial" w:hAnsi="Arial" w:cs="Arial"/>
          <w:sz w:val="20"/>
          <w:szCs w:val="20"/>
        </w:rPr>
      </w:pPr>
      <w:r w:rsidRPr="00DB0FCF">
        <w:rPr>
          <w:rFonts w:ascii="Arial" w:hAnsi="Arial" w:cs="Arial"/>
          <w:sz w:val="20"/>
          <w:szCs w:val="20"/>
        </w:rPr>
        <w:t>Explain what “basic understanding” of the job means</w:t>
      </w:r>
    </w:p>
    <w:p w14:paraId="416DA8AB" w14:textId="77777777" w:rsidR="00DB0FCF" w:rsidRPr="00DB0FCF" w:rsidRDefault="00DB0FCF" w:rsidP="006E318D">
      <w:pPr>
        <w:pStyle w:val="ListParagraph"/>
        <w:numPr>
          <w:ilvl w:val="0"/>
          <w:numId w:val="35"/>
        </w:numPr>
        <w:spacing w:line="240" w:lineRule="auto"/>
        <w:ind w:left="1080" w:right="144"/>
        <w:jc w:val="both"/>
        <w:rPr>
          <w:rFonts w:ascii="Arial" w:hAnsi="Arial" w:cs="Arial"/>
          <w:sz w:val="20"/>
          <w:szCs w:val="20"/>
        </w:rPr>
      </w:pPr>
      <w:r w:rsidRPr="00DB0FCF">
        <w:rPr>
          <w:rFonts w:ascii="Arial" w:hAnsi="Arial" w:cs="Arial"/>
          <w:sz w:val="20"/>
          <w:szCs w:val="20"/>
        </w:rPr>
        <w:t>Explain how you intend to “closely supervise and monitor” the foreign national’s work</w:t>
      </w:r>
    </w:p>
    <w:p w14:paraId="26EC6D22" w14:textId="77777777" w:rsidR="00DB0FCF" w:rsidRPr="00DB0FCF" w:rsidRDefault="00DB0FCF" w:rsidP="006E318D">
      <w:pPr>
        <w:pStyle w:val="ListParagraph"/>
        <w:numPr>
          <w:ilvl w:val="0"/>
          <w:numId w:val="35"/>
        </w:numPr>
        <w:spacing w:line="240" w:lineRule="auto"/>
        <w:ind w:left="1080" w:right="144"/>
        <w:jc w:val="both"/>
        <w:rPr>
          <w:rFonts w:ascii="Arial" w:hAnsi="Arial" w:cs="Arial"/>
          <w:sz w:val="20"/>
          <w:szCs w:val="20"/>
        </w:rPr>
      </w:pPr>
      <w:r w:rsidRPr="00DB0FCF">
        <w:rPr>
          <w:rFonts w:ascii="Arial" w:hAnsi="Arial" w:cs="Arial"/>
          <w:sz w:val="20"/>
          <w:szCs w:val="20"/>
        </w:rPr>
        <w:t>Explain whether the job only involves “exercising limited judgment, if any</w:t>
      </w:r>
      <w:r w:rsidR="00473339" w:rsidRPr="00473339">
        <w:rPr>
          <w:rFonts w:ascii="Arial" w:hAnsi="Arial" w:cs="Arial"/>
          <w:noProof/>
          <w:sz w:val="20"/>
          <w:szCs w:val="20"/>
        </w:rPr>
        <w:t>.</w:t>
      </w:r>
      <w:r w:rsidRPr="00473339">
        <w:rPr>
          <w:rFonts w:ascii="Arial" w:hAnsi="Arial" w:cs="Arial"/>
          <w:noProof/>
          <w:sz w:val="20"/>
          <w:szCs w:val="20"/>
        </w:rPr>
        <w:t>”</w:t>
      </w:r>
      <w:r w:rsidRPr="00DB0FCF">
        <w:rPr>
          <w:rFonts w:ascii="Arial" w:hAnsi="Arial" w:cs="Arial"/>
          <w:sz w:val="20"/>
          <w:szCs w:val="20"/>
        </w:rPr>
        <w:t xml:space="preserve"> </w:t>
      </w:r>
    </w:p>
    <w:p w14:paraId="57236FFE" w14:textId="77777777" w:rsidR="00DB0FCF" w:rsidRDefault="00DB0FCF" w:rsidP="00DB0FCF">
      <w:pPr>
        <w:ind w:left="360"/>
        <w:jc w:val="both"/>
        <w:rPr>
          <w:rFonts w:ascii="Arial" w:hAnsi="Arial" w:cs="Arial"/>
          <w:sz w:val="20"/>
          <w:szCs w:val="20"/>
        </w:rPr>
      </w:pPr>
    </w:p>
    <w:p w14:paraId="058C376C" w14:textId="77777777" w:rsidR="00473339" w:rsidRPr="00DB0FCF" w:rsidRDefault="00473339" w:rsidP="00DB0FCF">
      <w:pPr>
        <w:ind w:left="360"/>
        <w:jc w:val="both"/>
        <w:rPr>
          <w:rFonts w:ascii="Arial" w:hAnsi="Arial" w:cs="Arial"/>
          <w:sz w:val="20"/>
          <w:szCs w:val="20"/>
        </w:rPr>
      </w:pPr>
    </w:p>
    <w:p w14:paraId="6F36DD09" w14:textId="77777777" w:rsidR="00DB0FCF" w:rsidRPr="00DB0FCF" w:rsidRDefault="00DB0FCF" w:rsidP="00DB0FCF">
      <w:pPr>
        <w:jc w:val="both"/>
        <w:rPr>
          <w:rFonts w:ascii="Arial" w:hAnsi="Arial" w:cs="Arial"/>
          <w:sz w:val="20"/>
          <w:szCs w:val="20"/>
          <w:u w:val="single"/>
        </w:rPr>
      </w:pPr>
      <w:r w:rsidRPr="00DB0FCF">
        <w:rPr>
          <w:rFonts w:ascii="Arial" w:hAnsi="Arial" w:cs="Arial"/>
          <w:sz w:val="20"/>
          <w:szCs w:val="20"/>
          <w:u w:val="single"/>
        </w:rPr>
        <w:t>ISSUE #6: Foreign National’s Qualifications</w:t>
      </w:r>
    </w:p>
    <w:p w14:paraId="26CA81F4" w14:textId="77777777" w:rsidR="00DB0FCF" w:rsidRPr="00DB0FCF" w:rsidRDefault="00DB0FCF" w:rsidP="00DB0FCF">
      <w:pPr>
        <w:ind w:left="360"/>
        <w:jc w:val="both"/>
        <w:rPr>
          <w:rFonts w:ascii="Arial" w:hAnsi="Arial" w:cs="Arial"/>
          <w:sz w:val="20"/>
          <w:szCs w:val="20"/>
        </w:rPr>
      </w:pPr>
    </w:p>
    <w:p w14:paraId="41E845D5" w14:textId="77777777" w:rsidR="00DB0FCF" w:rsidRPr="00DB0FCF" w:rsidRDefault="00DB0FCF" w:rsidP="00DB0FCF">
      <w:pPr>
        <w:jc w:val="both"/>
        <w:rPr>
          <w:rFonts w:ascii="Arial" w:hAnsi="Arial" w:cs="Arial"/>
          <w:sz w:val="20"/>
          <w:szCs w:val="20"/>
        </w:rPr>
      </w:pPr>
      <w:r w:rsidRPr="00DB0FCF">
        <w:rPr>
          <w:rFonts w:ascii="Arial" w:hAnsi="Arial" w:cs="Arial"/>
          <w:sz w:val="20"/>
          <w:szCs w:val="20"/>
        </w:rPr>
        <w:t xml:space="preserve">USCIS will review the foreign national’s educational qualifications to determine if s/he has the necessary qualifications for the job. For instance, we have seen USCIS raised </w:t>
      </w:r>
      <w:r w:rsidRPr="00473339">
        <w:rPr>
          <w:rFonts w:ascii="Arial" w:hAnsi="Arial" w:cs="Arial"/>
          <w:noProof/>
          <w:sz w:val="20"/>
          <w:szCs w:val="20"/>
        </w:rPr>
        <w:t>issue</w:t>
      </w:r>
      <w:r w:rsidR="00473339" w:rsidRPr="00473339">
        <w:rPr>
          <w:rFonts w:ascii="Arial" w:hAnsi="Arial" w:cs="Arial"/>
          <w:noProof/>
          <w:sz w:val="20"/>
          <w:szCs w:val="20"/>
        </w:rPr>
        <w:t>s</w:t>
      </w:r>
      <w:r w:rsidRPr="00DB0FCF">
        <w:rPr>
          <w:rFonts w:ascii="Arial" w:hAnsi="Arial" w:cs="Arial"/>
          <w:sz w:val="20"/>
          <w:szCs w:val="20"/>
        </w:rPr>
        <w:t xml:space="preserve"> regarding the applicability of a bachelor’s degree in Electrical Engineering, Mechanical Engineering, or other science related field for the occupation of Software Engineer. Likewise, we have seen challenges from USCIS in cases where the </w:t>
      </w:r>
      <w:r w:rsidRPr="00DB0FCF">
        <w:rPr>
          <w:rFonts w:ascii="Arial" w:hAnsi="Arial" w:cs="Arial"/>
          <w:sz w:val="20"/>
          <w:szCs w:val="20"/>
        </w:rPr>
        <w:lastRenderedPageBreak/>
        <w:t xml:space="preserve">foreign national has a master’s degree in Business Administration for the position of Market Research Analyst. The immigration regulations will allow an employer to consider the foreign national’s additional professional experience in addition to the education based on the formula of 3 to 1, which means </w:t>
      </w:r>
      <w:r w:rsidRPr="00473339">
        <w:rPr>
          <w:rFonts w:ascii="Arial" w:hAnsi="Arial" w:cs="Arial"/>
          <w:noProof/>
          <w:sz w:val="20"/>
          <w:szCs w:val="20"/>
        </w:rPr>
        <w:t>3</w:t>
      </w:r>
      <w:r w:rsidRPr="00DB0FCF">
        <w:rPr>
          <w:rFonts w:ascii="Arial" w:hAnsi="Arial" w:cs="Arial"/>
          <w:sz w:val="20"/>
          <w:szCs w:val="20"/>
        </w:rPr>
        <w:t xml:space="preserve"> years of professional experience </w:t>
      </w:r>
      <w:r>
        <w:rPr>
          <w:rFonts w:ascii="Arial" w:hAnsi="Arial" w:cs="Arial"/>
          <w:sz w:val="20"/>
          <w:szCs w:val="20"/>
        </w:rPr>
        <w:t xml:space="preserve">may </w:t>
      </w:r>
      <w:r w:rsidRPr="00473339">
        <w:rPr>
          <w:rFonts w:ascii="Arial" w:hAnsi="Arial" w:cs="Arial"/>
          <w:noProof/>
          <w:sz w:val="20"/>
          <w:szCs w:val="20"/>
        </w:rPr>
        <w:t>be substituted</w:t>
      </w:r>
      <w:r>
        <w:rPr>
          <w:rFonts w:ascii="Arial" w:hAnsi="Arial" w:cs="Arial"/>
          <w:sz w:val="20"/>
          <w:szCs w:val="20"/>
        </w:rPr>
        <w:t xml:space="preserve"> for each year of college-level training</w:t>
      </w:r>
      <w:r w:rsidRPr="00DB0FCF">
        <w:rPr>
          <w:rFonts w:ascii="Arial" w:hAnsi="Arial" w:cs="Arial"/>
          <w:sz w:val="20"/>
          <w:szCs w:val="20"/>
        </w:rPr>
        <w:t xml:space="preserve">. </w:t>
      </w:r>
      <w:r w:rsidRPr="00473339">
        <w:rPr>
          <w:rFonts w:ascii="Arial" w:hAnsi="Arial" w:cs="Arial"/>
          <w:noProof/>
          <w:sz w:val="20"/>
          <w:szCs w:val="20"/>
        </w:rPr>
        <w:t>For instance, if you have a candidate who has a bachelor’s degree in Electrical Engineering but has many years of work experience in computer related field, it is possible to ask for a foreign equivalency evaluation based on the combination of the education and professional experience to determine if s/he has the equivalent of a bachelor’s degree in Computer Science, Information Systems or a related field.</w:t>
      </w:r>
      <w:r w:rsidRPr="00DB0FCF">
        <w:rPr>
          <w:rFonts w:ascii="Arial" w:hAnsi="Arial" w:cs="Arial"/>
          <w:sz w:val="20"/>
          <w:szCs w:val="20"/>
        </w:rPr>
        <w:t xml:space="preserve">  Please pay particular attention to this as part of the H-1B preparation.    </w:t>
      </w:r>
    </w:p>
    <w:p w14:paraId="06CBCE34" w14:textId="77777777" w:rsidR="00DB0FCF" w:rsidRPr="00DB0FCF" w:rsidRDefault="00DB0FCF" w:rsidP="00DB0FCF">
      <w:pPr>
        <w:ind w:left="360"/>
        <w:jc w:val="both"/>
        <w:rPr>
          <w:rFonts w:ascii="Arial" w:hAnsi="Arial" w:cs="Arial"/>
          <w:sz w:val="20"/>
          <w:szCs w:val="20"/>
        </w:rPr>
      </w:pPr>
    </w:p>
    <w:p w14:paraId="53B261DA" w14:textId="77777777" w:rsidR="00DB0FCF" w:rsidRPr="00DB0FCF" w:rsidRDefault="00DB0FCF" w:rsidP="00DB0FCF">
      <w:pPr>
        <w:jc w:val="both"/>
        <w:rPr>
          <w:rFonts w:ascii="Arial" w:hAnsi="Arial" w:cs="Arial"/>
          <w:sz w:val="20"/>
          <w:szCs w:val="20"/>
          <w:u w:val="single"/>
        </w:rPr>
      </w:pPr>
      <w:r w:rsidRPr="00DB0FCF">
        <w:rPr>
          <w:rFonts w:ascii="Arial" w:hAnsi="Arial" w:cs="Arial"/>
          <w:sz w:val="20"/>
          <w:szCs w:val="20"/>
          <w:u w:val="single"/>
        </w:rPr>
        <w:t xml:space="preserve">ISSUE #7: Employer-Employee Relationship. Right to Control (for </w:t>
      </w:r>
      <w:r w:rsidRPr="00473339">
        <w:rPr>
          <w:rFonts w:ascii="Arial" w:hAnsi="Arial" w:cs="Arial"/>
          <w:noProof/>
          <w:sz w:val="20"/>
          <w:szCs w:val="20"/>
          <w:u w:val="single"/>
        </w:rPr>
        <w:t>IT related</w:t>
      </w:r>
      <w:r w:rsidRPr="00DB0FCF">
        <w:rPr>
          <w:rFonts w:ascii="Arial" w:hAnsi="Arial" w:cs="Arial"/>
          <w:sz w:val="20"/>
          <w:szCs w:val="20"/>
          <w:u w:val="single"/>
        </w:rPr>
        <w:t xml:space="preserve"> positions only)</w:t>
      </w:r>
    </w:p>
    <w:p w14:paraId="7D60D48A" w14:textId="77777777" w:rsidR="00DB0FCF" w:rsidRPr="00DB0FCF" w:rsidRDefault="00DB0FCF" w:rsidP="00DB0FCF">
      <w:pPr>
        <w:ind w:left="360"/>
        <w:jc w:val="both"/>
        <w:rPr>
          <w:rFonts w:ascii="Arial" w:hAnsi="Arial" w:cs="Arial"/>
          <w:sz w:val="20"/>
          <w:szCs w:val="20"/>
        </w:rPr>
      </w:pPr>
    </w:p>
    <w:p w14:paraId="06C6A500" w14:textId="77777777" w:rsidR="00DB0FCF" w:rsidRPr="00473339" w:rsidRDefault="00473339" w:rsidP="00DB0FCF">
      <w:pPr>
        <w:jc w:val="both"/>
        <w:rPr>
          <w:rFonts w:ascii="Arial" w:hAnsi="Arial" w:cs="Arial"/>
          <w:noProof/>
          <w:sz w:val="20"/>
          <w:szCs w:val="20"/>
          <w:u w:val="thick" w:color="FEDD8E"/>
        </w:rPr>
      </w:pPr>
      <w:r w:rsidRPr="00473339">
        <w:rPr>
          <w:rFonts w:ascii="Arial" w:hAnsi="Arial" w:cs="Arial"/>
          <w:noProof/>
          <w:sz w:val="20"/>
          <w:szCs w:val="20"/>
        </w:rPr>
        <w:t>Y</w:t>
      </w:r>
      <w:r w:rsidR="00DB0FCF" w:rsidRPr="00473339">
        <w:rPr>
          <w:rFonts w:ascii="Arial" w:hAnsi="Arial" w:cs="Arial"/>
          <w:noProof/>
          <w:sz w:val="20"/>
          <w:szCs w:val="20"/>
        </w:rPr>
        <w:t>ou</w:t>
      </w:r>
      <w:r w:rsidRPr="00473339">
        <w:rPr>
          <w:rFonts w:ascii="Arial" w:hAnsi="Arial" w:cs="Arial"/>
          <w:noProof/>
          <w:sz w:val="20"/>
          <w:szCs w:val="20"/>
        </w:rPr>
        <w:t>r company is</w:t>
      </w:r>
      <w:r w:rsidR="00DB0FCF" w:rsidRPr="00473339">
        <w:rPr>
          <w:rFonts w:ascii="Arial" w:hAnsi="Arial" w:cs="Arial"/>
          <w:noProof/>
          <w:sz w:val="20"/>
          <w:szCs w:val="20"/>
        </w:rPr>
        <w:t xml:space="preserve"> required to establish by a preponderance of the evidence that a valid employer-employee relationship will exist between your company and the beneficiary</w:t>
      </w:r>
      <w:r w:rsidRPr="00473339">
        <w:rPr>
          <w:rFonts w:ascii="Arial" w:hAnsi="Arial" w:cs="Arial"/>
          <w:noProof/>
          <w:sz w:val="20"/>
          <w:szCs w:val="20"/>
        </w:rPr>
        <w:t xml:space="preserve"> (right to congtrol). Evidence of your company’s right to control the foreign national’s work </w:t>
      </w:r>
      <w:r w:rsidR="00DB0FCF" w:rsidRPr="00473339">
        <w:rPr>
          <w:rFonts w:ascii="Arial" w:hAnsi="Arial" w:cs="Arial"/>
          <w:noProof/>
          <w:sz w:val="20"/>
          <w:szCs w:val="20"/>
        </w:rPr>
        <w:t>may include</w:t>
      </w:r>
      <w:r w:rsidRPr="00473339">
        <w:rPr>
          <w:rFonts w:ascii="Arial" w:hAnsi="Arial" w:cs="Arial"/>
          <w:noProof/>
          <w:sz w:val="20"/>
          <w:szCs w:val="20"/>
        </w:rPr>
        <w:t>, but is not limited to the following:</w:t>
      </w:r>
      <w:r w:rsidR="00DB0FCF" w:rsidRPr="00473339">
        <w:rPr>
          <w:rFonts w:ascii="Arial" w:hAnsi="Arial" w:cs="Arial"/>
          <w:noProof/>
          <w:sz w:val="20"/>
          <w:szCs w:val="20"/>
        </w:rPr>
        <w:t xml:space="preserve"> the ability to hire, fire, pay, and supervise the beneficiary</w:t>
      </w:r>
      <w:r w:rsidRPr="00473339">
        <w:rPr>
          <w:rFonts w:ascii="Arial" w:hAnsi="Arial" w:cs="Arial"/>
          <w:noProof/>
          <w:sz w:val="20"/>
          <w:szCs w:val="20"/>
        </w:rPr>
        <w:t xml:space="preserve">, the sole discretion to control the foreign national’s request for vacation time, or how the foreign national performs the tasks, etc. </w:t>
      </w:r>
      <w:r w:rsidR="00DB0FCF" w:rsidRPr="00DB0FCF">
        <w:rPr>
          <w:rFonts w:ascii="Arial" w:hAnsi="Arial" w:cs="Arial"/>
          <w:sz w:val="20"/>
          <w:szCs w:val="20"/>
        </w:rPr>
        <w:t>Whether the foreign national will work at your company location or end client site, you must provide/answer the following:</w:t>
      </w:r>
    </w:p>
    <w:p w14:paraId="0DB4B603" w14:textId="77777777" w:rsidR="00DB0FCF" w:rsidRPr="00DB0FCF" w:rsidRDefault="00DB0FCF" w:rsidP="00DB0FCF">
      <w:pPr>
        <w:jc w:val="both"/>
        <w:rPr>
          <w:rFonts w:ascii="Arial" w:hAnsi="Arial" w:cs="Arial"/>
          <w:sz w:val="20"/>
          <w:szCs w:val="20"/>
        </w:rPr>
      </w:pPr>
    </w:p>
    <w:p w14:paraId="68B74FBA"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 xml:space="preserve">Specific project assignments; </w:t>
      </w:r>
    </w:p>
    <w:p w14:paraId="5B7A8D14"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Skills required to perform the specialty occupation;</w:t>
      </w:r>
    </w:p>
    <w:p w14:paraId="0783116F"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The source of the instrumentalities and tools required to perform the specialty occupation;</w:t>
      </w:r>
    </w:p>
    <w:p w14:paraId="4A4088A5"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What is the location of the work;</w:t>
      </w:r>
    </w:p>
    <w:p w14:paraId="28C6FA0F"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The duration of the relationship between you and the foreign national;</w:t>
      </w:r>
    </w:p>
    <w:p w14:paraId="7473DC4D"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Do you have the right to assign additional work to the foreign national?</w:t>
      </w:r>
    </w:p>
    <w:p w14:paraId="1BD7616C"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 xml:space="preserve"> The extent of the foreign national’s discretion over when and how long to work; </w:t>
      </w:r>
    </w:p>
    <w:p w14:paraId="30C131FE"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How do you pay the foreign national (</w:t>
      </w:r>
      <w:r w:rsidRPr="00473339">
        <w:rPr>
          <w:rFonts w:ascii="Arial" w:hAnsi="Arial" w:cs="Arial"/>
          <w:noProof/>
          <w:sz w:val="20"/>
          <w:szCs w:val="20"/>
        </w:rPr>
        <w:t>e.g.</w:t>
      </w:r>
      <w:r w:rsidRPr="00DB0FCF">
        <w:rPr>
          <w:rFonts w:ascii="Arial" w:hAnsi="Arial" w:cs="Arial"/>
          <w:sz w:val="20"/>
          <w:szCs w:val="20"/>
        </w:rPr>
        <w:t xml:space="preserve"> weekly, biweekly, monthly)?;</w:t>
      </w:r>
    </w:p>
    <w:p w14:paraId="7EA7BB3B"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Does the foreign national have the ability to hire and pay assistants?</w:t>
      </w:r>
    </w:p>
    <w:p w14:paraId="03C6BE19"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 xml:space="preserve">Is the specialty occupation work part of your regular business; </w:t>
      </w:r>
    </w:p>
    <w:p w14:paraId="7A777BB4"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 xml:space="preserve">Are you in business? </w:t>
      </w:r>
    </w:p>
    <w:p w14:paraId="54D19230"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 xml:space="preserve">Do you offer any employee benefits to the foreign national? </w:t>
      </w:r>
    </w:p>
    <w:p w14:paraId="06E22790"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The tax treatment of the foreign national (</w:t>
      </w:r>
      <w:r w:rsidRPr="00473339">
        <w:rPr>
          <w:rFonts w:ascii="Arial" w:hAnsi="Arial" w:cs="Arial"/>
          <w:noProof/>
          <w:sz w:val="20"/>
          <w:szCs w:val="20"/>
        </w:rPr>
        <w:t>e.g.</w:t>
      </w:r>
      <w:r w:rsidRPr="00DB0FCF">
        <w:rPr>
          <w:rFonts w:ascii="Arial" w:hAnsi="Arial" w:cs="Arial"/>
          <w:sz w:val="20"/>
          <w:szCs w:val="20"/>
        </w:rPr>
        <w:t xml:space="preserve"> W2 or 1099)?</w:t>
      </w:r>
    </w:p>
    <w:p w14:paraId="2D1476E9"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Can you hire or fire the foreign national or set rules and regulations on his/her work;</w:t>
      </w:r>
    </w:p>
    <w:p w14:paraId="052299F2"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 xml:space="preserve">To what extent do you supervise the foreign national’s work; </w:t>
      </w:r>
      <w:r w:rsidRPr="00473339">
        <w:rPr>
          <w:rFonts w:ascii="Arial" w:hAnsi="Arial" w:cs="Arial"/>
          <w:noProof/>
          <w:sz w:val="20"/>
          <w:szCs w:val="20"/>
        </w:rPr>
        <w:t>and/or</w:t>
      </w:r>
    </w:p>
    <w:p w14:paraId="1B788F77" w14:textId="77777777" w:rsidR="00DB0FCF" w:rsidRPr="00DB0FCF" w:rsidRDefault="00DB0FCF" w:rsidP="006E318D">
      <w:pPr>
        <w:pStyle w:val="ListParagraph"/>
        <w:numPr>
          <w:ilvl w:val="0"/>
          <w:numId w:val="36"/>
        </w:numPr>
        <w:spacing w:line="240" w:lineRule="auto"/>
        <w:ind w:right="144"/>
        <w:jc w:val="both"/>
        <w:rPr>
          <w:rFonts w:ascii="Arial" w:hAnsi="Arial" w:cs="Arial"/>
          <w:sz w:val="20"/>
          <w:szCs w:val="20"/>
        </w:rPr>
      </w:pPr>
      <w:r w:rsidRPr="00DB0FCF">
        <w:rPr>
          <w:rFonts w:ascii="Arial" w:hAnsi="Arial" w:cs="Arial"/>
          <w:sz w:val="20"/>
          <w:szCs w:val="20"/>
        </w:rPr>
        <w:t>Does the foreign national report to someone higher in your organization?</w:t>
      </w:r>
    </w:p>
    <w:p w14:paraId="7B2484B2" w14:textId="77777777" w:rsidR="00DB0FCF" w:rsidRPr="00DB0FCF" w:rsidRDefault="00DB0FCF" w:rsidP="00DB0FCF">
      <w:pPr>
        <w:jc w:val="both"/>
        <w:rPr>
          <w:rFonts w:ascii="Arial" w:hAnsi="Arial" w:cs="Arial"/>
          <w:sz w:val="20"/>
          <w:szCs w:val="20"/>
        </w:rPr>
      </w:pPr>
    </w:p>
    <w:p w14:paraId="430390E8" w14:textId="77777777" w:rsidR="00DB0FCF" w:rsidRPr="00DB0FCF" w:rsidRDefault="00DB0FCF" w:rsidP="00DB0FCF">
      <w:pPr>
        <w:jc w:val="both"/>
        <w:rPr>
          <w:rFonts w:ascii="Arial" w:hAnsi="Arial" w:cs="Arial"/>
          <w:sz w:val="20"/>
          <w:szCs w:val="20"/>
        </w:rPr>
      </w:pPr>
      <w:r w:rsidRPr="00DB0FCF">
        <w:rPr>
          <w:rFonts w:ascii="Arial" w:hAnsi="Arial" w:cs="Arial"/>
          <w:sz w:val="20"/>
          <w:szCs w:val="20"/>
        </w:rPr>
        <w:t>USCIS will require the following evidence in support of the H-1B petition:</w:t>
      </w:r>
    </w:p>
    <w:p w14:paraId="7ADAF203" w14:textId="77777777" w:rsidR="00DB0FCF" w:rsidRPr="00DB0FCF" w:rsidRDefault="00DB0FCF" w:rsidP="00DB0FCF">
      <w:pPr>
        <w:jc w:val="both"/>
        <w:rPr>
          <w:rFonts w:ascii="Arial" w:hAnsi="Arial" w:cs="Arial"/>
          <w:sz w:val="20"/>
          <w:szCs w:val="20"/>
        </w:rPr>
      </w:pPr>
    </w:p>
    <w:p w14:paraId="3C836636" w14:textId="77777777" w:rsidR="00DB0FCF" w:rsidRPr="00DB0FCF" w:rsidRDefault="00DB0FCF" w:rsidP="006E318D">
      <w:pPr>
        <w:pStyle w:val="ListParagraph"/>
        <w:numPr>
          <w:ilvl w:val="0"/>
          <w:numId w:val="37"/>
        </w:numPr>
        <w:spacing w:line="240" w:lineRule="auto"/>
        <w:ind w:right="144"/>
        <w:jc w:val="both"/>
        <w:rPr>
          <w:rFonts w:ascii="Arial" w:hAnsi="Arial" w:cs="Arial"/>
          <w:sz w:val="20"/>
          <w:szCs w:val="20"/>
        </w:rPr>
      </w:pPr>
      <w:r w:rsidRPr="00DB0FCF">
        <w:rPr>
          <w:rFonts w:ascii="Arial" w:hAnsi="Arial" w:cs="Arial"/>
          <w:sz w:val="20"/>
          <w:szCs w:val="20"/>
        </w:rPr>
        <w:t>Copy of relevant portions of valid contracts, statements of work, work orders, service agreements, and letters between you and the authorized officials of the ultimate end-client</w:t>
      </w:r>
    </w:p>
    <w:p w14:paraId="17F4E8AE" w14:textId="77777777" w:rsidR="00DB0FCF" w:rsidRPr="00DB0FCF" w:rsidRDefault="00DB0FCF" w:rsidP="006E318D">
      <w:pPr>
        <w:pStyle w:val="ListParagraph"/>
        <w:numPr>
          <w:ilvl w:val="0"/>
          <w:numId w:val="37"/>
        </w:numPr>
        <w:spacing w:line="240" w:lineRule="auto"/>
        <w:ind w:right="144"/>
        <w:jc w:val="both"/>
        <w:rPr>
          <w:rFonts w:ascii="Arial" w:hAnsi="Arial" w:cs="Arial"/>
          <w:sz w:val="20"/>
          <w:szCs w:val="20"/>
        </w:rPr>
      </w:pPr>
      <w:r w:rsidRPr="00DB0FCF">
        <w:rPr>
          <w:rFonts w:ascii="Arial" w:hAnsi="Arial" w:cs="Arial"/>
          <w:sz w:val="20"/>
          <w:szCs w:val="20"/>
        </w:rPr>
        <w:t xml:space="preserve">Copy of </w:t>
      </w:r>
      <w:r w:rsidRPr="00473339">
        <w:rPr>
          <w:rFonts w:ascii="Arial" w:hAnsi="Arial" w:cs="Arial"/>
          <w:noProof/>
          <w:sz w:val="20"/>
          <w:szCs w:val="20"/>
        </w:rPr>
        <w:t>a specific</w:t>
      </w:r>
      <w:r w:rsidRPr="00DB0FCF">
        <w:rPr>
          <w:rFonts w:ascii="Arial" w:hAnsi="Arial" w:cs="Arial"/>
          <w:sz w:val="20"/>
          <w:szCs w:val="20"/>
        </w:rPr>
        <w:t xml:space="preserve"> position description or any other documentation from the end client that describes the skills required to perform the job offered, the tools needed to perform the job, the product to be developed or the service to </w:t>
      </w:r>
      <w:r w:rsidRPr="00473339">
        <w:rPr>
          <w:rFonts w:ascii="Arial" w:hAnsi="Arial" w:cs="Arial"/>
          <w:noProof/>
          <w:sz w:val="20"/>
          <w:szCs w:val="20"/>
        </w:rPr>
        <w:t>be provided</w:t>
      </w:r>
      <w:r w:rsidRPr="00DB0FCF">
        <w:rPr>
          <w:rFonts w:ascii="Arial" w:hAnsi="Arial" w:cs="Arial"/>
          <w:sz w:val="20"/>
          <w:szCs w:val="20"/>
        </w:rPr>
        <w:t xml:space="preserve">; </w:t>
      </w:r>
    </w:p>
    <w:p w14:paraId="298F247E" w14:textId="77777777" w:rsidR="00DB0FCF" w:rsidRPr="00DB0FCF" w:rsidRDefault="00DB0FCF" w:rsidP="006E318D">
      <w:pPr>
        <w:pStyle w:val="ListParagraph"/>
        <w:numPr>
          <w:ilvl w:val="0"/>
          <w:numId w:val="37"/>
        </w:numPr>
        <w:spacing w:line="240" w:lineRule="auto"/>
        <w:ind w:right="144"/>
        <w:jc w:val="both"/>
        <w:rPr>
          <w:rFonts w:ascii="Arial" w:hAnsi="Arial" w:cs="Arial"/>
          <w:sz w:val="20"/>
          <w:szCs w:val="20"/>
        </w:rPr>
      </w:pPr>
      <w:r w:rsidRPr="00473339">
        <w:rPr>
          <w:rFonts w:ascii="Arial" w:hAnsi="Arial" w:cs="Arial"/>
          <w:noProof/>
          <w:sz w:val="20"/>
          <w:szCs w:val="20"/>
        </w:rPr>
        <w:t>Sampling</w:t>
      </w:r>
      <w:r w:rsidRPr="00DB0FCF">
        <w:rPr>
          <w:rFonts w:ascii="Arial" w:hAnsi="Arial" w:cs="Arial"/>
          <w:sz w:val="20"/>
          <w:szCs w:val="20"/>
        </w:rPr>
        <w:t xml:space="preserve"> of the beneficiary's proposed duties along with project timelines, schedules, deliverables and whether the product will </w:t>
      </w:r>
      <w:r w:rsidRPr="00473339">
        <w:rPr>
          <w:rFonts w:ascii="Arial" w:hAnsi="Arial" w:cs="Arial"/>
          <w:noProof/>
          <w:sz w:val="20"/>
          <w:szCs w:val="20"/>
        </w:rPr>
        <w:t>be produced</w:t>
      </w:r>
      <w:r w:rsidRPr="00DB0FCF">
        <w:rPr>
          <w:rFonts w:ascii="Arial" w:hAnsi="Arial" w:cs="Arial"/>
          <w:sz w:val="20"/>
          <w:szCs w:val="20"/>
        </w:rPr>
        <w:t xml:space="preserve"> for the marketplace; </w:t>
      </w:r>
    </w:p>
    <w:p w14:paraId="7377C1F9" w14:textId="77777777" w:rsidR="00DB0FCF" w:rsidRPr="00DB0FCF" w:rsidRDefault="00DB0FCF" w:rsidP="006E318D">
      <w:pPr>
        <w:pStyle w:val="ListParagraph"/>
        <w:numPr>
          <w:ilvl w:val="0"/>
          <w:numId w:val="37"/>
        </w:numPr>
        <w:spacing w:line="240" w:lineRule="auto"/>
        <w:ind w:right="144"/>
        <w:jc w:val="both"/>
        <w:rPr>
          <w:rFonts w:ascii="Arial" w:hAnsi="Arial" w:cs="Arial"/>
          <w:sz w:val="20"/>
          <w:szCs w:val="20"/>
        </w:rPr>
      </w:pPr>
      <w:r w:rsidRPr="00473339">
        <w:rPr>
          <w:rFonts w:ascii="Arial" w:hAnsi="Arial" w:cs="Arial"/>
          <w:noProof/>
          <w:sz w:val="20"/>
          <w:szCs w:val="20"/>
        </w:rPr>
        <w:t>A comprehensive organizational chart, to include all employees, duties, current assignments and related educational requirements</w:t>
      </w:r>
      <w:r w:rsidRPr="00DB0FCF">
        <w:rPr>
          <w:rFonts w:ascii="Arial" w:hAnsi="Arial" w:cs="Arial"/>
          <w:sz w:val="20"/>
          <w:szCs w:val="20"/>
        </w:rPr>
        <w:t xml:space="preserve">; </w:t>
      </w:r>
      <w:r w:rsidRPr="00473339">
        <w:rPr>
          <w:rFonts w:ascii="Arial" w:hAnsi="Arial" w:cs="Arial"/>
          <w:noProof/>
          <w:sz w:val="20"/>
          <w:szCs w:val="20"/>
        </w:rPr>
        <w:t>and/or</w:t>
      </w:r>
    </w:p>
    <w:p w14:paraId="5459633E" w14:textId="77777777" w:rsidR="00DB0FCF" w:rsidRPr="00DB0FCF" w:rsidRDefault="00DB0FCF" w:rsidP="006E318D">
      <w:pPr>
        <w:pStyle w:val="ListParagraph"/>
        <w:numPr>
          <w:ilvl w:val="0"/>
          <w:numId w:val="37"/>
        </w:numPr>
        <w:spacing w:line="240" w:lineRule="auto"/>
        <w:ind w:right="144"/>
        <w:jc w:val="both"/>
        <w:rPr>
          <w:rFonts w:ascii="Arial" w:hAnsi="Arial" w:cs="Arial"/>
          <w:sz w:val="20"/>
          <w:szCs w:val="20"/>
        </w:rPr>
      </w:pPr>
      <w:r w:rsidRPr="00DB0FCF">
        <w:rPr>
          <w:rFonts w:ascii="Arial" w:hAnsi="Arial" w:cs="Arial"/>
          <w:sz w:val="20"/>
          <w:szCs w:val="20"/>
        </w:rPr>
        <w:t>Signed copies of your two or three most recently filed Quarterly tax returns to include all required schedules and statements.</w:t>
      </w:r>
    </w:p>
    <w:p w14:paraId="0441300C" w14:textId="77777777" w:rsidR="00DB0FCF" w:rsidRPr="00DB0FCF" w:rsidRDefault="00DB0FCF" w:rsidP="006E318D">
      <w:pPr>
        <w:pStyle w:val="ListParagraph"/>
        <w:numPr>
          <w:ilvl w:val="0"/>
          <w:numId w:val="37"/>
        </w:numPr>
        <w:spacing w:line="240" w:lineRule="auto"/>
        <w:ind w:right="144"/>
        <w:jc w:val="both"/>
        <w:rPr>
          <w:rFonts w:ascii="Arial" w:hAnsi="Arial" w:cs="Arial"/>
          <w:sz w:val="20"/>
          <w:szCs w:val="20"/>
        </w:rPr>
      </w:pPr>
      <w:r w:rsidRPr="00DB0FCF">
        <w:rPr>
          <w:rFonts w:ascii="Arial" w:hAnsi="Arial" w:cs="Arial"/>
          <w:sz w:val="20"/>
          <w:szCs w:val="20"/>
        </w:rPr>
        <w:t xml:space="preserve">If the beneficiary </w:t>
      </w:r>
      <w:r w:rsidRPr="00473339">
        <w:rPr>
          <w:rFonts w:ascii="Arial" w:hAnsi="Arial" w:cs="Arial"/>
          <w:noProof/>
          <w:sz w:val="20"/>
          <w:szCs w:val="20"/>
        </w:rPr>
        <w:t>will be</w:t>
      </w:r>
      <w:r w:rsidRPr="00DB0FCF">
        <w:rPr>
          <w:rFonts w:ascii="Arial" w:hAnsi="Arial" w:cs="Arial"/>
          <w:sz w:val="20"/>
          <w:szCs w:val="20"/>
        </w:rPr>
        <w:t xml:space="preserve"> developing a product for the end client, please submit documentation to show the progress on the designated project(s). USCIS requests that you include updated timelines for anticipated or completed project deliverables. Please also indicate the current phase of the end client project. Additionally, USCIS requests that you provide a list of employees your end client has assigned or will assign to the project. Please note that USCIS </w:t>
      </w:r>
      <w:r w:rsidRPr="00DB0FCF">
        <w:rPr>
          <w:rFonts w:ascii="Arial" w:hAnsi="Arial" w:cs="Arial"/>
          <w:sz w:val="20"/>
          <w:szCs w:val="20"/>
        </w:rPr>
        <w:lastRenderedPageBreak/>
        <w:t xml:space="preserve">may contact any clients whom your company, and your end client, claims to have previously had or currently have valid agreements </w:t>
      </w:r>
      <w:r w:rsidRPr="00473339">
        <w:rPr>
          <w:rFonts w:ascii="Arial" w:hAnsi="Arial" w:cs="Arial"/>
          <w:noProof/>
          <w:sz w:val="20"/>
          <w:szCs w:val="20"/>
        </w:rPr>
        <w:t>in order to</w:t>
      </w:r>
      <w:r w:rsidRPr="00DB0FCF">
        <w:rPr>
          <w:rFonts w:ascii="Arial" w:hAnsi="Arial" w:cs="Arial"/>
          <w:sz w:val="20"/>
          <w:szCs w:val="20"/>
        </w:rPr>
        <w:t xml:space="preserve"> confirm the claimed relationship and verify your ability to offer specialty occupation work as a practicing business entity in the software and information technology industry. Please ensure that if you submit documentation concerning clients with whom you have provided or will provide software development services, the record should contain current contact information, including the name, title, phone number for place of employment, and email address of one or more representatives at each client's location who can corroborate documentation submitted. USCIS reserves the right to confirm all additional corroborative evidence submitted in your response. </w:t>
      </w:r>
    </w:p>
    <w:p w14:paraId="53DCECC3" w14:textId="77777777" w:rsidR="00DB0FCF" w:rsidRPr="00DB0FCF" w:rsidRDefault="00DB0FCF" w:rsidP="00DB0FCF">
      <w:pPr>
        <w:jc w:val="both"/>
        <w:rPr>
          <w:rFonts w:ascii="Arial" w:hAnsi="Arial" w:cs="Arial"/>
          <w:sz w:val="20"/>
          <w:szCs w:val="20"/>
        </w:rPr>
      </w:pPr>
    </w:p>
    <w:p w14:paraId="5D73DBB7" w14:textId="77777777" w:rsidR="00DB0FCF" w:rsidRPr="00DB0FCF" w:rsidRDefault="00DB0FCF" w:rsidP="00DB0FCF">
      <w:pPr>
        <w:jc w:val="both"/>
        <w:rPr>
          <w:rFonts w:ascii="Arial" w:hAnsi="Arial" w:cs="Arial"/>
          <w:sz w:val="20"/>
          <w:szCs w:val="20"/>
        </w:rPr>
      </w:pPr>
      <w:r w:rsidRPr="00DB0FCF">
        <w:rPr>
          <w:rFonts w:ascii="Arial" w:hAnsi="Arial" w:cs="Arial"/>
          <w:sz w:val="20"/>
          <w:szCs w:val="20"/>
        </w:rPr>
        <w:t xml:space="preserve">Please </w:t>
      </w:r>
      <w:r>
        <w:rPr>
          <w:rFonts w:ascii="Arial" w:hAnsi="Arial" w:cs="Arial"/>
          <w:sz w:val="20"/>
          <w:szCs w:val="20"/>
        </w:rPr>
        <w:t xml:space="preserve">note that </w:t>
      </w:r>
      <w:r w:rsidRPr="00DB0FCF">
        <w:rPr>
          <w:rFonts w:ascii="Arial" w:hAnsi="Arial" w:cs="Arial"/>
          <w:sz w:val="20"/>
          <w:szCs w:val="20"/>
        </w:rPr>
        <w:t xml:space="preserve">USCIS may come up with additional issues to challenge our understanding of the immigration law. </w:t>
      </w:r>
      <w:r>
        <w:rPr>
          <w:rFonts w:ascii="Arial" w:hAnsi="Arial" w:cs="Arial"/>
          <w:sz w:val="20"/>
          <w:szCs w:val="20"/>
        </w:rPr>
        <w:t xml:space="preserve">We will do our best to update this packet as more issues develop.  </w:t>
      </w:r>
    </w:p>
    <w:p w14:paraId="40C0E461" w14:textId="77777777" w:rsidR="00DB0FCF" w:rsidRPr="00DB0FCF" w:rsidRDefault="00DB0FCF" w:rsidP="00DB0FCF">
      <w:pPr>
        <w:jc w:val="both"/>
        <w:rPr>
          <w:rFonts w:ascii="Arial" w:hAnsi="Arial" w:cs="Arial"/>
          <w:sz w:val="20"/>
          <w:szCs w:val="20"/>
        </w:rPr>
      </w:pPr>
    </w:p>
    <w:p w14:paraId="43064277" w14:textId="77777777" w:rsidR="00DB0FCF" w:rsidRPr="00873226" w:rsidRDefault="00DB0FCF" w:rsidP="00DB0FCF">
      <w:pPr>
        <w:ind w:right="-450"/>
        <w:jc w:val="both"/>
        <w:rPr>
          <w:rFonts w:ascii="Arial" w:hAnsi="Arial" w:cs="Arial"/>
          <w:sz w:val="20"/>
          <w:szCs w:val="20"/>
        </w:rPr>
      </w:pPr>
    </w:p>
    <w:p w14:paraId="6230B847" w14:textId="77777777" w:rsidR="00F05878" w:rsidRPr="00DB0FCF" w:rsidRDefault="00F05878" w:rsidP="00DB0FCF">
      <w:pPr>
        <w:ind w:left="-450" w:right="-450"/>
        <w:jc w:val="center"/>
        <w:rPr>
          <w:rFonts w:ascii="Arial" w:hAnsi="Arial" w:cs="Arial"/>
          <w:sz w:val="20"/>
          <w:szCs w:val="20"/>
          <w:u w:val="single"/>
        </w:rPr>
      </w:pPr>
      <w:r w:rsidRPr="00DB0FCF">
        <w:rPr>
          <w:rFonts w:ascii="Arial" w:hAnsi="Arial" w:cs="Arial"/>
          <w:sz w:val="20"/>
          <w:szCs w:val="20"/>
          <w:u w:val="single"/>
        </w:rPr>
        <w:t>EXPORT CONTROL</w:t>
      </w:r>
    </w:p>
    <w:p w14:paraId="021A6EF6" w14:textId="77777777" w:rsidR="00F05878" w:rsidRPr="00873226" w:rsidRDefault="00F05878" w:rsidP="00E562A8">
      <w:pPr>
        <w:ind w:left="-450" w:right="-450"/>
        <w:jc w:val="both"/>
        <w:rPr>
          <w:rFonts w:ascii="Arial" w:hAnsi="Arial" w:cs="Arial"/>
          <w:b/>
          <w:color w:val="FF0000"/>
          <w:sz w:val="20"/>
          <w:szCs w:val="20"/>
        </w:rPr>
      </w:pPr>
    </w:p>
    <w:p w14:paraId="4B1F8DD0" w14:textId="77777777" w:rsidR="00F05878" w:rsidRDefault="00DB0FCF" w:rsidP="006B4024">
      <w:pPr>
        <w:ind w:left="-450" w:right="-450" w:firstLine="450"/>
        <w:jc w:val="both"/>
        <w:rPr>
          <w:rFonts w:ascii="Arial" w:hAnsi="Arial" w:cs="Arial"/>
          <w:sz w:val="20"/>
          <w:szCs w:val="20"/>
        </w:rPr>
      </w:pPr>
      <w:r>
        <w:rPr>
          <w:rFonts w:ascii="Arial" w:hAnsi="Arial" w:cs="Arial"/>
          <w:sz w:val="20"/>
          <w:szCs w:val="20"/>
        </w:rPr>
        <w:t xml:space="preserve">In the I-129 H-1B Visa Petition, your company is required to certify the following: </w:t>
      </w:r>
    </w:p>
    <w:p w14:paraId="1490321E" w14:textId="77777777" w:rsidR="00AB0203" w:rsidRPr="00873226" w:rsidRDefault="00AB0203" w:rsidP="00E562A8">
      <w:pPr>
        <w:ind w:left="-450" w:right="-450"/>
        <w:jc w:val="both"/>
        <w:rPr>
          <w:rFonts w:ascii="Arial" w:hAnsi="Arial" w:cs="Arial"/>
          <w:sz w:val="20"/>
          <w:szCs w:val="20"/>
        </w:rPr>
      </w:pPr>
    </w:p>
    <w:p w14:paraId="7ADF734D" w14:textId="77777777" w:rsidR="00DB0FCF" w:rsidRDefault="00DB0FCF" w:rsidP="003122EC">
      <w:pPr>
        <w:numPr>
          <w:ilvl w:val="0"/>
          <w:numId w:val="7"/>
        </w:numPr>
        <w:ind w:left="450" w:right="-450" w:hanging="450"/>
        <w:jc w:val="both"/>
        <w:rPr>
          <w:rFonts w:ascii="Arial" w:hAnsi="Arial" w:cs="Arial"/>
          <w:sz w:val="20"/>
          <w:szCs w:val="20"/>
        </w:rPr>
      </w:pPr>
      <w:r>
        <w:rPr>
          <w:rFonts w:ascii="Arial" w:hAnsi="Arial" w:cs="Arial"/>
          <w:sz w:val="20"/>
          <w:szCs w:val="20"/>
        </w:rPr>
        <w:t xml:space="preserve">Your company has </w:t>
      </w:r>
      <w:r w:rsidRPr="00873226">
        <w:rPr>
          <w:rFonts w:ascii="Arial" w:hAnsi="Arial" w:cs="Arial"/>
          <w:sz w:val="20"/>
          <w:szCs w:val="20"/>
        </w:rPr>
        <w:t>review</w:t>
      </w:r>
      <w:r>
        <w:rPr>
          <w:rFonts w:ascii="Arial" w:hAnsi="Arial" w:cs="Arial"/>
          <w:sz w:val="20"/>
          <w:szCs w:val="20"/>
        </w:rPr>
        <w:t>ed</w:t>
      </w:r>
      <w:r w:rsidRPr="00873226">
        <w:rPr>
          <w:rFonts w:ascii="Arial" w:hAnsi="Arial" w:cs="Arial"/>
          <w:sz w:val="20"/>
          <w:szCs w:val="20"/>
        </w:rPr>
        <w:t xml:space="preserve"> U.S. export control regulations</w:t>
      </w:r>
      <w:r>
        <w:rPr>
          <w:rFonts w:ascii="Arial" w:hAnsi="Arial" w:cs="Arial"/>
          <w:sz w:val="20"/>
          <w:szCs w:val="20"/>
        </w:rPr>
        <w:t xml:space="preserve">; </w:t>
      </w:r>
    </w:p>
    <w:p w14:paraId="695738F9" w14:textId="77777777" w:rsidR="00F05878" w:rsidRPr="00873226" w:rsidRDefault="00F05878" w:rsidP="003122EC">
      <w:pPr>
        <w:numPr>
          <w:ilvl w:val="0"/>
          <w:numId w:val="7"/>
        </w:numPr>
        <w:ind w:left="450" w:right="-450" w:hanging="450"/>
        <w:jc w:val="both"/>
        <w:rPr>
          <w:rFonts w:ascii="Arial" w:hAnsi="Arial" w:cs="Arial"/>
          <w:sz w:val="20"/>
          <w:szCs w:val="20"/>
        </w:rPr>
      </w:pPr>
      <w:r w:rsidRPr="00873226">
        <w:rPr>
          <w:rFonts w:ascii="Arial" w:hAnsi="Arial" w:cs="Arial"/>
          <w:sz w:val="20"/>
          <w:szCs w:val="20"/>
        </w:rPr>
        <w:t>A license is not required to relea</w:t>
      </w:r>
      <w:r w:rsidR="00605A3F" w:rsidRPr="00873226">
        <w:rPr>
          <w:rFonts w:ascii="Arial" w:hAnsi="Arial" w:cs="Arial"/>
          <w:sz w:val="20"/>
          <w:szCs w:val="20"/>
        </w:rPr>
        <w:t xml:space="preserve">se technology to the </w:t>
      </w:r>
      <w:r w:rsidR="00984441">
        <w:rPr>
          <w:rFonts w:ascii="Arial" w:hAnsi="Arial" w:cs="Arial"/>
          <w:sz w:val="20"/>
          <w:szCs w:val="20"/>
        </w:rPr>
        <w:t>foreign national</w:t>
      </w:r>
      <w:r w:rsidRPr="00873226">
        <w:rPr>
          <w:rFonts w:ascii="Arial" w:hAnsi="Arial" w:cs="Arial"/>
          <w:sz w:val="20"/>
          <w:szCs w:val="20"/>
        </w:rPr>
        <w:t>; or</w:t>
      </w:r>
    </w:p>
    <w:p w14:paraId="523186CA" w14:textId="77777777" w:rsidR="00F05878" w:rsidRPr="00873226" w:rsidRDefault="00F05878" w:rsidP="003122EC">
      <w:pPr>
        <w:numPr>
          <w:ilvl w:val="0"/>
          <w:numId w:val="7"/>
        </w:numPr>
        <w:ind w:right="-450" w:hanging="720"/>
        <w:jc w:val="both"/>
        <w:rPr>
          <w:rFonts w:ascii="Arial" w:hAnsi="Arial" w:cs="Arial"/>
          <w:sz w:val="20"/>
          <w:szCs w:val="20"/>
        </w:rPr>
      </w:pPr>
      <w:r w:rsidRPr="00873226">
        <w:rPr>
          <w:rFonts w:ascii="Arial" w:hAnsi="Arial" w:cs="Arial"/>
          <w:sz w:val="20"/>
          <w:szCs w:val="20"/>
        </w:rPr>
        <w:t>If an export license is required, it will not release cont</w:t>
      </w:r>
      <w:r w:rsidR="00605A3F" w:rsidRPr="00873226">
        <w:rPr>
          <w:rFonts w:ascii="Arial" w:hAnsi="Arial" w:cs="Arial"/>
          <w:sz w:val="20"/>
          <w:szCs w:val="20"/>
        </w:rPr>
        <w:t xml:space="preserve">rolled technology to the </w:t>
      </w:r>
      <w:r w:rsidR="00984441">
        <w:rPr>
          <w:rFonts w:ascii="Arial" w:hAnsi="Arial" w:cs="Arial"/>
          <w:sz w:val="20"/>
          <w:szCs w:val="20"/>
        </w:rPr>
        <w:t>foreign national</w:t>
      </w:r>
      <w:r w:rsidRPr="00873226">
        <w:rPr>
          <w:rFonts w:ascii="Arial" w:hAnsi="Arial" w:cs="Arial"/>
          <w:sz w:val="20"/>
          <w:szCs w:val="20"/>
        </w:rPr>
        <w:t xml:space="preserve"> until it has received a license or other U.S. Government authorization to do so.</w:t>
      </w:r>
    </w:p>
    <w:p w14:paraId="510CE785" w14:textId="77777777" w:rsidR="00F05878" w:rsidRPr="00DB0FCF" w:rsidRDefault="00F05878" w:rsidP="00E562A8">
      <w:pPr>
        <w:ind w:left="-450" w:right="-450"/>
        <w:jc w:val="both"/>
        <w:rPr>
          <w:rFonts w:ascii="Arial" w:hAnsi="Arial" w:cs="Arial"/>
          <w:sz w:val="20"/>
          <w:szCs w:val="20"/>
        </w:rPr>
      </w:pPr>
    </w:p>
    <w:p w14:paraId="771AC7FC" w14:textId="77777777" w:rsidR="00DB0FCF" w:rsidRDefault="00F05878" w:rsidP="00DB0FCF">
      <w:pPr>
        <w:rPr>
          <w:rFonts w:ascii="Arial" w:hAnsi="Arial" w:cs="Arial"/>
          <w:sz w:val="20"/>
          <w:szCs w:val="20"/>
        </w:rPr>
      </w:pPr>
      <w:r w:rsidRPr="00DB0FCF">
        <w:rPr>
          <w:rFonts w:ascii="Arial" w:hAnsi="Arial" w:cs="Arial"/>
          <w:sz w:val="20"/>
          <w:szCs w:val="20"/>
        </w:rPr>
        <w:t>The export control regu</w:t>
      </w:r>
      <w:r w:rsidR="004F7C59" w:rsidRPr="00DB0FCF">
        <w:rPr>
          <w:rFonts w:ascii="Arial" w:hAnsi="Arial" w:cs="Arial"/>
          <w:sz w:val="20"/>
          <w:szCs w:val="20"/>
        </w:rPr>
        <w:t xml:space="preserve">lations </w:t>
      </w:r>
      <w:r w:rsidR="00AB0203" w:rsidRPr="00DB0FCF">
        <w:rPr>
          <w:rFonts w:ascii="Arial" w:hAnsi="Arial" w:cs="Arial"/>
          <w:sz w:val="20"/>
          <w:szCs w:val="20"/>
        </w:rPr>
        <w:t>are</w:t>
      </w:r>
      <w:r w:rsidR="004F7C59" w:rsidRPr="00DB0FCF">
        <w:rPr>
          <w:rFonts w:ascii="Arial" w:hAnsi="Arial" w:cs="Arial"/>
          <w:sz w:val="20"/>
          <w:szCs w:val="20"/>
        </w:rPr>
        <w:t xml:space="preserve"> highly complicated.</w:t>
      </w:r>
      <w:r w:rsidR="00AB0203" w:rsidRPr="00DB0FCF">
        <w:rPr>
          <w:rFonts w:ascii="Arial" w:hAnsi="Arial" w:cs="Arial"/>
          <w:sz w:val="20"/>
          <w:szCs w:val="20"/>
        </w:rPr>
        <w:t xml:space="preserve"> </w:t>
      </w:r>
      <w:r w:rsidRPr="00DB0FCF">
        <w:rPr>
          <w:rFonts w:ascii="Arial" w:hAnsi="Arial" w:cs="Arial"/>
          <w:sz w:val="20"/>
          <w:szCs w:val="20"/>
        </w:rPr>
        <w:t xml:space="preserve">To fully protect your company from </w:t>
      </w:r>
      <w:r w:rsidR="00605A3F" w:rsidRPr="00DB0FCF">
        <w:rPr>
          <w:rFonts w:ascii="Arial" w:hAnsi="Arial" w:cs="Arial"/>
          <w:sz w:val="20"/>
          <w:szCs w:val="20"/>
        </w:rPr>
        <w:t xml:space="preserve">violating </w:t>
      </w:r>
      <w:r w:rsidRPr="00DB0FCF">
        <w:rPr>
          <w:rFonts w:ascii="Arial" w:hAnsi="Arial" w:cs="Arial"/>
          <w:sz w:val="20"/>
          <w:szCs w:val="20"/>
        </w:rPr>
        <w:t xml:space="preserve">export control regulations, </w:t>
      </w:r>
      <w:r w:rsidR="00DB0FCF" w:rsidRPr="00DB0FCF">
        <w:rPr>
          <w:rFonts w:ascii="Arial" w:hAnsi="Arial" w:cs="Arial"/>
          <w:sz w:val="20"/>
          <w:szCs w:val="20"/>
        </w:rPr>
        <w:t>y</w:t>
      </w:r>
      <w:r w:rsidR="00AB0203" w:rsidRPr="00DB0FCF">
        <w:rPr>
          <w:rFonts w:ascii="Arial" w:hAnsi="Arial" w:cs="Arial"/>
          <w:sz w:val="20"/>
          <w:szCs w:val="20"/>
        </w:rPr>
        <w:t xml:space="preserve">our company must review the export control regulations and </w:t>
      </w:r>
      <w:r w:rsidRPr="00DB0FCF">
        <w:rPr>
          <w:rFonts w:ascii="Arial" w:hAnsi="Arial" w:cs="Arial"/>
          <w:sz w:val="20"/>
          <w:szCs w:val="20"/>
        </w:rPr>
        <w:t xml:space="preserve">seek independent legal assistance to determine if </w:t>
      </w:r>
      <w:r w:rsidR="00605A3F" w:rsidRPr="00DB0FCF">
        <w:rPr>
          <w:rFonts w:ascii="Arial" w:hAnsi="Arial" w:cs="Arial"/>
          <w:sz w:val="20"/>
          <w:szCs w:val="20"/>
        </w:rPr>
        <w:t xml:space="preserve">a license is required to release technology or technical data to the </w:t>
      </w:r>
      <w:r w:rsidR="00984441" w:rsidRPr="00DB0FCF">
        <w:rPr>
          <w:rFonts w:ascii="Arial" w:hAnsi="Arial" w:cs="Arial"/>
          <w:sz w:val="20"/>
          <w:szCs w:val="20"/>
        </w:rPr>
        <w:t>foreign national</w:t>
      </w:r>
      <w:r w:rsidR="00605A3F" w:rsidRPr="00DB0FCF">
        <w:rPr>
          <w:rFonts w:ascii="Arial" w:hAnsi="Arial" w:cs="Arial"/>
          <w:sz w:val="20"/>
          <w:szCs w:val="20"/>
        </w:rPr>
        <w:t xml:space="preserve">. </w:t>
      </w:r>
      <w:r w:rsidR="00E47782" w:rsidRPr="00DB0FCF">
        <w:rPr>
          <w:rFonts w:ascii="Arial" w:hAnsi="Arial" w:cs="Arial"/>
          <w:sz w:val="20"/>
          <w:szCs w:val="20"/>
          <w:highlight w:val="yellow"/>
        </w:rPr>
        <w:t>Our legal services in this H-1B filing DO NOT include legal work in analyzing your company’s export control compliance</w:t>
      </w:r>
      <w:r w:rsidR="00AB0203" w:rsidRPr="00DB0FCF">
        <w:rPr>
          <w:rFonts w:ascii="Arial" w:hAnsi="Arial" w:cs="Arial"/>
          <w:noProof/>
          <w:sz w:val="20"/>
          <w:szCs w:val="20"/>
          <w:highlight w:val="yellow"/>
        </w:rPr>
        <w:t xml:space="preserve"> in this H</w:t>
      </w:r>
      <w:r w:rsidR="00AB0203" w:rsidRPr="00DB0FCF">
        <w:rPr>
          <w:rFonts w:ascii="Arial" w:hAnsi="Arial" w:cs="Arial"/>
          <w:sz w:val="20"/>
          <w:szCs w:val="20"/>
          <w:highlight w:val="yellow"/>
        </w:rPr>
        <w:t>-1B filing</w:t>
      </w:r>
      <w:r w:rsidR="00E47782" w:rsidRPr="00DB0FCF">
        <w:rPr>
          <w:rFonts w:ascii="Arial" w:hAnsi="Arial" w:cs="Arial"/>
          <w:sz w:val="20"/>
          <w:szCs w:val="20"/>
          <w:highlight w:val="yellow"/>
        </w:rPr>
        <w:t>.</w:t>
      </w:r>
    </w:p>
    <w:p w14:paraId="5976F340" w14:textId="77777777" w:rsidR="00DB0FCF" w:rsidRDefault="00DB0FCF" w:rsidP="00DB0FCF">
      <w:pPr>
        <w:rPr>
          <w:rFonts w:ascii="Arial" w:hAnsi="Arial" w:cs="Arial"/>
          <w:b/>
          <w:sz w:val="20"/>
          <w:szCs w:val="20"/>
        </w:rPr>
      </w:pPr>
    </w:p>
    <w:p w14:paraId="435EBCE2" w14:textId="77777777" w:rsidR="006B4024" w:rsidRDefault="006B4024" w:rsidP="00DB0FCF">
      <w:pPr>
        <w:rPr>
          <w:rFonts w:ascii="Arial" w:hAnsi="Arial" w:cs="Arial"/>
          <w:b/>
          <w:sz w:val="20"/>
          <w:szCs w:val="20"/>
        </w:rPr>
      </w:pPr>
    </w:p>
    <w:p w14:paraId="248113C1" w14:textId="77777777" w:rsidR="00DB0FCF" w:rsidRPr="00DB0FCF" w:rsidRDefault="00DB0FCF" w:rsidP="006B4024">
      <w:pPr>
        <w:ind w:left="-450" w:right="-450"/>
        <w:jc w:val="both"/>
        <w:rPr>
          <w:rFonts w:ascii="Arial" w:hAnsi="Arial" w:cs="Arial"/>
          <w:sz w:val="20"/>
          <w:szCs w:val="20"/>
        </w:rPr>
      </w:pPr>
      <w:r w:rsidRPr="00DB0FCF">
        <w:rPr>
          <w:rFonts w:ascii="Arial" w:hAnsi="Arial" w:cs="Arial"/>
          <w:b/>
          <w:sz w:val="20"/>
          <w:szCs w:val="20"/>
        </w:rPr>
        <w:t>STEP 3:  AFTER THE H-1B VISA PETITION HAS BEEN APPROVED</w:t>
      </w:r>
    </w:p>
    <w:p w14:paraId="06DF8AF0" w14:textId="77777777" w:rsidR="00DB0FCF" w:rsidRPr="00DB0FCF" w:rsidRDefault="00DB0FCF" w:rsidP="00DB0FCF">
      <w:pPr>
        <w:rPr>
          <w:rFonts w:ascii="Arial" w:hAnsi="Arial" w:cs="Arial"/>
          <w:sz w:val="20"/>
          <w:szCs w:val="20"/>
        </w:rPr>
      </w:pPr>
    </w:p>
    <w:p w14:paraId="48E1D907" w14:textId="77777777" w:rsidR="006B4024" w:rsidRDefault="00DB0FCF" w:rsidP="006E318D">
      <w:pPr>
        <w:numPr>
          <w:ilvl w:val="0"/>
          <w:numId w:val="38"/>
        </w:numPr>
        <w:jc w:val="both"/>
        <w:rPr>
          <w:rFonts w:ascii="Arial" w:hAnsi="Arial" w:cs="Arial"/>
          <w:sz w:val="20"/>
          <w:szCs w:val="20"/>
        </w:rPr>
      </w:pPr>
      <w:r w:rsidRPr="00DB0FCF">
        <w:rPr>
          <w:rFonts w:ascii="Arial" w:hAnsi="Arial" w:cs="Arial"/>
          <w:sz w:val="20"/>
          <w:szCs w:val="20"/>
        </w:rPr>
        <w:t xml:space="preserve">Once </w:t>
      </w:r>
      <w:r w:rsidRPr="00DB0FCF">
        <w:rPr>
          <w:rFonts w:ascii="Arial" w:hAnsi="Arial" w:cs="Arial"/>
          <w:noProof/>
          <w:sz w:val="20"/>
          <w:szCs w:val="20"/>
        </w:rPr>
        <w:t>the H-1B</w:t>
      </w:r>
      <w:r w:rsidRPr="00DB0FCF">
        <w:rPr>
          <w:rFonts w:ascii="Arial" w:hAnsi="Arial" w:cs="Arial"/>
          <w:sz w:val="20"/>
          <w:szCs w:val="20"/>
        </w:rPr>
        <w:t xml:space="preserve"> visa petition </w:t>
      </w:r>
      <w:r w:rsidRPr="00DB0FCF">
        <w:rPr>
          <w:rFonts w:ascii="Arial" w:hAnsi="Arial" w:cs="Arial"/>
          <w:noProof/>
          <w:sz w:val="20"/>
          <w:szCs w:val="20"/>
        </w:rPr>
        <w:t xml:space="preserve">has </w:t>
      </w:r>
      <w:r w:rsidRPr="00473339">
        <w:rPr>
          <w:rFonts w:ascii="Arial" w:hAnsi="Arial" w:cs="Arial"/>
          <w:noProof/>
          <w:sz w:val="20"/>
          <w:szCs w:val="20"/>
        </w:rPr>
        <w:t>been approved</w:t>
      </w:r>
      <w:r w:rsidRPr="00DB0FCF">
        <w:rPr>
          <w:rFonts w:ascii="Arial" w:hAnsi="Arial" w:cs="Arial"/>
          <w:sz w:val="20"/>
          <w:szCs w:val="20"/>
        </w:rPr>
        <w:t xml:space="preserve"> for </w:t>
      </w:r>
      <w:r w:rsidR="006B4024">
        <w:rPr>
          <w:rFonts w:ascii="Arial" w:hAnsi="Arial" w:cs="Arial"/>
          <w:sz w:val="20"/>
          <w:szCs w:val="20"/>
        </w:rPr>
        <w:t>the foreign national (</w:t>
      </w:r>
      <w:r w:rsidR="006B4024" w:rsidRPr="00473339">
        <w:rPr>
          <w:rFonts w:ascii="Arial" w:hAnsi="Arial" w:cs="Arial"/>
          <w:noProof/>
          <w:sz w:val="20"/>
          <w:szCs w:val="20"/>
        </w:rPr>
        <w:t>hereinafter</w:t>
      </w:r>
      <w:r w:rsidR="006B4024">
        <w:rPr>
          <w:rFonts w:ascii="Arial" w:hAnsi="Arial" w:cs="Arial"/>
          <w:sz w:val="20"/>
          <w:szCs w:val="20"/>
        </w:rPr>
        <w:t xml:space="preserve"> as “</w:t>
      </w:r>
      <w:r w:rsidRPr="00DB0FCF">
        <w:rPr>
          <w:rFonts w:ascii="Arial" w:hAnsi="Arial" w:cs="Arial"/>
          <w:sz w:val="20"/>
          <w:szCs w:val="20"/>
        </w:rPr>
        <w:t>H-1B Worker</w:t>
      </w:r>
      <w:r w:rsidR="006B4024">
        <w:rPr>
          <w:rFonts w:ascii="Arial" w:hAnsi="Arial" w:cs="Arial"/>
          <w:sz w:val="20"/>
          <w:szCs w:val="20"/>
        </w:rPr>
        <w:t>”)</w:t>
      </w:r>
      <w:r w:rsidRPr="00DB0FCF">
        <w:rPr>
          <w:rFonts w:ascii="Arial" w:hAnsi="Arial" w:cs="Arial"/>
          <w:sz w:val="20"/>
          <w:szCs w:val="20"/>
        </w:rPr>
        <w:t>, your company must read the approval notice carefully to see if the approval provides your company with the authorization to begin</w:t>
      </w:r>
      <w:r w:rsidRPr="0010361D">
        <w:rPr>
          <w:rFonts w:ascii="Arial" w:hAnsi="Arial" w:cs="Arial"/>
          <w:sz w:val="20"/>
          <w:szCs w:val="20"/>
        </w:rPr>
        <w:t xml:space="preserve"> employing H-1B Worker. If such authorization </w:t>
      </w:r>
      <w:r w:rsidRPr="00473339">
        <w:rPr>
          <w:rFonts w:ascii="Arial" w:hAnsi="Arial" w:cs="Arial"/>
          <w:noProof/>
          <w:sz w:val="20"/>
          <w:szCs w:val="20"/>
        </w:rPr>
        <w:t>is granted</w:t>
      </w:r>
      <w:r w:rsidRPr="0010361D">
        <w:rPr>
          <w:rFonts w:ascii="Arial" w:hAnsi="Arial" w:cs="Arial"/>
          <w:sz w:val="20"/>
          <w:szCs w:val="20"/>
        </w:rPr>
        <w:t>, your company must ask H-1B Worker to complete Form I-9, before the employment begin</w:t>
      </w:r>
      <w:r w:rsidR="006B4024">
        <w:rPr>
          <w:rFonts w:ascii="Arial" w:hAnsi="Arial" w:cs="Arial"/>
          <w:sz w:val="20"/>
          <w:szCs w:val="20"/>
        </w:rPr>
        <w:t>s</w:t>
      </w:r>
      <w:r w:rsidRPr="0010361D">
        <w:rPr>
          <w:rFonts w:ascii="Arial" w:hAnsi="Arial" w:cs="Arial"/>
          <w:sz w:val="20"/>
          <w:szCs w:val="20"/>
        </w:rPr>
        <w:t>.</w:t>
      </w:r>
      <w:r w:rsidR="006B4024">
        <w:rPr>
          <w:rFonts w:ascii="Arial" w:hAnsi="Arial" w:cs="Arial"/>
          <w:sz w:val="20"/>
          <w:szCs w:val="20"/>
        </w:rPr>
        <w:t xml:space="preserve"> </w:t>
      </w:r>
      <w:r w:rsidRPr="0010361D">
        <w:rPr>
          <w:rFonts w:ascii="Arial" w:hAnsi="Arial" w:cs="Arial"/>
          <w:sz w:val="20"/>
          <w:szCs w:val="20"/>
        </w:rPr>
        <w:t>Your company may keep a copy of the H-1B approval notice (Form I-797), along with whatever additional document(s) as required by Form I-9</w:t>
      </w:r>
      <w:r w:rsidR="006B4024">
        <w:rPr>
          <w:rFonts w:ascii="Arial" w:hAnsi="Arial" w:cs="Arial"/>
          <w:sz w:val="20"/>
          <w:szCs w:val="20"/>
        </w:rPr>
        <w:t xml:space="preserve">, subject to your company’s record retention policy </w:t>
      </w:r>
      <w:r w:rsidR="006B4024" w:rsidRPr="00473339">
        <w:rPr>
          <w:rFonts w:ascii="Arial" w:hAnsi="Arial" w:cs="Arial"/>
          <w:noProof/>
          <w:sz w:val="20"/>
          <w:szCs w:val="20"/>
        </w:rPr>
        <w:t>for the purpose of</w:t>
      </w:r>
      <w:r w:rsidR="006B4024">
        <w:rPr>
          <w:rFonts w:ascii="Arial" w:hAnsi="Arial" w:cs="Arial"/>
          <w:sz w:val="20"/>
          <w:szCs w:val="20"/>
        </w:rPr>
        <w:t xml:space="preserve"> I-9. </w:t>
      </w:r>
      <w:r w:rsidR="006B4024" w:rsidRPr="006B4024">
        <w:rPr>
          <w:rFonts w:ascii="Arial" w:hAnsi="Arial" w:cs="Arial"/>
          <w:sz w:val="20"/>
          <w:szCs w:val="20"/>
        </w:rPr>
        <w:t xml:space="preserve">When your company completes Form I-9, make sure you list the expiration of </w:t>
      </w:r>
      <w:r w:rsidR="006B4024">
        <w:rPr>
          <w:rFonts w:ascii="Arial" w:hAnsi="Arial" w:cs="Arial"/>
          <w:sz w:val="20"/>
          <w:szCs w:val="20"/>
        </w:rPr>
        <w:t xml:space="preserve">the </w:t>
      </w:r>
      <w:r w:rsidR="006B4024" w:rsidRPr="006B4024">
        <w:rPr>
          <w:rFonts w:ascii="Arial" w:hAnsi="Arial" w:cs="Arial"/>
          <w:sz w:val="20"/>
          <w:szCs w:val="20"/>
        </w:rPr>
        <w:t xml:space="preserve">I-94, instead of the expiration of the visa, as the validity of the employment authorization. </w:t>
      </w:r>
      <w:r w:rsidR="006B4024">
        <w:rPr>
          <w:rFonts w:ascii="Arial" w:hAnsi="Arial" w:cs="Arial"/>
          <w:sz w:val="20"/>
          <w:szCs w:val="20"/>
        </w:rPr>
        <w:t xml:space="preserve"> </w:t>
      </w:r>
      <w:r w:rsidRPr="0010361D">
        <w:rPr>
          <w:rFonts w:ascii="Arial" w:hAnsi="Arial" w:cs="Arial"/>
          <w:sz w:val="20"/>
          <w:szCs w:val="20"/>
        </w:rPr>
        <w:t xml:space="preserve">      </w:t>
      </w:r>
    </w:p>
    <w:p w14:paraId="1B4FB218" w14:textId="77777777" w:rsidR="006B4024" w:rsidRDefault="006B4024" w:rsidP="006B4024">
      <w:pPr>
        <w:ind w:left="360"/>
        <w:jc w:val="both"/>
        <w:rPr>
          <w:rFonts w:ascii="Arial" w:hAnsi="Arial" w:cs="Arial"/>
          <w:sz w:val="20"/>
          <w:szCs w:val="20"/>
        </w:rPr>
      </w:pPr>
    </w:p>
    <w:p w14:paraId="5B70004F" w14:textId="77777777" w:rsidR="006B4024" w:rsidRDefault="00DB0FCF" w:rsidP="006E318D">
      <w:pPr>
        <w:numPr>
          <w:ilvl w:val="0"/>
          <w:numId w:val="38"/>
        </w:numPr>
        <w:jc w:val="both"/>
        <w:rPr>
          <w:rFonts w:ascii="Arial" w:hAnsi="Arial" w:cs="Arial"/>
          <w:sz w:val="20"/>
          <w:szCs w:val="20"/>
        </w:rPr>
      </w:pPr>
      <w:r w:rsidRPr="006B4024">
        <w:rPr>
          <w:rFonts w:ascii="Arial" w:hAnsi="Arial" w:cs="Arial"/>
          <w:sz w:val="20"/>
          <w:szCs w:val="20"/>
        </w:rPr>
        <w:t xml:space="preserve">If the H-1B approval notice requires H-1B Worker to first apply for an H-1B visa abroad and be admitted with </w:t>
      </w:r>
      <w:r w:rsidRPr="006B4024">
        <w:rPr>
          <w:rFonts w:ascii="Arial" w:hAnsi="Arial" w:cs="Arial"/>
          <w:noProof/>
          <w:sz w:val="20"/>
          <w:szCs w:val="20"/>
        </w:rPr>
        <w:t>said</w:t>
      </w:r>
      <w:r w:rsidRPr="006B4024">
        <w:rPr>
          <w:rFonts w:ascii="Arial" w:hAnsi="Arial" w:cs="Arial"/>
          <w:sz w:val="20"/>
          <w:szCs w:val="20"/>
        </w:rPr>
        <w:t xml:space="preserve"> H-1B visa before the </w:t>
      </w:r>
      <w:r w:rsidRPr="00473339">
        <w:rPr>
          <w:rFonts w:ascii="Arial" w:hAnsi="Arial" w:cs="Arial"/>
          <w:noProof/>
          <w:sz w:val="20"/>
          <w:szCs w:val="20"/>
        </w:rPr>
        <w:t>employment</w:t>
      </w:r>
      <w:r w:rsidRPr="006B4024">
        <w:rPr>
          <w:rFonts w:ascii="Arial" w:hAnsi="Arial" w:cs="Arial"/>
          <w:sz w:val="20"/>
          <w:szCs w:val="20"/>
        </w:rPr>
        <w:t xml:space="preserve"> can be authorized, your company cannot employ H-1B Worker until s/he obtains an H-1B visa and is admitted to the U.S. </w:t>
      </w:r>
      <w:r w:rsidRPr="006B4024">
        <w:rPr>
          <w:rFonts w:ascii="Arial" w:hAnsi="Arial" w:cs="Arial"/>
          <w:noProof/>
          <w:sz w:val="20"/>
          <w:szCs w:val="20"/>
        </w:rPr>
        <w:t xml:space="preserve">per </w:t>
      </w:r>
      <w:r w:rsidRPr="006B4024">
        <w:rPr>
          <w:rFonts w:ascii="Arial" w:hAnsi="Arial" w:cs="Arial"/>
          <w:sz w:val="20"/>
          <w:szCs w:val="20"/>
        </w:rPr>
        <w:t xml:space="preserve">that visa. Once H-1B Worker has arrived in the U.S., your company must begin H-1B Worker’s employment within 30 days from the date of his/her arrival. Make sure to ask H-1B Worker to complete Form I-9, before employing him/her. Your company must examine and verify H-1B Worker’s I-94 and visa stamp page (your company must review instructions for I-9 to see if there is anything else is needed).  </w:t>
      </w:r>
    </w:p>
    <w:p w14:paraId="72C8BC60" w14:textId="77777777" w:rsidR="006B4024" w:rsidRDefault="006B4024" w:rsidP="006B4024">
      <w:pPr>
        <w:pStyle w:val="ListParagraph"/>
        <w:rPr>
          <w:rFonts w:ascii="Arial" w:hAnsi="Arial" w:cs="Arial"/>
          <w:noProof/>
          <w:sz w:val="20"/>
          <w:szCs w:val="20"/>
        </w:rPr>
      </w:pPr>
    </w:p>
    <w:p w14:paraId="19EF9B60" w14:textId="77777777" w:rsidR="00DB0FCF" w:rsidRPr="006B4024" w:rsidRDefault="00DB0FCF" w:rsidP="006E318D">
      <w:pPr>
        <w:numPr>
          <w:ilvl w:val="0"/>
          <w:numId w:val="38"/>
        </w:numPr>
        <w:jc w:val="both"/>
        <w:rPr>
          <w:rFonts w:ascii="Arial" w:hAnsi="Arial" w:cs="Arial"/>
          <w:sz w:val="20"/>
          <w:szCs w:val="20"/>
        </w:rPr>
      </w:pPr>
      <w:r w:rsidRPr="00473339">
        <w:rPr>
          <w:rFonts w:ascii="Arial" w:hAnsi="Arial" w:cs="Arial"/>
          <w:noProof/>
          <w:sz w:val="20"/>
          <w:szCs w:val="20"/>
        </w:rPr>
        <w:t xml:space="preserve">If H-1B Worker obtains his/her H-1B status through change of status in the U.S., or the existing H-1B visa has or is expired or is no longer valid, </w:t>
      </w:r>
      <w:r w:rsidR="006B4024" w:rsidRPr="00473339">
        <w:rPr>
          <w:rFonts w:ascii="Arial" w:hAnsi="Arial" w:cs="Arial"/>
          <w:noProof/>
          <w:sz w:val="20"/>
          <w:szCs w:val="20"/>
        </w:rPr>
        <w:t>AND</w:t>
      </w:r>
      <w:r w:rsidRPr="00473339">
        <w:rPr>
          <w:rFonts w:ascii="Arial" w:hAnsi="Arial" w:cs="Arial"/>
          <w:noProof/>
          <w:sz w:val="20"/>
          <w:szCs w:val="20"/>
        </w:rPr>
        <w:t xml:space="preserve"> H-1B Worker wishes to travel abroad, s/he must obtain a new H-1B visa from US consulate before returning to the U.S. Your company must provide the following documents to the H-1B Worker to ensure his/her successful application for an H-1B visa.</w:t>
      </w:r>
    </w:p>
    <w:p w14:paraId="182865F4" w14:textId="77777777" w:rsidR="00DB0FCF" w:rsidRPr="0010361D" w:rsidRDefault="00DB0FCF" w:rsidP="00DB0FCF">
      <w:pPr>
        <w:jc w:val="both"/>
        <w:rPr>
          <w:rFonts w:ascii="Arial" w:hAnsi="Arial" w:cs="Arial"/>
          <w:sz w:val="20"/>
          <w:szCs w:val="20"/>
        </w:rPr>
      </w:pPr>
    </w:p>
    <w:p w14:paraId="60DBFE55" w14:textId="77777777" w:rsidR="00DB0FCF" w:rsidRPr="0010361D" w:rsidRDefault="00DB0FCF" w:rsidP="00DB0FCF">
      <w:pPr>
        <w:numPr>
          <w:ilvl w:val="1"/>
          <w:numId w:val="2"/>
        </w:numPr>
        <w:jc w:val="both"/>
        <w:rPr>
          <w:rFonts w:ascii="Arial" w:hAnsi="Arial" w:cs="Arial"/>
          <w:sz w:val="20"/>
          <w:szCs w:val="20"/>
        </w:rPr>
      </w:pPr>
      <w:r w:rsidRPr="0010361D">
        <w:rPr>
          <w:rFonts w:ascii="Arial" w:hAnsi="Arial" w:cs="Arial"/>
          <w:sz w:val="20"/>
          <w:szCs w:val="20"/>
        </w:rPr>
        <w:t>The original H-1B approval notice (Form I-797);</w:t>
      </w:r>
    </w:p>
    <w:p w14:paraId="72B8E1A9" w14:textId="77777777" w:rsidR="00DB0FCF" w:rsidRPr="0010361D" w:rsidRDefault="00DB0FCF" w:rsidP="00DB0FCF">
      <w:pPr>
        <w:numPr>
          <w:ilvl w:val="1"/>
          <w:numId w:val="2"/>
        </w:numPr>
        <w:jc w:val="both"/>
        <w:rPr>
          <w:rFonts w:ascii="Arial" w:hAnsi="Arial" w:cs="Arial"/>
          <w:sz w:val="20"/>
          <w:szCs w:val="20"/>
        </w:rPr>
      </w:pPr>
      <w:r w:rsidRPr="0010361D">
        <w:rPr>
          <w:rFonts w:ascii="Arial" w:hAnsi="Arial" w:cs="Arial"/>
          <w:sz w:val="20"/>
          <w:szCs w:val="20"/>
        </w:rPr>
        <w:lastRenderedPageBreak/>
        <w:t xml:space="preserve">A complete copy of the visa petition; </w:t>
      </w:r>
    </w:p>
    <w:p w14:paraId="39B607FB" w14:textId="77777777" w:rsidR="00DB0FCF" w:rsidRPr="0010361D" w:rsidRDefault="00DB0FCF" w:rsidP="00DB0FCF">
      <w:pPr>
        <w:numPr>
          <w:ilvl w:val="1"/>
          <w:numId w:val="2"/>
        </w:numPr>
        <w:jc w:val="both"/>
        <w:rPr>
          <w:rFonts w:ascii="Arial" w:hAnsi="Arial" w:cs="Arial"/>
          <w:sz w:val="20"/>
          <w:szCs w:val="20"/>
        </w:rPr>
      </w:pPr>
      <w:r w:rsidRPr="0010361D">
        <w:rPr>
          <w:rFonts w:ascii="Arial" w:hAnsi="Arial" w:cs="Arial"/>
          <w:sz w:val="20"/>
          <w:szCs w:val="20"/>
        </w:rPr>
        <w:t xml:space="preserve">A letter confirming H-1B Worker’s employment status with </w:t>
      </w:r>
      <w:r w:rsidRPr="00B94A2A">
        <w:rPr>
          <w:rFonts w:ascii="Arial" w:hAnsi="Arial" w:cs="Arial"/>
          <w:noProof/>
          <w:sz w:val="20"/>
          <w:szCs w:val="20"/>
        </w:rPr>
        <w:t>your</w:t>
      </w:r>
      <w:r w:rsidRPr="0010361D">
        <w:rPr>
          <w:rFonts w:ascii="Arial" w:hAnsi="Arial" w:cs="Arial"/>
          <w:sz w:val="20"/>
          <w:szCs w:val="20"/>
        </w:rPr>
        <w:t xml:space="preserve"> company; and</w:t>
      </w:r>
    </w:p>
    <w:p w14:paraId="175CFE21" w14:textId="77777777" w:rsidR="00DB0FCF" w:rsidRPr="0010361D" w:rsidRDefault="00DB0FCF" w:rsidP="00DB0FCF">
      <w:pPr>
        <w:numPr>
          <w:ilvl w:val="1"/>
          <w:numId w:val="2"/>
        </w:numPr>
        <w:jc w:val="both"/>
        <w:rPr>
          <w:rFonts w:ascii="Arial" w:hAnsi="Arial" w:cs="Arial"/>
          <w:sz w:val="20"/>
          <w:szCs w:val="20"/>
        </w:rPr>
      </w:pPr>
      <w:r w:rsidRPr="0010361D">
        <w:rPr>
          <w:rFonts w:ascii="Arial" w:hAnsi="Arial" w:cs="Arial"/>
          <w:sz w:val="20"/>
          <w:szCs w:val="20"/>
        </w:rPr>
        <w:t>Most recent pay statements, if readily available.</w:t>
      </w:r>
    </w:p>
    <w:p w14:paraId="658DF893" w14:textId="77777777" w:rsidR="00DB0FCF" w:rsidRPr="0010361D" w:rsidRDefault="00DB0FCF" w:rsidP="00DB0FCF">
      <w:pPr>
        <w:ind w:left="1080"/>
        <w:jc w:val="both"/>
        <w:rPr>
          <w:rFonts w:ascii="Arial" w:hAnsi="Arial" w:cs="Arial"/>
          <w:sz w:val="20"/>
          <w:szCs w:val="20"/>
        </w:rPr>
      </w:pPr>
    </w:p>
    <w:p w14:paraId="12860F46" w14:textId="77777777" w:rsidR="006B4024" w:rsidRDefault="00DB0FCF" w:rsidP="006B4024">
      <w:pPr>
        <w:ind w:left="720"/>
        <w:jc w:val="both"/>
        <w:rPr>
          <w:rFonts w:ascii="Arial" w:hAnsi="Arial" w:cs="Arial"/>
          <w:sz w:val="20"/>
          <w:szCs w:val="20"/>
        </w:rPr>
      </w:pPr>
      <w:r w:rsidRPr="0010361D">
        <w:rPr>
          <w:rFonts w:ascii="Arial" w:hAnsi="Arial" w:cs="Arial"/>
          <w:sz w:val="20"/>
          <w:szCs w:val="20"/>
        </w:rPr>
        <w:t>NOTE: The US Consulate may verify the validity of the approved visa petition directly with the Kentucky Consular Center (KCC) of the Department of Homeland Security before H-1B Worker appears for</w:t>
      </w:r>
      <w:r>
        <w:rPr>
          <w:rFonts w:ascii="Arial" w:hAnsi="Arial" w:cs="Arial"/>
          <w:sz w:val="20"/>
          <w:szCs w:val="20"/>
        </w:rPr>
        <w:t xml:space="preserve"> an</w:t>
      </w:r>
      <w:r w:rsidRPr="0010361D">
        <w:rPr>
          <w:rFonts w:ascii="Arial" w:hAnsi="Arial" w:cs="Arial"/>
          <w:sz w:val="20"/>
          <w:szCs w:val="20"/>
        </w:rPr>
        <w:t xml:space="preserve"> </w:t>
      </w:r>
      <w:r w:rsidRPr="00B94A2A">
        <w:rPr>
          <w:rFonts w:ascii="Arial" w:hAnsi="Arial" w:cs="Arial"/>
          <w:noProof/>
          <w:sz w:val="20"/>
          <w:szCs w:val="20"/>
        </w:rPr>
        <w:t>interview</w:t>
      </w:r>
      <w:r w:rsidRPr="0010361D">
        <w:rPr>
          <w:rFonts w:ascii="Arial" w:hAnsi="Arial" w:cs="Arial"/>
          <w:sz w:val="20"/>
          <w:szCs w:val="20"/>
        </w:rPr>
        <w:t xml:space="preserve">. The US Consulate may also conduct a </w:t>
      </w:r>
      <w:r w:rsidRPr="0010361D">
        <w:rPr>
          <w:rFonts w:ascii="Arial" w:hAnsi="Arial" w:cs="Arial"/>
          <w:noProof/>
          <w:sz w:val="20"/>
          <w:szCs w:val="20"/>
        </w:rPr>
        <w:t>background</w:t>
      </w:r>
      <w:r w:rsidRPr="0010361D">
        <w:rPr>
          <w:rFonts w:ascii="Arial" w:hAnsi="Arial" w:cs="Arial"/>
          <w:sz w:val="20"/>
          <w:szCs w:val="20"/>
        </w:rPr>
        <w:t xml:space="preserve"> check to verify the bona fide of the sponsorship, H-1B Worker’s claimed education </w:t>
      </w:r>
      <w:r w:rsidRPr="00DB0FCF">
        <w:rPr>
          <w:rFonts w:ascii="Arial" w:hAnsi="Arial" w:cs="Arial"/>
          <w:noProof/>
          <w:sz w:val="20"/>
          <w:szCs w:val="20"/>
        </w:rPr>
        <w:t>and/or</w:t>
      </w:r>
      <w:r w:rsidRPr="0010361D">
        <w:rPr>
          <w:rFonts w:ascii="Arial" w:hAnsi="Arial" w:cs="Arial"/>
          <w:sz w:val="20"/>
          <w:szCs w:val="20"/>
        </w:rPr>
        <w:t xml:space="preserve"> work experience, if applicable, as well as his/her personal history, etc. Such background check may take time and therefore potentially delays visa issuance. </w:t>
      </w:r>
    </w:p>
    <w:p w14:paraId="3C04AB2D" w14:textId="77777777" w:rsidR="006B4024" w:rsidRDefault="006B4024" w:rsidP="006B4024">
      <w:pPr>
        <w:jc w:val="both"/>
        <w:rPr>
          <w:rFonts w:ascii="Arial" w:hAnsi="Arial" w:cs="Arial"/>
          <w:b/>
          <w:sz w:val="20"/>
          <w:szCs w:val="20"/>
        </w:rPr>
      </w:pPr>
    </w:p>
    <w:p w14:paraId="1A27A069" w14:textId="77777777" w:rsidR="006B4024" w:rsidRPr="006B4024" w:rsidRDefault="00DB0FCF" w:rsidP="006E318D">
      <w:pPr>
        <w:numPr>
          <w:ilvl w:val="0"/>
          <w:numId w:val="38"/>
        </w:numPr>
        <w:jc w:val="both"/>
        <w:rPr>
          <w:rFonts w:ascii="Arial" w:hAnsi="Arial" w:cs="Arial"/>
          <w:sz w:val="20"/>
          <w:szCs w:val="20"/>
        </w:rPr>
      </w:pPr>
      <w:r w:rsidRPr="0010361D">
        <w:rPr>
          <w:rFonts w:ascii="Arial" w:hAnsi="Arial" w:cs="Arial"/>
          <w:b/>
          <w:sz w:val="20"/>
          <w:szCs w:val="20"/>
        </w:rPr>
        <w:t xml:space="preserve">IMPORTANT!!  </w:t>
      </w:r>
      <w:r w:rsidRPr="006B4024">
        <w:rPr>
          <w:rFonts w:ascii="Arial" w:hAnsi="Arial" w:cs="Arial"/>
          <w:sz w:val="20"/>
          <w:szCs w:val="20"/>
        </w:rPr>
        <w:t xml:space="preserve">Whenever H-1B Worker travels abroad, s/he will need to go through inspection at the time of returning to the U.S.  The Department of Homeland Security (DHS) will issue a new I-94 to H-1B Worker to reflect his/her legal status as well as the duration of stay.  Under certain circumstances, DHS has known to issue I-94 with </w:t>
      </w:r>
      <w:r w:rsidRPr="006B4024">
        <w:rPr>
          <w:rFonts w:ascii="Arial" w:hAnsi="Arial" w:cs="Arial"/>
          <w:noProof/>
          <w:sz w:val="20"/>
          <w:szCs w:val="20"/>
        </w:rPr>
        <w:t>a shorter</w:t>
      </w:r>
      <w:r w:rsidRPr="006B4024">
        <w:rPr>
          <w:rFonts w:ascii="Arial" w:hAnsi="Arial" w:cs="Arial"/>
          <w:sz w:val="20"/>
          <w:szCs w:val="20"/>
        </w:rPr>
        <w:t xml:space="preserve"> period of validity than the validity of the H-1B visa or approved visa petition (</w:t>
      </w:r>
      <w:r w:rsidRPr="006B4024">
        <w:rPr>
          <w:rFonts w:ascii="Arial" w:hAnsi="Arial" w:cs="Arial"/>
          <w:noProof/>
          <w:sz w:val="20"/>
          <w:szCs w:val="20"/>
        </w:rPr>
        <w:t>e.g.,</w:t>
      </w:r>
      <w:r w:rsidRPr="006B4024">
        <w:rPr>
          <w:rFonts w:ascii="Arial" w:hAnsi="Arial" w:cs="Arial"/>
          <w:sz w:val="20"/>
          <w:szCs w:val="20"/>
        </w:rPr>
        <w:t xml:space="preserve"> passport expiring before the expiration of the approved visa petition).</w:t>
      </w:r>
      <w:r w:rsidR="006B4024" w:rsidRPr="006B4024">
        <w:rPr>
          <w:rFonts w:ascii="Arial" w:hAnsi="Arial" w:cs="Arial"/>
          <w:sz w:val="20"/>
          <w:szCs w:val="20"/>
        </w:rPr>
        <w:t xml:space="preserve"> </w:t>
      </w:r>
      <w:r w:rsidRPr="006B4024">
        <w:rPr>
          <w:rFonts w:ascii="Arial" w:hAnsi="Arial" w:cs="Arial"/>
          <w:sz w:val="20"/>
          <w:szCs w:val="20"/>
        </w:rPr>
        <w:t xml:space="preserve">It </w:t>
      </w:r>
      <w:r w:rsidRPr="006B4024">
        <w:rPr>
          <w:rFonts w:ascii="Arial" w:hAnsi="Arial" w:cs="Arial"/>
          <w:noProof/>
          <w:sz w:val="20"/>
          <w:szCs w:val="20"/>
        </w:rPr>
        <w:t>is highly recommended</w:t>
      </w:r>
      <w:r w:rsidRPr="006B4024">
        <w:rPr>
          <w:rFonts w:ascii="Arial" w:hAnsi="Arial" w:cs="Arial"/>
          <w:sz w:val="20"/>
          <w:szCs w:val="20"/>
        </w:rPr>
        <w:t xml:space="preserve"> that H-1B Worker visits </w:t>
      </w:r>
      <w:hyperlink r:id="rId13" w:history="1">
        <w:r w:rsidRPr="006B4024">
          <w:rPr>
            <w:rStyle w:val="Hyperlink"/>
            <w:rFonts w:ascii="Arial" w:hAnsi="Arial" w:cs="Arial"/>
            <w:color w:val="auto"/>
            <w:sz w:val="20"/>
            <w:szCs w:val="20"/>
          </w:rPr>
          <w:t>https://i94.cbp.dhs.gov/</w:t>
        </w:r>
      </w:hyperlink>
      <w:r w:rsidRPr="006B4024">
        <w:rPr>
          <w:rFonts w:ascii="Arial" w:hAnsi="Arial" w:cs="Arial"/>
          <w:sz w:val="20"/>
          <w:szCs w:val="20"/>
        </w:rPr>
        <w:t xml:space="preserve"> to print out his/her I-94 so H-1B Worker can verify that the CBP did correctly issue an I-94 with </w:t>
      </w:r>
      <w:r w:rsidRPr="006B4024">
        <w:rPr>
          <w:rFonts w:ascii="Arial" w:hAnsi="Arial" w:cs="Arial"/>
          <w:noProof/>
          <w:sz w:val="20"/>
          <w:szCs w:val="20"/>
        </w:rPr>
        <w:t>proper</w:t>
      </w:r>
      <w:r w:rsidRPr="006B4024">
        <w:rPr>
          <w:rFonts w:ascii="Arial" w:hAnsi="Arial" w:cs="Arial"/>
          <w:sz w:val="20"/>
          <w:szCs w:val="20"/>
        </w:rPr>
        <w:t xml:space="preserve"> H-1B classification and the duration of stay as granted by the H-1B approval notice. If there is a mistake or discrepancy, H-1B Worker must contact the CBP to correct the I-94.  In a situation where the DHS refuses to correct the validity date or H-1B Worker fails to catch the discrepancy, then the validity of that I-94 controls, which means that H-1B Worker can only remain and work in the U.S. </w:t>
      </w:r>
      <w:r w:rsidR="006B4024" w:rsidRPr="006B4024">
        <w:rPr>
          <w:rFonts w:ascii="Arial" w:hAnsi="Arial" w:cs="Arial"/>
          <w:sz w:val="20"/>
          <w:szCs w:val="20"/>
        </w:rPr>
        <w:t>until</w:t>
      </w:r>
      <w:r w:rsidRPr="006B4024">
        <w:rPr>
          <w:rFonts w:ascii="Arial" w:hAnsi="Arial" w:cs="Arial"/>
          <w:sz w:val="20"/>
          <w:szCs w:val="20"/>
        </w:rPr>
        <w:t xml:space="preserve"> the expiration date as authorized on the I-94.  </w:t>
      </w:r>
    </w:p>
    <w:p w14:paraId="7D41A56C" w14:textId="77777777" w:rsidR="006B4024" w:rsidRPr="006B4024" w:rsidRDefault="006B4024" w:rsidP="006B4024">
      <w:pPr>
        <w:ind w:left="360"/>
        <w:jc w:val="both"/>
        <w:rPr>
          <w:rFonts w:ascii="Arial" w:hAnsi="Arial" w:cs="Arial"/>
          <w:sz w:val="20"/>
          <w:szCs w:val="20"/>
        </w:rPr>
      </w:pPr>
    </w:p>
    <w:p w14:paraId="5A7412CC" w14:textId="77777777" w:rsidR="006B4024" w:rsidRDefault="00DB0FCF" w:rsidP="006E318D">
      <w:pPr>
        <w:numPr>
          <w:ilvl w:val="0"/>
          <w:numId w:val="38"/>
        </w:numPr>
        <w:jc w:val="both"/>
        <w:rPr>
          <w:rFonts w:ascii="Arial" w:hAnsi="Arial" w:cs="Arial"/>
          <w:sz w:val="20"/>
          <w:szCs w:val="20"/>
        </w:rPr>
      </w:pPr>
      <w:r w:rsidRPr="006B4024">
        <w:rPr>
          <w:rFonts w:ascii="Arial" w:hAnsi="Arial" w:cs="Arial"/>
          <w:sz w:val="20"/>
          <w:szCs w:val="20"/>
        </w:rPr>
        <w:t xml:space="preserve">Before H-1B Worker travels to </w:t>
      </w:r>
      <w:r w:rsidRPr="006B4024">
        <w:rPr>
          <w:rFonts w:ascii="Arial" w:hAnsi="Arial" w:cs="Arial"/>
          <w:noProof/>
          <w:sz w:val="20"/>
          <w:szCs w:val="20"/>
        </w:rPr>
        <w:t>and/or</w:t>
      </w:r>
      <w:r w:rsidRPr="006B4024">
        <w:rPr>
          <w:rFonts w:ascii="Arial" w:hAnsi="Arial" w:cs="Arial"/>
          <w:sz w:val="20"/>
          <w:szCs w:val="20"/>
        </w:rPr>
        <w:t xml:space="preserve"> leaves the US, s/he should always visit the following US government websites for the  latest information on travel restrictions and/or requirements:  </w:t>
      </w:r>
      <w:r w:rsidRPr="006B4024">
        <w:rPr>
          <w:rStyle w:val="Hyperlink"/>
          <w:rFonts w:ascii="Arial" w:hAnsi="Arial" w:cs="Arial"/>
          <w:color w:val="auto"/>
          <w:sz w:val="20"/>
          <w:szCs w:val="20"/>
        </w:rPr>
        <w:t>www.dhs.gov</w:t>
      </w:r>
      <w:r w:rsidRPr="006B4024">
        <w:rPr>
          <w:rFonts w:ascii="Arial" w:hAnsi="Arial" w:cs="Arial"/>
          <w:sz w:val="20"/>
          <w:szCs w:val="20"/>
        </w:rPr>
        <w:t xml:space="preserve">, </w:t>
      </w:r>
      <w:hyperlink r:id="rId14" w:history="1">
        <w:r w:rsidRPr="006B4024">
          <w:rPr>
            <w:rStyle w:val="Hyperlink"/>
            <w:rFonts w:ascii="Arial" w:hAnsi="Arial" w:cs="Arial"/>
            <w:color w:val="auto"/>
            <w:sz w:val="20"/>
            <w:szCs w:val="20"/>
          </w:rPr>
          <w:t>www.cpb.gov</w:t>
        </w:r>
      </w:hyperlink>
      <w:r w:rsidRPr="006B4024">
        <w:rPr>
          <w:rFonts w:ascii="Arial" w:hAnsi="Arial" w:cs="Arial"/>
          <w:sz w:val="20"/>
          <w:szCs w:val="20"/>
        </w:rPr>
        <w:t xml:space="preserve"> or </w:t>
      </w:r>
      <w:hyperlink r:id="rId15" w:history="1">
        <w:r w:rsidRPr="006B4024">
          <w:rPr>
            <w:rStyle w:val="Hyperlink"/>
            <w:rFonts w:ascii="Arial" w:hAnsi="Arial" w:cs="Arial"/>
            <w:color w:val="auto"/>
            <w:sz w:val="20"/>
            <w:szCs w:val="20"/>
          </w:rPr>
          <w:t>www.state.gov/travel/</w:t>
        </w:r>
      </w:hyperlink>
    </w:p>
    <w:p w14:paraId="320211F9" w14:textId="77777777" w:rsidR="006B4024" w:rsidRDefault="006B4024" w:rsidP="006B4024">
      <w:pPr>
        <w:pStyle w:val="ListParagraph"/>
        <w:rPr>
          <w:rFonts w:ascii="Arial" w:hAnsi="Arial" w:cs="Arial"/>
          <w:sz w:val="20"/>
          <w:szCs w:val="20"/>
        </w:rPr>
      </w:pPr>
    </w:p>
    <w:p w14:paraId="14784C96" w14:textId="77777777" w:rsidR="00DB0FCF" w:rsidRPr="006B4024" w:rsidRDefault="00DB0FCF" w:rsidP="006E318D">
      <w:pPr>
        <w:numPr>
          <w:ilvl w:val="0"/>
          <w:numId w:val="38"/>
        </w:numPr>
        <w:jc w:val="both"/>
        <w:rPr>
          <w:rFonts w:ascii="Arial" w:hAnsi="Arial" w:cs="Arial"/>
          <w:sz w:val="20"/>
          <w:szCs w:val="20"/>
        </w:rPr>
      </w:pPr>
      <w:r w:rsidRPr="006B4024">
        <w:rPr>
          <w:rFonts w:ascii="Arial" w:hAnsi="Arial" w:cs="Arial"/>
          <w:sz w:val="20"/>
          <w:szCs w:val="20"/>
        </w:rPr>
        <w:t xml:space="preserve">Please keep track of the expiration date of the nonimmigrant/H-1B status, which </w:t>
      </w:r>
      <w:r w:rsidRPr="006B4024">
        <w:rPr>
          <w:rFonts w:ascii="Arial" w:hAnsi="Arial" w:cs="Arial"/>
          <w:noProof/>
          <w:sz w:val="20"/>
          <w:szCs w:val="20"/>
        </w:rPr>
        <w:t>is shown</w:t>
      </w:r>
      <w:r w:rsidRPr="006B4024">
        <w:rPr>
          <w:rFonts w:ascii="Arial" w:hAnsi="Arial" w:cs="Arial"/>
          <w:sz w:val="20"/>
          <w:szCs w:val="20"/>
        </w:rPr>
        <w:t xml:space="preserve"> on the I-94. Your company’s authorization to employ H-1B Worker is only valid as long as H-1B Worker’s </w:t>
      </w:r>
      <w:r w:rsidR="006B4024">
        <w:rPr>
          <w:rFonts w:ascii="Arial" w:hAnsi="Arial" w:cs="Arial"/>
          <w:sz w:val="20"/>
          <w:szCs w:val="20"/>
        </w:rPr>
        <w:t xml:space="preserve">most recent </w:t>
      </w:r>
      <w:r w:rsidRPr="006B4024">
        <w:rPr>
          <w:rFonts w:ascii="Arial" w:hAnsi="Arial" w:cs="Arial"/>
          <w:sz w:val="20"/>
          <w:szCs w:val="20"/>
        </w:rPr>
        <w:t xml:space="preserve">I-94 remains unexpired. H-1B Worker’s legal right to work for your company </w:t>
      </w:r>
      <w:r w:rsidRPr="006B4024">
        <w:rPr>
          <w:rFonts w:ascii="Arial" w:hAnsi="Arial" w:cs="Arial"/>
          <w:noProof/>
          <w:sz w:val="20"/>
          <w:szCs w:val="20"/>
        </w:rPr>
        <w:t>is based</w:t>
      </w:r>
      <w:r w:rsidRPr="006B4024">
        <w:rPr>
          <w:rFonts w:ascii="Arial" w:hAnsi="Arial" w:cs="Arial"/>
          <w:sz w:val="20"/>
          <w:szCs w:val="20"/>
        </w:rPr>
        <w:t xml:space="preserve"> on the validity of </w:t>
      </w:r>
      <w:r w:rsidR="006B4024">
        <w:rPr>
          <w:rFonts w:ascii="Arial" w:hAnsi="Arial" w:cs="Arial"/>
          <w:sz w:val="20"/>
          <w:szCs w:val="20"/>
        </w:rPr>
        <w:t xml:space="preserve">the most recent </w:t>
      </w:r>
      <w:r w:rsidRPr="006B4024">
        <w:rPr>
          <w:rFonts w:ascii="Arial" w:hAnsi="Arial" w:cs="Arial"/>
          <w:sz w:val="20"/>
          <w:szCs w:val="20"/>
        </w:rPr>
        <w:t>I-94, not the visa itself. Your company should develop a policy to ask H-1B Worker to provide the most recent I-94 if and whenever s/he returns to the U.S. after traveling abroad</w:t>
      </w:r>
      <w:r w:rsidR="006B4024">
        <w:rPr>
          <w:rFonts w:ascii="Arial" w:hAnsi="Arial" w:cs="Arial"/>
          <w:sz w:val="20"/>
          <w:szCs w:val="20"/>
        </w:rPr>
        <w:t xml:space="preserve"> against </w:t>
      </w:r>
      <w:r w:rsidRPr="006B4024">
        <w:rPr>
          <w:rFonts w:ascii="Arial" w:hAnsi="Arial" w:cs="Arial"/>
          <w:sz w:val="20"/>
          <w:szCs w:val="20"/>
        </w:rPr>
        <w:t>the information on the I-9 file</w:t>
      </w:r>
      <w:r w:rsidR="006B4024">
        <w:rPr>
          <w:rFonts w:ascii="Arial" w:hAnsi="Arial" w:cs="Arial"/>
          <w:sz w:val="20"/>
          <w:szCs w:val="20"/>
        </w:rPr>
        <w:t xml:space="preserve"> to make sure the expiration date has not changed</w:t>
      </w:r>
      <w:r w:rsidRPr="006B4024">
        <w:rPr>
          <w:rFonts w:ascii="Arial" w:hAnsi="Arial" w:cs="Arial"/>
          <w:sz w:val="20"/>
          <w:szCs w:val="20"/>
        </w:rPr>
        <w:t>. PLEASE KEEP IN MIND THAT IT IS YOUR COMPANY’S SOLE RESPONSIBILITY TO TRACK THIS DATE.</w:t>
      </w:r>
    </w:p>
    <w:p w14:paraId="661EC2C6" w14:textId="77777777" w:rsidR="00DB0FCF" w:rsidRPr="0010361D" w:rsidRDefault="00DB0FCF" w:rsidP="00DB0FCF">
      <w:pPr>
        <w:jc w:val="both"/>
        <w:rPr>
          <w:rFonts w:ascii="Arial" w:hAnsi="Arial" w:cs="Arial"/>
          <w:sz w:val="20"/>
          <w:szCs w:val="20"/>
        </w:rPr>
      </w:pPr>
    </w:p>
    <w:p w14:paraId="45230D2E" w14:textId="77777777" w:rsidR="00DB0FCF" w:rsidRPr="006B4024" w:rsidRDefault="006B4024" w:rsidP="006E318D">
      <w:pPr>
        <w:numPr>
          <w:ilvl w:val="0"/>
          <w:numId w:val="38"/>
        </w:numPr>
        <w:jc w:val="both"/>
        <w:rPr>
          <w:rFonts w:ascii="Arial" w:hAnsi="Arial" w:cs="Arial"/>
          <w:sz w:val="20"/>
          <w:szCs w:val="20"/>
        </w:rPr>
      </w:pPr>
      <w:r>
        <w:rPr>
          <w:rFonts w:ascii="Arial" w:hAnsi="Arial" w:cs="Arial"/>
          <w:b/>
          <w:sz w:val="20"/>
          <w:szCs w:val="20"/>
        </w:rPr>
        <w:t xml:space="preserve">H-1B employment is employer specific, job specific and location specific, etc. </w:t>
      </w:r>
      <w:r w:rsidR="00DB0FCF" w:rsidRPr="006B4024">
        <w:rPr>
          <w:rFonts w:ascii="Arial" w:hAnsi="Arial" w:cs="Arial"/>
          <w:sz w:val="20"/>
          <w:szCs w:val="20"/>
        </w:rPr>
        <w:t xml:space="preserve">H-1B Worker is only authorized to work under the job title and at the work site(s) mentioned </w:t>
      </w:r>
      <w:r w:rsidRPr="006B4024">
        <w:rPr>
          <w:rFonts w:ascii="Arial" w:hAnsi="Arial" w:cs="Arial"/>
          <w:sz w:val="20"/>
          <w:szCs w:val="20"/>
        </w:rPr>
        <w:t>in the H-1B visa petition</w:t>
      </w:r>
      <w:r w:rsidR="00DB0FCF" w:rsidRPr="006B4024">
        <w:rPr>
          <w:rFonts w:ascii="Arial" w:hAnsi="Arial" w:cs="Arial"/>
          <w:sz w:val="20"/>
          <w:szCs w:val="20"/>
        </w:rPr>
        <w:t>. Your company is advised NOT to make any changes to the terms and conditions of employment (except a normal increase in salary) without consulting legal counsel. A change of job title, responsibilities, job site, or corporate change may require the</w:t>
      </w:r>
      <w:r w:rsidR="00DB0FCF" w:rsidRPr="006B4024">
        <w:rPr>
          <w:rFonts w:ascii="Arial" w:hAnsi="Arial" w:cs="Arial"/>
          <w:noProof/>
          <w:sz w:val="20"/>
          <w:szCs w:val="20"/>
        </w:rPr>
        <w:t xml:space="preserve"> filing</w:t>
      </w:r>
      <w:r w:rsidR="00DB0FCF" w:rsidRPr="006B4024">
        <w:rPr>
          <w:rFonts w:ascii="Arial" w:hAnsi="Arial" w:cs="Arial"/>
          <w:sz w:val="20"/>
          <w:szCs w:val="20"/>
        </w:rPr>
        <w:t xml:space="preserve"> of an amended petition with USCIS before the material changes can take place. </w:t>
      </w:r>
    </w:p>
    <w:p w14:paraId="6CBD8316" w14:textId="77777777" w:rsidR="00DB0FCF" w:rsidRPr="0010361D" w:rsidRDefault="00DB0FCF" w:rsidP="006B4024">
      <w:pPr>
        <w:jc w:val="both"/>
        <w:rPr>
          <w:rFonts w:ascii="Arial" w:hAnsi="Arial" w:cs="Arial"/>
          <w:sz w:val="20"/>
          <w:szCs w:val="20"/>
        </w:rPr>
      </w:pPr>
    </w:p>
    <w:p w14:paraId="3D5AD9FB" w14:textId="77777777" w:rsidR="00DB0FCF" w:rsidRPr="0010361D" w:rsidRDefault="00DB0FCF" w:rsidP="006E318D">
      <w:pPr>
        <w:numPr>
          <w:ilvl w:val="0"/>
          <w:numId w:val="38"/>
        </w:numPr>
        <w:jc w:val="both"/>
        <w:rPr>
          <w:rFonts w:ascii="Arial" w:hAnsi="Arial" w:cs="Arial"/>
          <w:sz w:val="20"/>
          <w:szCs w:val="20"/>
        </w:rPr>
      </w:pPr>
      <w:r w:rsidRPr="0010361D">
        <w:rPr>
          <w:rFonts w:ascii="Arial" w:hAnsi="Arial" w:cs="Arial"/>
          <w:sz w:val="20"/>
          <w:szCs w:val="20"/>
        </w:rPr>
        <w:t xml:space="preserve">H-1B Worker must be aware of his/her </w:t>
      </w:r>
      <w:r w:rsidRPr="00DB0FCF">
        <w:rPr>
          <w:rFonts w:ascii="Arial" w:hAnsi="Arial" w:cs="Arial"/>
          <w:noProof/>
          <w:sz w:val="20"/>
          <w:szCs w:val="20"/>
        </w:rPr>
        <w:t>own</w:t>
      </w:r>
      <w:r w:rsidRPr="0010361D">
        <w:rPr>
          <w:rFonts w:ascii="Arial" w:hAnsi="Arial" w:cs="Arial"/>
          <w:sz w:val="20"/>
          <w:szCs w:val="20"/>
        </w:rPr>
        <w:t xml:space="preserve"> legal status at all time. </w:t>
      </w:r>
      <w:r w:rsidRPr="00DB0FCF">
        <w:rPr>
          <w:rFonts w:ascii="Arial" w:hAnsi="Arial" w:cs="Arial"/>
          <w:noProof/>
          <w:sz w:val="20"/>
          <w:szCs w:val="20"/>
        </w:rPr>
        <w:t>The legal right to remain in the U.S. is governed by the validity of I-94</w:t>
      </w:r>
      <w:r w:rsidRPr="0010361D">
        <w:rPr>
          <w:rFonts w:ascii="Arial" w:hAnsi="Arial" w:cs="Arial"/>
          <w:sz w:val="20"/>
          <w:szCs w:val="20"/>
        </w:rPr>
        <w:t xml:space="preserve">. H-1B Worker can only work for your company </w:t>
      </w:r>
      <w:r>
        <w:rPr>
          <w:rFonts w:ascii="Arial" w:hAnsi="Arial" w:cs="Arial"/>
          <w:noProof/>
          <w:sz w:val="20"/>
          <w:szCs w:val="20"/>
        </w:rPr>
        <w:t>under</w:t>
      </w:r>
      <w:r w:rsidRPr="0010361D">
        <w:rPr>
          <w:rFonts w:ascii="Arial" w:hAnsi="Arial" w:cs="Arial"/>
          <w:sz w:val="20"/>
          <w:szCs w:val="20"/>
        </w:rPr>
        <w:t xml:space="preserve"> the terms and conditions of the approved petition. H-1B Worker must bring to </w:t>
      </w:r>
      <w:r>
        <w:rPr>
          <w:rFonts w:ascii="Arial" w:hAnsi="Arial" w:cs="Arial"/>
          <w:sz w:val="20"/>
          <w:szCs w:val="20"/>
        </w:rPr>
        <w:t>y</w:t>
      </w:r>
      <w:r w:rsidRPr="0010361D">
        <w:rPr>
          <w:rFonts w:ascii="Arial" w:hAnsi="Arial" w:cs="Arial"/>
          <w:sz w:val="20"/>
          <w:szCs w:val="20"/>
        </w:rPr>
        <w:t xml:space="preserve">our company’s attention if his/her I-94 will expire within </w:t>
      </w:r>
      <w:r>
        <w:rPr>
          <w:rFonts w:ascii="Arial" w:hAnsi="Arial" w:cs="Arial"/>
          <w:noProof/>
          <w:sz w:val="20"/>
          <w:szCs w:val="20"/>
        </w:rPr>
        <w:t>seven</w:t>
      </w:r>
      <w:r w:rsidRPr="0010361D">
        <w:rPr>
          <w:rFonts w:ascii="Arial" w:hAnsi="Arial" w:cs="Arial"/>
          <w:sz w:val="20"/>
          <w:szCs w:val="20"/>
        </w:rPr>
        <w:t xml:space="preserve"> months so to give Your company sufficient time to prepare for filing an extension petition before I-94 is expired (failure to file extension petition before I-94 expires will render H-1B Worker out of status). H-1B Worker and your company </w:t>
      </w:r>
      <w:r w:rsidRPr="00473339">
        <w:rPr>
          <w:rFonts w:ascii="Arial" w:hAnsi="Arial" w:cs="Arial"/>
          <w:noProof/>
          <w:sz w:val="20"/>
          <w:szCs w:val="20"/>
        </w:rPr>
        <w:t>are hereby advised</w:t>
      </w:r>
      <w:r w:rsidRPr="0010361D">
        <w:rPr>
          <w:rFonts w:ascii="Arial" w:hAnsi="Arial" w:cs="Arial"/>
          <w:sz w:val="20"/>
          <w:szCs w:val="20"/>
        </w:rPr>
        <w:t xml:space="preserve"> that, once the extension petition </w:t>
      </w:r>
      <w:r w:rsidRPr="00B94A2A">
        <w:rPr>
          <w:rFonts w:ascii="Arial" w:hAnsi="Arial" w:cs="Arial"/>
          <w:noProof/>
          <w:sz w:val="20"/>
          <w:szCs w:val="20"/>
        </w:rPr>
        <w:t xml:space="preserve">has </w:t>
      </w:r>
      <w:r w:rsidRPr="00473339">
        <w:rPr>
          <w:rFonts w:ascii="Arial" w:hAnsi="Arial" w:cs="Arial"/>
          <w:noProof/>
          <w:sz w:val="20"/>
          <w:szCs w:val="20"/>
        </w:rPr>
        <w:t>been filed</w:t>
      </w:r>
      <w:r w:rsidRPr="0010361D">
        <w:rPr>
          <w:rFonts w:ascii="Arial" w:hAnsi="Arial" w:cs="Arial"/>
          <w:sz w:val="20"/>
          <w:szCs w:val="20"/>
        </w:rPr>
        <w:t xml:space="preserve"> before the expiration of I-94, H-1B Worker may continue working for </w:t>
      </w:r>
      <w:r w:rsidRPr="00B94A2A">
        <w:rPr>
          <w:rFonts w:ascii="Arial" w:hAnsi="Arial" w:cs="Arial"/>
          <w:b/>
          <w:sz w:val="20"/>
          <w:szCs w:val="20"/>
        </w:rPr>
        <w:t xml:space="preserve">an additional 240 days </w:t>
      </w:r>
      <w:r w:rsidRPr="0010361D">
        <w:rPr>
          <w:rFonts w:ascii="Arial" w:hAnsi="Arial" w:cs="Arial"/>
          <w:sz w:val="20"/>
          <w:szCs w:val="20"/>
        </w:rPr>
        <w:t xml:space="preserve">(provided that the extension petition was timely filed before the expiration of I-94). Such authorization shall be subject to any conditions and limitations noted on the initial authorization. However, if </w:t>
      </w:r>
      <w:r w:rsidR="006B4024">
        <w:rPr>
          <w:rFonts w:ascii="Arial" w:hAnsi="Arial" w:cs="Arial"/>
          <w:sz w:val="20"/>
          <w:szCs w:val="20"/>
        </w:rPr>
        <w:t>USCIS</w:t>
      </w:r>
      <w:r w:rsidRPr="0010361D">
        <w:rPr>
          <w:rFonts w:ascii="Arial" w:hAnsi="Arial" w:cs="Arial"/>
          <w:sz w:val="20"/>
          <w:szCs w:val="20"/>
        </w:rPr>
        <w:t xml:space="preserve"> adjudicates the </w:t>
      </w:r>
      <w:r w:rsidR="006B4024">
        <w:rPr>
          <w:rFonts w:ascii="Arial" w:hAnsi="Arial" w:cs="Arial"/>
          <w:sz w:val="20"/>
          <w:szCs w:val="20"/>
        </w:rPr>
        <w:t>visa petition</w:t>
      </w:r>
      <w:r w:rsidRPr="0010361D">
        <w:rPr>
          <w:rFonts w:ascii="Arial" w:hAnsi="Arial" w:cs="Arial"/>
          <w:sz w:val="20"/>
          <w:szCs w:val="20"/>
        </w:rPr>
        <w:t xml:space="preserve"> </w:t>
      </w:r>
      <w:r>
        <w:rPr>
          <w:rFonts w:ascii="Arial" w:hAnsi="Arial" w:cs="Arial"/>
          <w:noProof/>
          <w:sz w:val="20"/>
          <w:szCs w:val="20"/>
        </w:rPr>
        <w:t>before</w:t>
      </w:r>
      <w:r w:rsidRPr="0010361D">
        <w:rPr>
          <w:rFonts w:ascii="Arial" w:hAnsi="Arial" w:cs="Arial"/>
          <w:sz w:val="20"/>
          <w:szCs w:val="20"/>
        </w:rPr>
        <w:t xml:space="preserve"> the expiration of </w:t>
      </w:r>
      <w:r w:rsidRPr="00473339">
        <w:rPr>
          <w:rFonts w:ascii="Arial" w:hAnsi="Arial" w:cs="Arial"/>
          <w:noProof/>
          <w:sz w:val="20"/>
          <w:szCs w:val="20"/>
        </w:rPr>
        <w:t>this 240 day period</w:t>
      </w:r>
      <w:r w:rsidRPr="0010361D">
        <w:rPr>
          <w:rFonts w:ascii="Arial" w:hAnsi="Arial" w:cs="Arial"/>
          <w:sz w:val="20"/>
          <w:szCs w:val="20"/>
        </w:rPr>
        <w:t xml:space="preserve"> and denies the </w:t>
      </w:r>
      <w:r w:rsidR="006B4024">
        <w:rPr>
          <w:rFonts w:ascii="Arial" w:hAnsi="Arial" w:cs="Arial"/>
          <w:sz w:val="20"/>
          <w:szCs w:val="20"/>
        </w:rPr>
        <w:t>visa petition</w:t>
      </w:r>
      <w:r w:rsidRPr="0010361D">
        <w:rPr>
          <w:rFonts w:ascii="Arial" w:hAnsi="Arial" w:cs="Arial"/>
          <w:sz w:val="20"/>
          <w:szCs w:val="20"/>
        </w:rPr>
        <w:t xml:space="preserve"> for extension of stay, the employment authorization under this </w:t>
      </w:r>
      <w:r w:rsidR="006B4024">
        <w:rPr>
          <w:rFonts w:ascii="Arial" w:hAnsi="Arial" w:cs="Arial"/>
          <w:sz w:val="20"/>
          <w:szCs w:val="20"/>
        </w:rPr>
        <w:t xml:space="preserve">provision of the law </w:t>
      </w:r>
      <w:r w:rsidRPr="0010361D">
        <w:rPr>
          <w:rFonts w:ascii="Arial" w:hAnsi="Arial" w:cs="Arial"/>
          <w:sz w:val="20"/>
          <w:szCs w:val="20"/>
        </w:rPr>
        <w:t xml:space="preserve">shall automatically terminate upon notification of the denial decision. Moreover, if H-1B extension is not </w:t>
      </w:r>
      <w:r w:rsidRPr="0010361D">
        <w:rPr>
          <w:rFonts w:ascii="Arial" w:hAnsi="Arial" w:cs="Arial"/>
          <w:sz w:val="20"/>
          <w:szCs w:val="20"/>
        </w:rPr>
        <w:lastRenderedPageBreak/>
        <w:t xml:space="preserve">granted by the end of </w:t>
      </w:r>
      <w:r w:rsidRPr="00473339">
        <w:rPr>
          <w:rFonts w:ascii="Arial" w:hAnsi="Arial" w:cs="Arial"/>
          <w:noProof/>
          <w:sz w:val="20"/>
          <w:szCs w:val="20"/>
        </w:rPr>
        <w:t>this 240 day period</w:t>
      </w:r>
      <w:r w:rsidRPr="0010361D">
        <w:rPr>
          <w:rFonts w:ascii="Arial" w:hAnsi="Arial" w:cs="Arial"/>
          <w:sz w:val="20"/>
          <w:szCs w:val="20"/>
        </w:rPr>
        <w:t xml:space="preserve">, H-1B Worker must stop working unless the appropriate steps have been taken to obtain additional employment authorization.  </w:t>
      </w:r>
    </w:p>
    <w:p w14:paraId="616936BE" w14:textId="77777777" w:rsidR="00DB0FCF" w:rsidRPr="0010361D" w:rsidRDefault="00DB0FCF" w:rsidP="006B4024">
      <w:pPr>
        <w:jc w:val="both"/>
        <w:rPr>
          <w:rFonts w:ascii="Arial" w:hAnsi="Arial" w:cs="Arial"/>
          <w:sz w:val="20"/>
          <w:szCs w:val="20"/>
        </w:rPr>
      </w:pPr>
    </w:p>
    <w:p w14:paraId="1C65F895" w14:textId="77777777" w:rsidR="00DB0FCF" w:rsidRPr="0010361D" w:rsidRDefault="00DB0FCF" w:rsidP="006E318D">
      <w:pPr>
        <w:numPr>
          <w:ilvl w:val="0"/>
          <w:numId w:val="38"/>
        </w:numPr>
        <w:jc w:val="both"/>
        <w:rPr>
          <w:rFonts w:ascii="Arial" w:hAnsi="Arial" w:cs="Arial"/>
          <w:sz w:val="20"/>
          <w:szCs w:val="20"/>
        </w:rPr>
      </w:pPr>
      <w:r w:rsidRPr="0010361D">
        <w:rPr>
          <w:rFonts w:ascii="Arial" w:hAnsi="Arial" w:cs="Arial"/>
          <w:sz w:val="20"/>
          <w:szCs w:val="20"/>
        </w:rPr>
        <w:t xml:space="preserve">It is also important to note that if H-1B Worker is laid off, </w:t>
      </w:r>
      <w:r w:rsidR="006B4024">
        <w:rPr>
          <w:rFonts w:ascii="Arial" w:hAnsi="Arial" w:cs="Arial"/>
          <w:sz w:val="20"/>
          <w:szCs w:val="20"/>
        </w:rPr>
        <w:t>resigns</w:t>
      </w:r>
      <w:r w:rsidRPr="0010361D">
        <w:rPr>
          <w:rFonts w:ascii="Arial" w:hAnsi="Arial" w:cs="Arial"/>
          <w:sz w:val="20"/>
          <w:szCs w:val="20"/>
        </w:rPr>
        <w:t xml:space="preserve"> or his/her employment with </w:t>
      </w:r>
      <w:r w:rsidR="006B4024">
        <w:rPr>
          <w:rFonts w:ascii="Arial" w:hAnsi="Arial" w:cs="Arial"/>
          <w:sz w:val="20"/>
          <w:szCs w:val="20"/>
        </w:rPr>
        <w:t>your company</w:t>
      </w:r>
      <w:r w:rsidRPr="0010361D">
        <w:rPr>
          <w:rFonts w:ascii="Arial" w:hAnsi="Arial" w:cs="Arial"/>
          <w:sz w:val="20"/>
          <w:szCs w:val="20"/>
        </w:rPr>
        <w:t xml:space="preserve"> </w:t>
      </w:r>
      <w:r w:rsidRPr="00B94A2A">
        <w:rPr>
          <w:rFonts w:ascii="Arial" w:hAnsi="Arial" w:cs="Arial"/>
          <w:noProof/>
          <w:sz w:val="20"/>
          <w:szCs w:val="20"/>
        </w:rPr>
        <w:t xml:space="preserve">has </w:t>
      </w:r>
      <w:r w:rsidRPr="00473339">
        <w:rPr>
          <w:rFonts w:ascii="Arial" w:hAnsi="Arial" w:cs="Arial"/>
          <w:noProof/>
          <w:sz w:val="20"/>
          <w:szCs w:val="20"/>
        </w:rPr>
        <w:t>been terminated</w:t>
      </w:r>
      <w:r w:rsidRPr="0010361D">
        <w:rPr>
          <w:rFonts w:ascii="Arial" w:hAnsi="Arial" w:cs="Arial"/>
          <w:sz w:val="20"/>
          <w:szCs w:val="20"/>
        </w:rPr>
        <w:t xml:space="preserve">, H-1B Worker has a “one-time grace period” of 60 days, or through the expiration of H-1B Worker’s I-94, </w:t>
      </w:r>
      <w:r w:rsidRPr="0010361D">
        <w:rPr>
          <w:rFonts w:ascii="Arial" w:hAnsi="Arial" w:cs="Arial"/>
          <w:b/>
          <w:sz w:val="20"/>
          <w:szCs w:val="20"/>
        </w:rPr>
        <w:t>whichever is shorter</w:t>
      </w:r>
      <w:r w:rsidRPr="0010361D">
        <w:rPr>
          <w:rFonts w:ascii="Arial" w:hAnsi="Arial" w:cs="Arial"/>
          <w:sz w:val="20"/>
          <w:szCs w:val="20"/>
        </w:rPr>
        <w:t xml:space="preserve">, to look for another job or change status.  </w:t>
      </w:r>
    </w:p>
    <w:p w14:paraId="0EFE32A4" w14:textId="77777777" w:rsidR="00DB0FCF" w:rsidRPr="0010361D" w:rsidRDefault="00DB0FCF" w:rsidP="006B4024">
      <w:pPr>
        <w:jc w:val="both"/>
        <w:rPr>
          <w:rFonts w:ascii="Arial" w:hAnsi="Arial" w:cs="Arial"/>
          <w:sz w:val="20"/>
          <w:szCs w:val="20"/>
        </w:rPr>
      </w:pPr>
    </w:p>
    <w:p w14:paraId="48E96E22" w14:textId="77777777" w:rsidR="00DB0FCF" w:rsidRPr="0010361D" w:rsidRDefault="00DB0FCF" w:rsidP="006E318D">
      <w:pPr>
        <w:numPr>
          <w:ilvl w:val="0"/>
          <w:numId w:val="38"/>
        </w:numPr>
        <w:jc w:val="both"/>
        <w:rPr>
          <w:rFonts w:ascii="Arial" w:hAnsi="Arial" w:cs="Arial"/>
          <w:sz w:val="20"/>
          <w:szCs w:val="20"/>
        </w:rPr>
      </w:pPr>
      <w:r w:rsidRPr="0010361D">
        <w:rPr>
          <w:rFonts w:ascii="Arial" w:hAnsi="Arial" w:cs="Arial"/>
          <w:sz w:val="20"/>
          <w:szCs w:val="20"/>
        </w:rPr>
        <w:t xml:space="preserve">If H-1B Worker’s I-94 has expired and no extension petition or change of status application has </w:t>
      </w:r>
      <w:r w:rsidRPr="00473339">
        <w:rPr>
          <w:rFonts w:ascii="Arial" w:hAnsi="Arial" w:cs="Arial"/>
          <w:noProof/>
          <w:sz w:val="20"/>
          <w:szCs w:val="20"/>
        </w:rPr>
        <w:t>been filed</w:t>
      </w:r>
      <w:r w:rsidRPr="0010361D">
        <w:rPr>
          <w:rFonts w:ascii="Arial" w:hAnsi="Arial" w:cs="Arial"/>
          <w:sz w:val="20"/>
          <w:szCs w:val="20"/>
        </w:rPr>
        <w:t xml:space="preserve">, H-1B Worker would begin to accrue unlawful presence. If H-1B Worker accrues 180 days of unlawful presence and then departs from the U.S. </w:t>
      </w:r>
      <w:r>
        <w:rPr>
          <w:rFonts w:ascii="Arial" w:hAnsi="Arial" w:cs="Arial"/>
          <w:noProof/>
          <w:sz w:val="20"/>
          <w:szCs w:val="20"/>
        </w:rPr>
        <w:t>after that</w:t>
      </w:r>
      <w:r w:rsidRPr="0010361D">
        <w:rPr>
          <w:rFonts w:ascii="Arial" w:hAnsi="Arial" w:cs="Arial"/>
          <w:sz w:val="20"/>
          <w:szCs w:val="20"/>
        </w:rPr>
        <w:t xml:space="preserve">, H-1B Worker will become inadmissible for </w:t>
      </w:r>
      <w:r w:rsidRPr="00473339">
        <w:rPr>
          <w:rFonts w:ascii="Arial" w:hAnsi="Arial" w:cs="Arial"/>
          <w:noProof/>
          <w:sz w:val="20"/>
          <w:szCs w:val="20"/>
        </w:rPr>
        <w:t>3</w:t>
      </w:r>
      <w:r w:rsidRPr="0010361D">
        <w:rPr>
          <w:rFonts w:ascii="Arial" w:hAnsi="Arial" w:cs="Arial"/>
          <w:sz w:val="20"/>
          <w:szCs w:val="20"/>
        </w:rPr>
        <w:t xml:space="preserve"> years. If H-1B Worker accrues </w:t>
      </w:r>
      <w:r w:rsidRPr="00473339">
        <w:rPr>
          <w:rFonts w:ascii="Arial" w:hAnsi="Arial" w:cs="Arial"/>
          <w:noProof/>
          <w:sz w:val="20"/>
          <w:szCs w:val="20"/>
        </w:rPr>
        <w:t>1</w:t>
      </w:r>
      <w:r w:rsidRPr="0010361D">
        <w:rPr>
          <w:rFonts w:ascii="Arial" w:hAnsi="Arial" w:cs="Arial"/>
          <w:sz w:val="20"/>
          <w:szCs w:val="20"/>
        </w:rPr>
        <w:t xml:space="preserve"> year of unlawful presence and then departs from the U.S., there will be a </w:t>
      </w:r>
      <w:r w:rsidRPr="00473339">
        <w:rPr>
          <w:rFonts w:ascii="Arial" w:hAnsi="Arial" w:cs="Arial"/>
          <w:noProof/>
          <w:sz w:val="20"/>
          <w:szCs w:val="20"/>
        </w:rPr>
        <w:t>10</w:t>
      </w:r>
      <w:r w:rsidRPr="0010361D">
        <w:rPr>
          <w:rFonts w:ascii="Arial" w:hAnsi="Arial" w:cs="Arial"/>
          <w:sz w:val="20"/>
          <w:szCs w:val="20"/>
        </w:rPr>
        <w:t xml:space="preserve"> year bar.    </w:t>
      </w:r>
    </w:p>
    <w:p w14:paraId="3E32DCCD" w14:textId="77777777" w:rsidR="00DB0FCF" w:rsidRPr="0010361D" w:rsidRDefault="00DB0FCF" w:rsidP="00DB0FCF">
      <w:pPr>
        <w:jc w:val="both"/>
        <w:rPr>
          <w:rFonts w:ascii="Arial" w:hAnsi="Arial" w:cs="Arial"/>
          <w:sz w:val="20"/>
          <w:szCs w:val="20"/>
        </w:rPr>
      </w:pPr>
    </w:p>
    <w:p w14:paraId="404D8521" w14:textId="77777777" w:rsidR="00DB0FCF" w:rsidRPr="0010361D" w:rsidRDefault="00DB0FCF" w:rsidP="006E318D">
      <w:pPr>
        <w:numPr>
          <w:ilvl w:val="0"/>
          <w:numId w:val="38"/>
        </w:numPr>
        <w:jc w:val="both"/>
        <w:rPr>
          <w:rFonts w:ascii="Arial" w:hAnsi="Arial" w:cs="Arial"/>
          <w:sz w:val="20"/>
          <w:szCs w:val="20"/>
        </w:rPr>
      </w:pPr>
      <w:r w:rsidRPr="0010361D">
        <w:rPr>
          <w:rFonts w:ascii="Arial" w:hAnsi="Arial" w:cs="Arial"/>
          <w:sz w:val="20"/>
          <w:szCs w:val="20"/>
        </w:rPr>
        <w:t xml:space="preserve">Your company must file an extension petition with </w:t>
      </w:r>
      <w:r>
        <w:rPr>
          <w:rFonts w:ascii="Arial" w:hAnsi="Arial" w:cs="Arial"/>
          <w:sz w:val="20"/>
          <w:szCs w:val="20"/>
        </w:rPr>
        <w:t>USCIS</w:t>
      </w:r>
      <w:r w:rsidRPr="0010361D">
        <w:rPr>
          <w:rFonts w:ascii="Arial" w:hAnsi="Arial" w:cs="Arial"/>
          <w:sz w:val="20"/>
          <w:szCs w:val="20"/>
        </w:rPr>
        <w:t xml:space="preserve"> to extend H-1B Worker’s H-1B visa status no earlier than </w:t>
      </w:r>
      <w:r w:rsidRPr="00473339">
        <w:rPr>
          <w:rFonts w:ascii="Arial" w:hAnsi="Arial" w:cs="Arial"/>
          <w:noProof/>
          <w:sz w:val="20"/>
          <w:szCs w:val="20"/>
        </w:rPr>
        <w:t>6</w:t>
      </w:r>
      <w:r w:rsidRPr="0010361D">
        <w:rPr>
          <w:rFonts w:ascii="Arial" w:hAnsi="Arial" w:cs="Arial"/>
          <w:sz w:val="20"/>
          <w:szCs w:val="20"/>
        </w:rPr>
        <w:t xml:space="preserve"> months before the expiration of H-1B Worker’s most recent I-94</w:t>
      </w:r>
      <w:r w:rsidRPr="0010361D">
        <w:rPr>
          <w:rFonts w:ascii="Arial" w:hAnsi="Arial" w:cs="Arial"/>
          <w:b/>
          <w:sz w:val="20"/>
          <w:szCs w:val="20"/>
        </w:rPr>
        <w:t xml:space="preserve">.  </w:t>
      </w:r>
      <w:r w:rsidRPr="0010361D">
        <w:rPr>
          <w:rFonts w:ascii="Arial" w:hAnsi="Arial" w:cs="Arial"/>
          <w:b/>
          <w:sz w:val="20"/>
          <w:szCs w:val="20"/>
          <w:u w:val="single"/>
        </w:rPr>
        <w:t xml:space="preserve">Your company </w:t>
      </w:r>
      <w:r w:rsidRPr="00473339">
        <w:rPr>
          <w:rFonts w:ascii="Arial" w:hAnsi="Arial" w:cs="Arial"/>
          <w:b/>
          <w:noProof/>
          <w:sz w:val="20"/>
          <w:szCs w:val="20"/>
        </w:rPr>
        <w:t>is hereby advised</w:t>
      </w:r>
      <w:r w:rsidRPr="0010361D">
        <w:rPr>
          <w:rFonts w:ascii="Arial" w:hAnsi="Arial" w:cs="Arial"/>
          <w:b/>
          <w:sz w:val="20"/>
          <w:szCs w:val="20"/>
          <w:u w:val="single"/>
        </w:rPr>
        <w:t xml:space="preserve"> that an H-1B Worker is eligible to </w:t>
      </w:r>
      <w:r>
        <w:rPr>
          <w:rFonts w:ascii="Arial" w:hAnsi="Arial" w:cs="Arial"/>
          <w:b/>
          <w:sz w:val="20"/>
          <w:szCs w:val="20"/>
          <w:u w:val="single"/>
        </w:rPr>
        <w:t>extend</w:t>
      </w:r>
      <w:r w:rsidRPr="0010361D">
        <w:rPr>
          <w:rFonts w:ascii="Arial" w:hAnsi="Arial" w:cs="Arial"/>
          <w:b/>
          <w:sz w:val="20"/>
          <w:szCs w:val="20"/>
          <w:u w:val="single"/>
        </w:rPr>
        <w:t xml:space="preserve"> H-1B status for an aggregate period of stay of up to six years.</w:t>
      </w:r>
      <w:r w:rsidRPr="0010361D">
        <w:rPr>
          <w:rFonts w:ascii="Arial" w:hAnsi="Arial" w:cs="Arial"/>
          <w:sz w:val="20"/>
          <w:szCs w:val="20"/>
        </w:rPr>
        <w:t xml:space="preserve">  At the end of </w:t>
      </w:r>
      <w:r w:rsidRPr="00DB0FCF">
        <w:rPr>
          <w:rFonts w:ascii="Arial" w:hAnsi="Arial" w:cs="Arial"/>
          <w:noProof/>
          <w:sz w:val="20"/>
          <w:szCs w:val="20"/>
        </w:rPr>
        <w:t>six-year</w:t>
      </w:r>
      <w:r w:rsidRPr="0010361D">
        <w:rPr>
          <w:rFonts w:ascii="Arial" w:hAnsi="Arial" w:cs="Arial"/>
          <w:sz w:val="20"/>
          <w:szCs w:val="20"/>
        </w:rPr>
        <w:t xml:space="preserve"> period, H-1B Worker will no longer be eligible to extend his/her H-1B status, unless one of the following conditions exists:</w:t>
      </w:r>
    </w:p>
    <w:p w14:paraId="78F928F6" w14:textId="77777777" w:rsidR="00DB0FCF" w:rsidRPr="0010361D" w:rsidRDefault="00DB0FCF" w:rsidP="00DB0FCF">
      <w:pPr>
        <w:jc w:val="both"/>
        <w:rPr>
          <w:rFonts w:ascii="Arial" w:hAnsi="Arial" w:cs="Arial"/>
          <w:sz w:val="20"/>
          <w:szCs w:val="20"/>
        </w:rPr>
      </w:pPr>
    </w:p>
    <w:p w14:paraId="09A56DBE" w14:textId="77777777" w:rsidR="006B4024" w:rsidRDefault="00DB0FCF" w:rsidP="006E318D">
      <w:pPr>
        <w:numPr>
          <w:ilvl w:val="1"/>
          <w:numId w:val="38"/>
        </w:numPr>
        <w:jc w:val="both"/>
        <w:rPr>
          <w:rFonts w:ascii="Arial" w:hAnsi="Arial" w:cs="Arial"/>
          <w:sz w:val="20"/>
          <w:szCs w:val="20"/>
        </w:rPr>
      </w:pPr>
      <w:r w:rsidRPr="0010361D">
        <w:rPr>
          <w:rFonts w:ascii="Arial" w:hAnsi="Arial" w:cs="Arial"/>
          <w:sz w:val="20"/>
          <w:szCs w:val="20"/>
        </w:rPr>
        <w:t xml:space="preserve">H-1B Worker has an </w:t>
      </w:r>
      <w:r w:rsidRPr="00B94A2A">
        <w:rPr>
          <w:rFonts w:ascii="Arial" w:hAnsi="Arial" w:cs="Arial"/>
          <w:noProof/>
          <w:sz w:val="20"/>
          <w:szCs w:val="20"/>
        </w:rPr>
        <w:t>employment</w:t>
      </w:r>
      <w:r>
        <w:rPr>
          <w:rFonts w:ascii="Arial" w:hAnsi="Arial" w:cs="Arial"/>
          <w:noProof/>
          <w:sz w:val="20"/>
          <w:szCs w:val="20"/>
        </w:rPr>
        <w:t>-</w:t>
      </w:r>
      <w:r w:rsidRPr="00B94A2A">
        <w:rPr>
          <w:rFonts w:ascii="Arial" w:hAnsi="Arial" w:cs="Arial"/>
          <w:noProof/>
          <w:sz w:val="20"/>
          <w:szCs w:val="20"/>
        </w:rPr>
        <w:t>based</w:t>
      </w:r>
      <w:r w:rsidRPr="0010361D">
        <w:rPr>
          <w:rFonts w:ascii="Arial" w:hAnsi="Arial" w:cs="Arial"/>
          <w:sz w:val="20"/>
          <w:szCs w:val="20"/>
        </w:rPr>
        <w:t xml:space="preserve"> permanent residency process (</w:t>
      </w:r>
      <w:r w:rsidRPr="00473339">
        <w:rPr>
          <w:rFonts w:ascii="Arial" w:hAnsi="Arial" w:cs="Arial"/>
          <w:noProof/>
          <w:sz w:val="20"/>
          <w:szCs w:val="20"/>
        </w:rPr>
        <w:t>e.g.</w:t>
      </w:r>
      <w:r w:rsidRPr="0010361D">
        <w:rPr>
          <w:rFonts w:ascii="Arial" w:hAnsi="Arial" w:cs="Arial"/>
          <w:sz w:val="20"/>
          <w:szCs w:val="20"/>
        </w:rPr>
        <w:t xml:space="preserve"> labor certification application or I-140 visa petition filed) filed and pending for at least </w:t>
      </w:r>
      <w:r w:rsidRPr="0010361D">
        <w:rPr>
          <w:rFonts w:ascii="Arial" w:hAnsi="Arial" w:cs="Arial"/>
          <w:sz w:val="20"/>
          <w:szCs w:val="20"/>
          <w:u w:val="single"/>
        </w:rPr>
        <w:t>365 days</w:t>
      </w:r>
      <w:r w:rsidRPr="0010361D">
        <w:rPr>
          <w:rFonts w:ascii="Arial" w:hAnsi="Arial" w:cs="Arial"/>
          <w:sz w:val="20"/>
          <w:szCs w:val="20"/>
        </w:rPr>
        <w:t xml:space="preserve"> </w:t>
      </w:r>
      <w:r w:rsidRPr="00473339">
        <w:rPr>
          <w:rFonts w:ascii="Arial" w:hAnsi="Arial" w:cs="Arial"/>
          <w:noProof/>
          <w:sz w:val="20"/>
          <w:szCs w:val="20"/>
        </w:rPr>
        <w:t>prior to</w:t>
      </w:r>
      <w:r w:rsidRPr="0010361D">
        <w:rPr>
          <w:rFonts w:ascii="Arial" w:hAnsi="Arial" w:cs="Arial"/>
          <w:sz w:val="20"/>
          <w:szCs w:val="20"/>
        </w:rPr>
        <w:t xml:space="preserve"> reaching </w:t>
      </w:r>
      <w:r w:rsidRPr="00473339">
        <w:rPr>
          <w:rFonts w:ascii="Arial" w:hAnsi="Arial" w:cs="Arial"/>
          <w:noProof/>
          <w:sz w:val="20"/>
          <w:szCs w:val="20"/>
        </w:rPr>
        <w:t>six-year</w:t>
      </w:r>
      <w:r w:rsidRPr="0010361D">
        <w:rPr>
          <w:rFonts w:ascii="Arial" w:hAnsi="Arial" w:cs="Arial"/>
          <w:sz w:val="20"/>
          <w:szCs w:val="20"/>
        </w:rPr>
        <w:t xml:space="preserve"> limit.  Under this scenario, H-1B Worker is eligible to extend his/her H-1B for one year, per each extension request; or</w:t>
      </w:r>
    </w:p>
    <w:p w14:paraId="2A6FB59E" w14:textId="77777777" w:rsidR="00DB0FCF" w:rsidRPr="006B4024" w:rsidRDefault="00DB0FCF" w:rsidP="006E318D">
      <w:pPr>
        <w:numPr>
          <w:ilvl w:val="1"/>
          <w:numId w:val="38"/>
        </w:numPr>
        <w:jc w:val="both"/>
        <w:rPr>
          <w:rFonts w:ascii="Arial" w:hAnsi="Arial" w:cs="Arial"/>
          <w:sz w:val="20"/>
          <w:szCs w:val="20"/>
        </w:rPr>
      </w:pPr>
      <w:r w:rsidRPr="006B4024">
        <w:rPr>
          <w:rFonts w:ascii="Arial" w:hAnsi="Arial" w:cs="Arial"/>
          <w:sz w:val="20"/>
          <w:szCs w:val="20"/>
        </w:rPr>
        <w:t xml:space="preserve">H-1B Worker has an I-140 visa petition approved </w:t>
      </w:r>
      <w:r w:rsidRPr="00473339">
        <w:rPr>
          <w:rFonts w:ascii="Arial" w:hAnsi="Arial" w:cs="Arial"/>
          <w:noProof/>
          <w:sz w:val="20"/>
          <w:szCs w:val="20"/>
        </w:rPr>
        <w:t>but</w:t>
      </w:r>
      <w:r w:rsidRPr="006B4024">
        <w:rPr>
          <w:rFonts w:ascii="Arial" w:hAnsi="Arial" w:cs="Arial"/>
          <w:sz w:val="20"/>
          <w:szCs w:val="20"/>
        </w:rPr>
        <w:t xml:space="preserve"> because of the lack of visa number, H-1B Worker is unable to file his/her I-485 application to adjust status or consular processing.  In this case, H-1B Worker is eligible to extend his/her H-1B for </w:t>
      </w:r>
      <w:r w:rsidRPr="006B4024">
        <w:rPr>
          <w:rFonts w:ascii="Arial" w:hAnsi="Arial" w:cs="Arial"/>
          <w:noProof/>
          <w:sz w:val="20"/>
          <w:szCs w:val="20"/>
        </w:rPr>
        <w:t>three years</w:t>
      </w:r>
      <w:r w:rsidRPr="006B4024">
        <w:rPr>
          <w:rFonts w:ascii="Arial" w:hAnsi="Arial" w:cs="Arial"/>
          <w:sz w:val="20"/>
          <w:szCs w:val="20"/>
        </w:rPr>
        <w:t>.</w:t>
      </w:r>
    </w:p>
    <w:p w14:paraId="1A972C97" w14:textId="77777777" w:rsidR="00DB0FCF" w:rsidRPr="0010361D" w:rsidRDefault="00DB0FCF" w:rsidP="00DB0FCF">
      <w:pPr>
        <w:jc w:val="both"/>
        <w:rPr>
          <w:rFonts w:ascii="Arial" w:hAnsi="Arial" w:cs="Arial"/>
          <w:sz w:val="20"/>
          <w:szCs w:val="20"/>
        </w:rPr>
      </w:pPr>
    </w:p>
    <w:p w14:paraId="34966D8E" w14:textId="77777777" w:rsidR="00DB0FCF" w:rsidRPr="0010361D" w:rsidRDefault="00DB0FCF" w:rsidP="00DB0FCF">
      <w:pPr>
        <w:ind w:left="720"/>
        <w:jc w:val="both"/>
        <w:rPr>
          <w:rFonts w:ascii="Arial" w:hAnsi="Arial" w:cs="Arial"/>
          <w:sz w:val="20"/>
          <w:szCs w:val="20"/>
        </w:rPr>
      </w:pPr>
      <w:r w:rsidRPr="0010361D">
        <w:rPr>
          <w:rFonts w:ascii="Arial" w:hAnsi="Arial" w:cs="Arial"/>
          <w:sz w:val="20"/>
          <w:szCs w:val="20"/>
        </w:rPr>
        <w:t xml:space="preserve">If either of the above scenarios does not apply, the </w:t>
      </w:r>
      <w:r>
        <w:rPr>
          <w:rFonts w:ascii="Arial" w:hAnsi="Arial" w:cs="Arial"/>
          <w:sz w:val="20"/>
          <w:szCs w:val="20"/>
        </w:rPr>
        <w:t>foreign national</w:t>
      </w:r>
      <w:r w:rsidRPr="0010361D">
        <w:rPr>
          <w:rFonts w:ascii="Arial" w:hAnsi="Arial" w:cs="Arial"/>
          <w:sz w:val="20"/>
          <w:szCs w:val="20"/>
        </w:rPr>
        <w:t xml:space="preserve"> must leave the U.S. may only be eligible </w:t>
      </w:r>
      <w:r w:rsidRPr="00B94A2A">
        <w:rPr>
          <w:rFonts w:ascii="Arial" w:hAnsi="Arial" w:cs="Arial"/>
          <w:noProof/>
          <w:sz w:val="20"/>
          <w:szCs w:val="20"/>
        </w:rPr>
        <w:t>to reapply</w:t>
      </w:r>
      <w:r w:rsidRPr="0010361D">
        <w:rPr>
          <w:rFonts w:ascii="Arial" w:hAnsi="Arial" w:cs="Arial"/>
          <w:sz w:val="20"/>
          <w:szCs w:val="20"/>
        </w:rPr>
        <w:t xml:space="preserve"> for H-1B visa only if s/he has stayed abroad for at least 12 months, or for whichever period necessary until his/her green card process has been pending for 365 days, which occurs first. (** certain restrictions apply)    </w:t>
      </w:r>
    </w:p>
    <w:p w14:paraId="09F5AC1E" w14:textId="77777777" w:rsidR="00DB0FCF" w:rsidRPr="0010361D" w:rsidRDefault="00DB0FCF" w:rsidP="00DB0FCF">
      <w:pPr>
        <w:jc w:val="both"/>
        <w:rPr>
          <w:rFonts w:ascii="Arial" w:hAnsi="Arial" w:cs="Arial"/>
          <w:sz w:val="20"/>
          <w:szCs w:val="20"/>
        </w:rPr>
      </w:pPr>
    </w:p>
    <w:p w14:paraId="30D8B1F9" w14:textId="77777777" w:rsidR="006B4024" w:rsidRDefault="00DB0FCF" w:rsidP="006E318D">
      <w:pPr>
        <w:numPr>
          <w:ilvl w:val="0"/>
          <w:numId w:val="38"/>
        </w:numPr>
        <w:jc w:val="both"/>
        <w:rPr>
          <w:rFonts w:ascii="Arial" w:hAnsi="Arial" w:cs="Arial"/>
          <w:sz w:val="20"/>
          <w:szCs w:val="20"/>
        </w:rPr>
      </w:pPr>
      <w:r w:rsidRPr="0010361D">
        <w:rPr>
          <w:rFonts w:ascii="Arial" w:hAnsi="Arial" w:cs="Arial"/>
          <w:sz w:val="20"/>
          <w:szCs w:val="20"/>
        </w:rPr>
        <w:t>Your company guarantees that it has sufficient financial resources to pay H-1B Worker for the duration of employment under the terms of this petition.</w:t>
      </w:r>
    </w:p>
    <w:p w14:paraId="04306458" w14:textId="77777777" w:rsidR="006B4024" w:rsidRDefault="006B4024" w:rsidP="006B4024">
      <w:pPr>
        <w:ind w:left="360"/>
        <w:jc w:val="both"/>
        <w:rPr>
          <w:rFonts w:ascii="Arial" w:hAnsi="Arial" w:cs="Arial"/>
          <w:sz w:val="20"/>
          <w:szCs w:val="20"/>
        </w:rPr>
      </w:pPr>
    </w:p>
    <w:p w14:paraId="4F863100" w14:textId="77777777" w:rsidR="006B4024" w:rsidRDefault="00DB0FCF" w:rsidP="006E318D">
      <w:pPr>
        <w:numPr>
          <w:ilvl w:val="0"/>
          <w:numId w:val="38"/>
        </w:numPr>
        <w:jc w:val="both"/>
        <w:rPr>
          <w:rFonts w:ascii="Arial" w:hAnsi="Arial" w:cs="Arial"/>
          <w:sz w:val="20"/>
          <w:szCs w:val="20"/>
        </w:rPr>
      </w:pPr>
      <w:r w:rsidRPr="006B4024">
        <w:rPr>
          <w:rFonts w:ascii="Arial" w:hAnsi="Arial" w:cs="Arial"/>
          <w:sz w:val="20"/>
          <w:szCs w:val="20"/>
        </w:rPr>
        <w:t xml:space="preserve">Your company agrees to pay reasonable transportation cost for sending H-1B Worker to his/her home country </w:t>
      </w:r>
      <w:r w:rsidRPr="00473339">
        <w:rPr>
          <w:rFonts w:ascii="Arial" w:hAnsi="Arial" w:cs="Arial"/>
          <w:noProof/>
          <w:sz w:val="20"/>
          <w:szCs w:val="20"/>
        </w:rPr>
        <w:t>in the event that</w:t>
      </w:r>
      <w:r w:rsidRPr="006B4024">
        <w:rPr>
          <w:rFonts w:ascii="Arial" w:hAnsi="Arial" w:cs="Arial"/>
          <w:sz w:val="20"/>
          <w:szCs w:val="20"/>
        </w:rPr>
        <w:t xml:space="preserve"> your company terminates the employment before the authorized period of stay as approved by </w:t>
      </w:r>
      <w:r w:rsidR="006B4024" w:rsidRPr="006B4024">
        <w:rPr>
          <w:rFonts w:ascii="Arial" w:hAnsi="Arial" w:cs="Arial"/>
          <w:sz w:val="20"/>
          <w:szCs w:val="20"/>
        </w:rPr>
        <w:t>USCIS.</w:t>
      </w:r>
    </w:p>
    <w:p w14:paraId="6A12AD35" w14:textId="77777777" w:rsidR="006B4024" w:rsidRDefault="006B4024" w:rsidP="006B4024">
      <w:pPr>
        <w:pStyle w:val="ListParagraph"/>
        <w:rPr>
          <w:rFonts w:ascii="Arial" w:hAnsi="Arial" w:cs="Arial"/>
          <w:sz w:val="20"/>
          <w:szCs w:val="20"/>
        </w:rPr>
      </w:pPr>
    </w:p>
    <w:p w14:paraId="698BACC8" w14:textId="77777777" w:rsidR="00DB0FCF" w:rsidRPr="006B4024" w:rsidRDefault="00DB0FCF" w:rsidP="006E318D">
      <w:pPr>
        <w:numPr>
          <w:ilvl w:val="0"/>
          <w:numId w:val="38"/>
        </w:numPr>
        <w:jc w:val="both"/>
        <w:rPr>
          <w:rFonts w:ascii="Arial" w:hAnsi="Arial" w:cs="Arial"/>
          <w:sz w:val="20"/>
          <w:szCs w:val="20"/>
        </w:rPr>
      </w:pPr>
      <w:r w:rsidRPr="006B4024">
        <w:rPr>
          <w:rFonts w:ascii="Arial" w:hAnsi="Arial" w:cs="Arial"/>
          <w:sz w:val="20"/>
          <w:szCs w:val="20"/>
        </w:rPr>
        <w:t xml:space="preserve">Your company agrees to pay H-1B Worker at the rate as required by the approved petition, even if H-1B Worker is </w:t>
      </w:r>
      <w:r w:rsidRPr="00473339">
        <w:rPr>
          <w:rFonts w:ascii="Arial" w:hAnsi="Arial" w:cs="Arial"/>
          <w:noProof/>
          <w:sz w:val="20"/>
          <w:szCs w:val="20"/>
        </w:rPr>
        <w:t>being placed</w:t>
      </w:r>
      <w:r w:rsidRPr="006B4024">
        <w:rPr>
          <w:rFonts w:ascii="Arial" w:hAnsi="Arial" w:cs="Arial"/>
          <w:sz w:val="20"/>
          <w:szCs w:val="20"/>
        </w:rPr>
        <w:t xml:space="preserve"> in a nonproductive status (</w:t>
      </w:r>
      <w:r w:rsidRPr="006B4024">
        <w:rPr>
          <w:rFonts w:ascii="Arial" w:hAnsi="Arial" w:cs="Arial"/>
          <w:noProof/>
          <w:sz w:val="20"/>
          <w:szCs w:val="20"/>
        </w:rPr>
        <w:t>i.e.,</w:t>
      </w:r>
      <w:r w:rsidRPr="006B4024">
        <w:rPr>
          <w:rFonts w:ascii="Arial" w:hAnsi="Arial" w:cs="Arial"/>
          <w:sz w:val="20"/>
          <w:szCs w:val="20"/>
        </w:rPr>
        <w:t xml:space="preserve"> benching).  Failure to pay H-1B Worker at the rate that is required by the approved petition will constitute a </w:t>
      </w:r>
      <w:r w:rsidRPr="006B4024">
        <w:rPr>
          <w:rFonts w:ascii="Arial" w:hAnsi="Arial" w:cs="Arial"/>
          <w:noProof/>
          <w:sz w:val="20"/>
          <w:szCs w:val="20"/>
        </w:rPr>
        <w:t>direct</w:t>
      </w:r>
      <w:r w:rsidRPr="006B4024">
        <w:rPr>
          <w:rFonts w:ascii="Arial" w:hAnsi="Arial" w:cs="Arial"/>
          <w:sz w:val="20"/>
          <w:szCs w:val="20"/>
        </w:rPr>
        <w:t xml:space="preserve"> violation of immigration law.  Your company may face civil </w:t>
      </w:r>
      <w:r w:rsidRPr="00473339">
        <w:rPr>
          <w:rFonts w:ascii="Arial" w:hAnsi="Arial" w:cs="Arial"/>
          <w:noProof/>
          <w:sz w:val="20"/>
          <w:szCs w:val="20"/>
        </w:rPr>
        <w:t>and/or</w:t>
      </w:r>
      <w:r w:rsidRPr="006B4024">
        <w:rPr>
          <w:rFonts w:ascii="Arial" w:hAnsi="Arial" w:cs="Arial"/>
          <w:sz w:val="20"/>
          <w:szCs w:val="20"/>
        </w:rPr>
        <w:t xml:space="preserve"> criminal penalties, and complaint/lawsuit from H-1B Worker.  H-1B Worker may be considered out of status if s/he does not receive the rate of pay as guaranteed by your company. Additionally, your company could be held liable for salary and other benefits even after the termination of H-1B employment if the H-1B petition is valid and your company fails to revoke or otherwise withdraw the H-1B petition with USCIS. Below are examples of when the wages must </w:t>
      </w:r>
      <w:r w:rsidRPr="006B4024">
        <w:rPr>
          <w:rFonts w:ascii="Arial" w:hAnsi="Arial" w:cs="Arial"/>
          <w:noProof/>
          <w:sz w:val="20"/>
          <w:szCs w:val="20"/>
        </w:rPr>
        <w:t>be paid</w:t>
      </w:r>
      <w:r w:rsidRPr="006B4024">
        <w:rPr>
          <w:rFonts w:ascii="Arial" w:hAnsi="Arial" w:cs="Arial"/>
          <w:sz w:val="20"/>
          <w:szCs w:val="20"/>
        </w:rPr>
        <w:t>.</w:t>
      </w:r>
    </w:p>
    <w:p w14:paraId="2E706F64" w14:textId="77777777" w:rsidR="00DB0FCF" w:rsidRPr="0010361D" w:rsidRDefault="00DB0FCF" w:rsidP="00DB0FCF">
      <w:pPr>
        <w:jc w:val="both"/>
        <w:rPr>
          <w:rFonts w:ascii="Arial" w:hAnsi="Arial" w:cs="Arial"/>
          <w:sz w:val="20"/>
          <w:szCs w:val="20"/>
        </w:rPr>
      </w:pPr>
    </w:p>
    <w:p w14:paraId="2A6E1709" w14:textId="77777777" w:rsidR="006B4024" w:rsidRPr="006B4024" w:rsidRDefault="00DB0FCF" w:rsidP="006E318D">
      <w:pPr>
        <w:numPr>
          <w:ilvl w:val="1"/>
          <w:numId w:val="38"/>
        </w:numPr>
        <w:ind w:left="720"/>
        <w:jc w:val="both"/>
        <w:rPr>
          <w:rFonts w:ascii="Arial" w:hAnsi="Arial" w:cs="Arial"/>
          <w:sz w:val="20"/>
          <w:szCs w:val="20"/>
        </w:rPr>
      </w:pPr>
      <w:r w:rsidRPr="00DB0FCF">
        <w:rPr>
          <w:rFonts w:ascii="Arial" w:hAnsi="Arial" w:cs="Arial"/>
          <w:i/>
          <w:iCs/>
          <w:noProof/>
          <w:sz w:val="20"/>
          <w:szCs w:val="20"/>
        </w:rPr>
        <w:t>Circumstances where wages must be paid.</w:t>
      </w:r>
      <w:r w:rsidRPr="0010361D">
        <w:rPr>
          <w:rFonts w:ascii="Arial" w:hAnsi="Arial" w:cs="Arial"/>
          <w:sz w:val="20"/>
          <w:szCs w:val="20"/>
        </w:rPr>
        <w:t xml:space="preserve"> </w:t>
      </w:r>
      <w:r w:rsidRPr="00DB0FCF">
        <w:rPr>
          <w:rFonts w:ascii="Arial" w:hAnsi="Arial" w:cs="Arial"/>
          <w:noProof/>
          <w:sz w:val="20"/>
          <w:szCs w:val="20"/>
        </w:rPr>
        <w:t>If the H-1B Worker is not performing work and is in a nonproductive status due to a decision by Employer (</w:t>
      </w:r>
      <w:r w:rsidRPr="00DB0FCF">
        <w:rPr>
          <w:rFonts w:ascii="Arial" w:hAnsi="Arial" w:cs="Arial"/>
          <w:i/>
          <w:iCs/>
          <w:noProof/>
          <w:sz w:val="20"/>
          <w:szCs w:val="20"/>
        </w:rPr>
        <w:t>e.g.,</w:t>
      </w:r>
      <w:r w:rsidRPr="00DB0FCF">
        <w:rPr>
          <w:rFonts w:ascii="Arial" w:hAnsi="Arial" w:cs="Arial"/>
          <w:noProof/>
          <w:sz w:val="20"/>
          <w:szCs w:val="20"/>
        </w:rPr>
        <w:t xml:space="preserve"> because of lack of assigned work), lack of a permit or license, or any other reason, Employer is required to pay the salaried employee the full pro-rata amount due, or to pay the hourly-wage employee for a full-time week (40 hours or such other number of hours as the employer can demonstrate to be full-time employment for hourly employees or the full amount of the weekly salary for salaried employees) at the required wage for the occupation listed on the LCA.</w:t>
      </w:r>
      <w:r w:rsidRPr="0010361D">
        <w:rPr>
          <w:rFonts w:ascii="Arial" w:hAnsi="Arial" w:cs="Arial"/>
          <w:sz w:val="20"/>
          <w:szCs w:val="20"/>
        </w:rPr>
        <w:t xml:space="preserve"> If your company's LCA carries a designation of "part-time </w:t>
      </w:r>
      <w:r w:rsidRPr="0010361D">
        <w:rPr>
          <w:rFonts w:ascii="Arial" w:hAnsi="Arial" w:cs="Arial"/>
          <w:sz w:val="20"/>
          <w:szCs w:val="20"/>
        </w:rPr>
        <w:lastRenderedPageBreak/>
        <w:t xml:space="preserve">employment," </w:t>
      </w:r>
      <w:r w:rsidRPr="00B94A2A">
        <w:rPr>
          <w:rFonts w:ascii="Arial" w:hAnsi="Arial" w:cs="Arial"/>
          <w:noProof/>
          <w:sz w:val="20"/>
          <w:szCs w:val="20"/>
        </w:rPr>
        <w:t>your</w:t>
      </w:r>
      <w:r w:rsidRPr="0010361D">
        <w:rPr>
          <w:rFonts w:ascii="Arial" w:hAnsi="Arial" w:cs="Arial"/>
          <w:sz w:val="20"/>
          <w:szCs w:val="20"/>
        </w:rPr>
        <w:t xml:space="preserve"> company is required to pay the nonproductive employee for at least the number of hours indicated on the I-129 petition filed by your company with the DHS and incorporated by reference on the LCA. </w:t>
      </w:r>
      <w:r w:rsidRPr="00DB0FCF">
        <w:rPr>
          <w:rFonts w:ascii="Arial" w:hAnsi="Arial" w:cs="Arial"/>
          <w:noProof/>
          <w:sz w:val="20"/>
          <w:szCs w:val="20"/>
        </w:rPr>
        <w:t>If the I-129 indicates a range of hours for part-time employment, your company is required to pay the nonproductive employee for at least the average number of hours normally worked by H-1B Worker, provided that such average is within the range indicated; in no event shall the employee be paid for fewer than the minimum number of hours indicated for the range of part- time employment.</w:t>
      </w:r>
      <w:r w:rsidRPr="0010361D">
        <w:rPr>
          <w:rFonts w:ascii="Arial" w:hAnsi="Arial" w:cs="Arial"/>
          <w:sz w:val="20"/>
          <w:szCs w:val="20"/>
        </w:rPr>
        <w:t xml:space="preserve"> In all </w:t>
      </w:r>
      <w:r w:rsidRPr="00DB0FCF">
        <w:rPr>
          <w:rFonts w:ascii="Arial" w:hAnsi="Arial" w:cs="Arial"/>
          <w:noProof/>
          <w:sz w:val="20"/>
          <w:szCs w:val="20"/>
        </w:rPr>
        <w:t>cases</w:t>
      </w:r>
      <w:r w:rsidRPr="0010361D">
        <w:rPr>
          <w:rFonts w:ascii="Arial" w:hAnsi="Arial" w:cs="Arial"/>
          <w:sz w:val="20"/>
          <w:szCs w:val="20"/>
        </w:rPr>
        <w:t xml:space="preserve"> H-1B Worker must be paid the required wage for all hours performing work within the meaning of the Fair Labor Standards Act, </w:t>
      </w:r>
      <w:hyperlink r:id="rId16" w:history="1">
        <w:r w:rsidRPr="0010361D">
          <w:rPr>
            <w:rStyle w:val="Hyperlink"/>
            <w:rFonts w:ascii="Arial" w:eastAsia="PMingLiU" w:hAnsi="Arial" w:cs="Arial"/>
            <w:sz w:val="20"/>
            <w:szCs w:val="20"/>
          </w:rPr>
          <w:t>29 U.S.C. 201</w:t>
        </w:r>
      </w:hyperlink>
      <w:r w:rsidRPr="0010361D">
        <w:rPr>
          <w:rFonts w:ascii="Arial" w:hAnsi="Arial" w:cs="Arial"/>
          <w:sz w:val="20"/>
          <w:szCs w:val="20"/>
        </w:rPr>
        <w:t xml:space="preserve"> </w:t>
      </w:r>
      <w:r w:rsidRPr="0010361D">
        <w:rPr>
          <w:rFonts w:ascii="Arial" w:hAnsi="Arial" w:cs="Arial"/>
          <w:i/>
          <w:iCs/>
          <w:sz w:val="20"/>
          <w:szCs w:val="20"/>
        </w:rPr>
        <w:t>et seq.</w:t>
      </w:r>
    </w:p>
    <w:p w14:paraId="5C768797" w14:textId="77777777" w:rsidR="006B4024" w:rsidRDefault="006B4024" w:rsidP="006B4024">
      <w:pPr>
        <w:ind w:left="720"/>
        <w:jc w:val="both"/>
        <w:rPr>
          <w:rFonts w:ascii="Arial" w:hAnsi="Arial" w:cs="Arial"/>
          <w:sz w:val="20"/>
          <w:szCs w:val="20"/>
        </w:rPr>
      </w:pPr>
    </w:p>
    <w:p w14:paraId="4A3C8518" w14:textId="77777777" w:rsidR="00DB0FCF" w:rsidRPr="006B4024" w:rsidRDefault="00DB0FCF" w:rsidP="006E318D">
      <w:pPr>
        <w:numPr>
          <w:ilvl w:val="1"/>
          <w:numId w:val="38"/>
        </w:numPr>
        <w:ind w:left="720"/>
        <w:jc w:val="both"/>
        <w:rPr>
          <w:rFonts w:ascii="Arial" w:hAnsi="Arial" w:cs="Arial"/>
          <w:sz w:val="20"/>
          <w:szCs w:val="20"/>
        </w:rPr>
      </w:pPr>
      <w:r w:rsidRPr="006B4024">
        <w:rPr>
          <w:rFonts w:ascii="Arial" w:hAnsi="Arial" w:cs="Arial"/>
          <w:i/>
          <w:iCs/>
          <w:noProof/>
          <w:sz w:val="20"/>
          <w:szCs w:val="20"/>
        </w:rPr>
        <w:t>Circumstances where wages need not be paid.</w:t>
      </w:r>
      <w:r w:rsidRPr="006B4024">
        <w:rPr>
          <w:rFonts w:ascii="Arial" w:hAnsi="Arial" w:cs="Arial"/>
          <w:sz w:val="20"/>
          <w:szCs w:val="20"/>
        </w:rPr>
        <w:t xml:space="preserve"> </w:t>
      </w:r>
      <w:r w:rsidRPr="006B4024">
        <w:rPr>
          <w:rFonts w:ascii="Arial" w:hAnsi="Arial" w:cs="Arial"/>
          <w:noProof/>
          <w:sz w:val="20"/>
          <w:szCs w:val="20"/>
        </w:rPr>
        <w:t>If H-1B Worker experiences a period of nonproductive status due to conditions unrelated to employment which take the nonimmigrant away from his/her duties at his/her voluntary request and convenience (</w:t>
      </w:r>
      <w:r w:rsidRPr="006B4024">
        <w:rPr>
          <w:rFonts w:ascii="Arial" w:hAnsi="Arial" w:cs="Arial"/>
          <w:i/>
          <w:iCs/>
          <w:noProof/>
          <w:sz w:val="20"/>
          <w:szCs w:val="20"/>
        </w:rPr>
        <w:t>e.g.,</w:t>
      </w:r>
      <w:r w:rsidRPr="006B4024">
        <w:rPr>
          <w:rFonts w:ascii="Arial" w:hAnsi="Arial" w:cs="Arial"/>
          <w:noProof/>
          <w:sz w:val="20"/>
          <w:szCs w:val="20"/>
        </w:rPr>
        <w:t xml:space="preserve"> touring the U.S., caring for ill relative) or render the nonimmigrant unable to work (</w:t>
      </w:r>
      <w:r w:rsidRPr="006B4024">
        <w:rPr>
          <w:rFonts w:ascii="Arial" w:hAnsi="Arial" w:cs="Arial"/>
          <w:i/>
          <w:iCs/>
          <w:noProof/>
          <w:sz w:val="20"/>
          <w:szCs w:val="20"/>
        </w:rPr>
        <w:t>e.g.,</w:t>
      </w:r>
      <w:r w:rsidRPr="006B4024">
        <w:rPr>
          <w:rFonts w:ascii="Arial" w:hAnsi="Arial" w:cs="Arial"/>
          <w:noProof/>
          <w:sz w:val="20"/>
          <w:szCs w:val="20"/>
        </w:rPr>
        <w:t xml:space="preserve"> </w:t>
      </w:r>
      <w:r w:rsidRPr="006B4024">
        <w:rPr>
          <w:rStyle w:val="term"/>
          <w:rFonts w:ascii="Arial" w:hAnsi="Arial" w:cs="Arial"/>
          <w:noProof/>
          <w:sz w:val="20"/>
          <w:szCs w:val="20"/>
        </w:rPr>
        <w:t>maternity leave,</w:t>
      </w:r>
      <w:r w:rsidRPr="006B4024">
        <w:rPr>
          <w:rFonts w:ascii="Arial" w:hAnsi="Arial" w:cs="Arial"/>
          <w:noProof/>
          <w:sz w:val="20"/>
          <w:szCs w:val="20"/>
        </w:rPr>
        <w:t xml:space="preserve"> automobile accident which temporarily incapacitates the nonimmigrant), then the employer shall not be obligated to pay the required wage rate during that period, </w:t>
      </w:r>
      <w:r w:rsidRPr="006B4024">
        <w:rPr>
          <w:rFonts w:ascii="Arial" w:hAnsi="Arial" w:cs="Arial"/>
          <w:i/>
          <w:iCs/>
          <w:noProof/>
          <w:sz w:val="20"/>
          <w:szCs w:val="20"/>
        </w:rPr>
        <w:t>provided that</w:t>
      </w:r>
      <w:r w:rsidRPr="006B4024">
        <w:rPr>
          <w:rFonts w:ascii="Arial" w:hAnsi="Arial" w:cs="Arial"/>
          <w:noProof/>
          <w:sz w:val="20"/>
          <w:szCs w:val="20"/>
        </w:rPr>
        <w:t xml:space="preserve"> such period is not subject to payment under the employer's benefit plan or other statutes such as the Family and Medical Leave Act (</w:t>
      </w:r>
      <w:hyperlink r:id="rId17" w:history="1">
        <w:r w:rsidRPr="006B4024">
          <w:rPr>
            <w:rStyle w:val="Hyperlink"/>
            <w:rFonts w:ascii="Arial" w:eastAsia="PMingLiU" w:hAnsi="Arial" w:cs="Arial"/>
            <w:noProof/>
            <w:sz w:val="20"/>
            <w:szCs w:val="20"/>
          </w:rPr>
          <w:t>29 U.S.C. 2601</w:t>
        </w:r>
      </w:hyperlink>
      <w:r w:rsidRPr="006B4024">
        <w:rPr>
          <w:rFonts w:ascii="Arial" w:hAnsi="Arial" w:cs="Arial"/>
          <w:noProof/>
          <w:sz w:val="20"/>
          <w:szCs w:val="20"/>
        </w:rPr>
        <w:t xml:space="preserve"> </w:t>
      </w:r>
      <w:r w:rsidRPr="006B4024">
        <w:rPr>
          <w:rFonts w:ascii="Arial" w:hAnsi="Arial" w:cs="Arial"/>
          <w:i/>
          <w:iCs/>
          <w:noProof/>
          <w:sz w:val="20"/>
          <w:szCs w:val="20"/>
        </w:rPr>
        <w:t>et seq.</w:t>
      </w:r>
      <w:r w:rsidRPr="006B4024">
        <w:rPr>
          <w:rFonts w:ascii="Arial" w:hAnsi="Arial" w:cs="Arial"/>
          <w:noProof/>
          <w:sz w:val="20"/>
          <w:szCs w:val="20"/>
        </w:rPr>
        <w:t>) or the Americans with Disabilities Act (</w:t>
      </w:r>
      <w:hyperlink r:id="rId18" w:history="1">
        <w:r w:rsidRPr="006B4024">
          <w:rPr>
            <w:rStyle w:val="Hyperlink"/>
            <w:rFonts w:ascii="Arial" w:eastAsia="PMingLiU" w:hAnsi="Arial" w:cs="Arial"/>
            <w:noProof/>
            <w:sz w:val="20"/>
            <w:szCs w:val="20"/>
          </w:rPr>
          <w:t>42 U.S.C. 12101</w:t>
        </w:r>
      </w:hyperlink>
      <w:r w:rsidRPr="006B4024">
        <w:rPr>
          <w:rFonts w:ascii="Arial" w:hAnsi="Arial" w:cs="Arial"/>
          <w:noProof/>
          <w:sz w:val="20"/>
          <w:szCs w:val="20"/>
        </w:rPr>
        <w:t xml:space="preserve"> </w:t>
      </w:r>
      <w:r w:rsidRPr="006B4024">
        <w:rPr>
          <w:rFonts w:ascii="Arial" w:hAnsi="Arial" w:cs="Arial"/>
          <w:i/>
          <w:iCs/>
          <w:noProof/>
          <w:sz w:val="20"/>
          <w:szCs w:val="20"/>
        </w:rPr>
        <w:t>et seq.</w:t>
      </w:r>
      <w:r w:rsidRPr="006B4024">
        <w:rPr>
          <w:rFonts w:ascii="Arial" w:hAnsi="Arial" w:cs="Arial"/>
          <w:noProof/>
          <w:sz w:val="20"/>
          <w:szCs w:val="20"/>
        </w:rPr>
        <w:t>).</w:t>
      </w:r>
      <w:r w:rsidRPr="006B4024">
        <w:rPr>
          <w:rFonts w:ascii="Arial" w:hAnsi="Arial" w:cs="Arial"/>
          <w:sz w:val="20"/>
          <w:szCs w:val="20"/>
        </w:rPr>
        <w:t xml:space="preserve"> Payment need not </w:t>
      </w:r>
      <w:r w:rsidRPr="006B4024">
        <w:rPr>
          <w:rFonts w:ascii="Arial" w:hAnsi="Arial" w:cs="Arial"/>
          <w:noProof/>
          <w:sz w:val="20"/>
          <w:szCs w:val="20"/>
        </w:rPr>
        <w:t>be made</w:t>
      </w:r>
      <w:r w:rsidRPr="006B4024">
        <w:rPr>
          <w:rFonts w:ascii="Arial" w:hAnsi="Arial" w:cs="Arial"/>
          <w:sz w:val="20"/>
          <w:szCs w:val="20"/>
        </w:rPr>
        <w:t xml:space="preserve"> if there has been a </w:t>
      </w:r>
      <w:r w:rsidRPr="006B4024">
        <w:rPr>
          <w:rFonts w:ascii="Arial" w:hAnsi="Arial" w:cs="Arial"/>
          <w:i/>
          <w:iCs/>
          <w:sz w:val="20"/>
          <w:szCs w:val="20"/>
        </w:rPr>
        <w:t>bona fide</w:t>
      </w:r>
      <w:r w:rsidRPr="006B4024">
        <w:rPr>
          <w:rFonts w:ascii="Arial" w:hAnsi="Arial" w:cs="Arial"/>
          <w:sz w:val="20"/>
          <w:szCs w:val="20"/>
        </w:rPr>
        <w:t xml:space="preserve"> termination of the employment relationship. INS regulations require the employer to notify the INS that the employment relationship has </w:t>
      </w:r>
      <w:r w:rsidRPr="006B4024">
        <w:rPr>
          <w:rFonts w:ascii="Arial" w:hAnsi="Arial" w:cs="Arial"/>
          <w:noProof/>
          <w:sz w:val="20"/>
          <w:szCs w:val="20"/>
        </w:rPr>
        <w:t>been terminated</w:t>
      </w:r>
      <w:r w:rsidRPr="006B4024">
        <w:rPr>
          <w:rFonts w:ascii="Arial" w:hAnsi="Arial" w:cs="Arial"/>
          <w:sz w:val="20"/>
          <w:szCs w:val="20"/>
        </w:rPr>
        <w:t xml:space="preserve"> so that the petition </w:t>
      </w:r>
      <w:r w:rsidRPr="006B4024">
        <w:rPr>
          <w:rFonts w:ascii="Arial" w:hAnsi="Arial" w:cs="Arial"/>
          <w:noProof/>
          <w:sz w:val="20"/>
          <w:szCs w:val="20"/>
        </w:rPr>
        <w:t>is canceled</w:t>
      </w:r>
      <w:r w:rsidRPr="006B4024">
        <w:rPr>
          <w:rFonts w:ascii="Arial" w:hAnsi="Arial" w:cs="Arial"/>
          <w:sz w:val="20"/>
          <w:szCs w:val="20"/>
        </w:rPr>
        <w:t xml:space="preserve"> (</w:t>
      </w:r>
      <w:hyperlink r:id="rId19" w:history="1">
        <w:r w:rsidRPr="006B4024">
          <w:rPr>
            <w:rStyle w:val="Hyperlink"/>
            <w:rFonts w:ascii="Arial" w:eastAsia="PMingLiU" w:hAnsi="Arial" w:cs="Arial"/>
            <w:sz w:val="20"/>
            <w:szCs w:val="20"/>
          </w:rPr>
          <w:t>8 CFR 214.2(h)(11)</w:t>
        </w:r>
      </w:hyperlink>
      <w:r w:rsidRPr="006B4024">
        <w:rPr>
          <w:rFonts w:ascii="Arial" w:hAnsi="Arial" w:cs="Arial"/>
          <w:sz w:val="20"/>
          <w:szCs w:val="20"/>
        </w:rPr>
        <w:t>), and require the employer to provide the employee with payment for transportation home under certain circumstances (</w:t>
      </w:r>
      <w:hyperlink r:id="rId20" w:history="1">
        <w:r w:rsidRPr="006B4024">
          <w:rPr>
            <w:rStyle w:val="Hyperlink"/>
            <w:rFonts w:ascii="Arial" w:eastAsia="PMingLiU" w:hAnsi="Arial" w:cs="Arial"/>
            <w:sz w:val="20"/>
            <w:szCs w:val="20"/>
          </w:rPr>
          <w:t>8 CFR 214.2(h)(4)(iii)(E)</w:t>
        </w:r>
      </w:hyperlink>
      <w:r w:rsidRPr="006B4024">
        <w:rPr>
          <w:rFonts w:ascii="Arial" w:hAnsi="Arial" w:cs="Arial"/>
          <w:sz w:val="20"/>
          <w:szCs w:val="20"/>
        </w:rPr>
        <w:t>).</w:t>
      </w:r>
    </w:p>
    <w:p w14:paraId="0ECAD060" w14:textId="77777777" w:rsidR="00DB0FCF" w:rsidRPr="0010361D" w:rsidRDefault="00DB0FCF" w:rsidP="00DB0FCF">
      <w:pPr>
        <w:jc w:val="both"/>
        <w:rPr>
          <w:rFonts w:ascii="Arial" w:hAnsi="Arial" w:cs="Arial"/>
          <w:sz w:val="20"/>
          <w:szCs w:val="20"/>
        </w:rPr>
      </w:pPr>
    </w:p>
    <w:p w14:paraId="15A8A082" w14:textId="77777777" w:rsidR="00DB0FCF" w:rsidRPr="0010361D" w:rsidRDefault="00DB0FCF" w:rsidP="006E318D">
      <w:pPr>
        <w:numPr>
          <w:ilvl w:val="0"/>
          <w:numId w:val="38"/>
        </w:numPr>
        <w:jc w:val="both"/>
        <w:rPr>
          <w:rFonts w:ascii="Arial" w:hAnsi="Arial" w:cs="Arial"/>
          <w:sz w:val="20"/>
          <w:szCs w:val="20"/>
        </w:rPr>
      </w:pPr>
      <w:r w:rsidRPr="0010361D">
        <w:rPr>
          <w:rFonts w:ascii="Arial" w:hAnsi="Arial" w:cs="Arial"/>
          <w:sz w:val="20"/>
          <w:szCs w:val="20"/>
        </w:rPr>
        <w:t>Your company attests that it will abide by the conditions of the certified LCA for the entire duration of the H-1B Worker’s employment.</w:t>
      </w:r>
    </w:p>
    <w:p w14:paraId="01226675" w14:textId="77777777" w:rsidR="00DB0FCF" w:rsidRPr="0010361D" w:rsidRDefault="00DB0FCF" w:rsidP="00DB0FCF">
      <w:pPr>
        <w:ind w:left="360"/>
        <w:jc w:val="both"/>
        <w:rPr>
          <w:rFonts w:ascii="Arial" w:hAnsi="Arial" w:cs="Arial"/>
          <w:sz w:val="20"/>
          <w:szCs w:val="20"/>
        </w:rPr>
      </w:pPr>
    </w:p>
    <w:p w14:paraId="1FC15812" w14:textId="77777777" w:rsidR="00DB0FCF" w:rsidRPr="0010361D" w:rsidRDefault="00DB0FCF" w:rsidP="006E318D">
      <w:pPr>
        <w:numPr>
          <w:ilvl w:val="0"/>
          <w:numId w:val="38"/>
        </w:numPr>
        <w:jc w:val="both"/>
        <w:rPr>
          <w:rFonts w:ascii="Arial" w:hAnsi="Arial" w:cs="Arial"/>
          <w:sz w:val="20"/>
          <w:szCs w:val="20"/>
        </w:rPr>
      </w:pPr>
      <w:r w:rsidRPr="0010361D">
        <w:rPr>
          <w:rFonts w:ascii="Arial" w:hAnsi="Arial" w:cs="Arial"/>
          <w:sz w:val="20"/>
          <w:szCs w:val="20"/>
        </w:rPr>
        <w:t xml:space="preserve">Your company must immediately notify </w:t>
      </w:r>
      <w:r>
        <w:rPr>
          <w:rFonts w:ascii="Arial" w:hAnsi="Arial" w:cs="Arial"/>
          <w:sz w:val="20"/>
          <w:szCs w:val="20"/>
        </w:rPr>
        <w:t>USCIS</w:t>
      </w:r>
      <w:r w:rsidRPr="0010361D">
        <w:rPr>
          <w:rFonts w:ascii="Arial" w:hAnsi="Arial" w:cs="Arial"/>
          <w:sz w:val="20"/>
          <w:szCs w:val="20"/>
        </w:rPr>
        <w:t xml:space="preserve"> if </w:t>
      </w:r>
      <w:r w:rsidRPr="00DB0FCF">
        <w:rPr>
          <w:rFonts w:ascii="Arial" w:hAnsi="Arial" w:cs="Arial"/>
          <w:noProof/>
          <w:sz w:val="20"/>
          <w:szCs w:val="20"/>
        </w:rPr>
        <w:t>H-1B Worker is no longer employed by your company</w:t>
      </w:r>
      <w:r w:rsidRPr="0010361D">
        <w:rPr>
          <w:rFonts w:ascii="Arial" w:hAnsi="Arial" w:cs="Arial"/>
          <w:sz w:val="20"/>
          <w:szCs w:val="20"/>
        </w:rPr>
        <w:t xml:space="preserve">. It is simply not enough to terminate H-1B Worker internally without notifying </w:t>
      </w:r>
      <w:r>
        <w:rPr>
          <w:rFonts w:ascii="Arial" w:hAnsi="Arial" w:cs="Arial"/>
          <w:sz w:val="20"/>
          <w:szCs w:val="20"/>
        </w:rPr>
        <w:t>USCIS</w:t>
      </w:r>
      <w:r w:rsidRPr="0010361D">
        <w:rPr>
          <w:rFonts w:ascii="Arial" w:hAnsi="Arial" w:cs="Arial"/>
          <w:sz w:val="20"/>
          <w:szCs w:val="20"/>
        </w:rPr>
        <w:t xml:space="preserve">.  </w:t>
      </w:r>
      <w:r w:rsidRPr="0010361D">
        <w:rPr>
          <w:rFonts w:ascii="Arial" w:hAnsi="Arial" w:cs="Arial"/>
          <w:b/>
          <w:sz w:val="20"/>
          <w:szCs w:val="20"/>
        </w:rPr>
        <w:t xml:space="preserve">Notwithstanding the termination of H-1B’s employment, your company is required to continue paying H-1B Worker the proffered wage rate until at such time when notifies </w:t>
      </w:r>
      <w:r>
        <w:rPr>
          <w:rFonts w:ascii="Arial" w:hAnsi="Arial" w:cs="Arial"/>
          <w:b/>
          <w:sz w:val="20"/>
          <w:szCs w:val="20"/>
        </w:rPr>
        <w:t>USCIS</w:t>
      </w:r>
      <w:r w:rsidRPr="0010361D">
        <w:rPr>
          <w:rFonts w:ascii="Arial" w:hAnsi="Arial" w:cs="Arial"/>
          <w:b/>
          <w:sz w:val="20"/>
          <w:szCs w:val="20"/>
        </w:rPr>
        <w:t xml:space="preserve"> of the termination.</w:t>
      </w:r>
      <w:r w:rsidRPr="0010361D">
        <w:rPr>
          <w:rFonts w:ascii="Arial" w:hAnsi="Arial" w:cs="Arial"/>
          <w:sz w:val="20"/>
          <w:szCs w:val="20"/>
        </w:rPr>
        <w:t xml:space="preserve">  </w:t>
      </w:r>
      <w:r w:rsidRPr="0010361D">
        <w:rPr>
          <w:rFonts w:ascii="Arial" w:hAnsi="Arial" w:cs="Arial"/>
          <w:b/>
          <w:sz w:val="20"/>
          <w:szCs w:val="20"/>
        </w:rPr>
        <w:t xml:space="preserve">Moreover, if the employment </w:t>
      </w:r>
      <w:r w:rsidRPr="00DB0FCF">
        <w:rPr>
          <w:rFonts w:ascii="Arial" w:hAnsi="Arial" w:cs="Arial"/>
          <w:b/>
          <w:noProof/>
          <w:sz w:val="20"/>
          <w:szCs w:val="20"/>
        </w:rPr>
        <w:t>is terminated</w:t>
      </w:r>
      <w:r w:rsidRPr="0010361D">
        <w:rPr>
          <w:rFonts w:ascii="Arial" w:hAnsi="Arial" w:cs="Arial"/>
          <w:b/>
          <w:sz w:val="20"/>
          <w:szCs w:val="20"/>
        </w:rPr>
        <w:t xml:space="preserve"> </w:t>
      </w:r>
      <w:r>
        <w:rPr>
          <w:rFonts w:ascii="Arial" w:hAnsi="Arial" w:cs="Arial"/>
          <w:b/>
          <w:noProof/>
          <w:sz w:val="20"/>
          <w:szCs w:val="20"/>
        </w:rPr>
        <w:t>before</w:t>
      </w:r>
      <w:r w:rsidRPr="0010361D">
        <w:rPr>
          <w:rFonts w:ascii="Arial" w:hAnsi="Arial" w:cs="Arial"/>
          <w:b/>
          <w:sz w:val="20"/>
          <w:szCs w:val="20"/>
        </w:rPr>
        <w:t xml:space="preserve"> the authorized period of stay, your company must offer H-1B Worker the reasonable cost of transportation to send H-1B Worker to his/her home country.</w:t>
      </w:r>
      <w:r w:rsidRPr="0010361D">
        <w:rPr>
          <w:rFonts w:ascii="Arial" w:hAnsi="Arial" w:cs="Arial"/>
          <w:sz w:val="20"/>
          <w:szCs w:val="20"/>
        </w:rPr>
        <w:t xml:space="preserve">   </w:t>
      </w:r>
    </w:p>
    <w:p w14:paraId="575C5B8B" w14:textId="77777777" w:rsidR="00DB0FCF" w:rsidRPr="0010361D" w:rsidRDefault="00DB0FCF" w:rsidP="00DB0FCF">
      <w:pPr>
        <w:ind w:left="360"/>
        <w:jc w:val="both"/>
        <w:rPr>
          <w:rFonts w:ascii="Arial" w:hAnsi="Arial" w:cs="Arial"/>
          <w:sz w:val="20"/>
          <w:szCs w:val="20"/>
        </w:rPr>
      </w:pPr>
    </w:p>
    <w:p w14:paraId="0D30C0E6" w14:textId="77777777" w:rsidR="00DB0FCF" w:rsidRPr="0010361D" w:rsidRDefault="00DB0FCF" w:rsidP="006E318D">
      <w:pPr>
        <w:numPr>
          <w:ilvl w:val="0"/>
          <w:numId w:val="38"/>
        </w:numPr>
        <w:jc w:val="both"/>
        <w:rPr>
          <w:rFonts w:ascii="Arial" w:hAnsi="Arial" w:cs="Arial"/>
          <w:sz w:val="20"/>
          <w:szCs w:val="20"/>
        </w:rPr>
      </w:pPr>
      <w:r w:rsidRPr="0010361D">
        <w:rPr>
          <w:rFonts w:ascii="Arial" w:hAnsi="Arial" w:cs="Arial"/>
          <w:sz w:val="20"/>
          <w:szCs w:val="20"/>
        </w:rPr>
        <w:t xml:space="preserve">Your company understands that it must file an amended petition with </w:t>
      </w:r>
      <w:r>
        <w:rPr>
          <w:rFonts w:ascii="Arial" w:hAnsi="Arial" w:cs="Arial"/>
          <w:sz w:val="20"/>
          <w:szCs w:val="20"/>
        </w:rPr>
        <w:t>USCIS</w:t>
      </w:r>
      <w:r w:rsidRPr="0010361D">
        <w:rPr>
          <w:rFonts w:ascii="Arial" w:hAnsi="Arial" w:cs="Arial"/>
          <w:sz w:val="20"/>
          <w:szCs w:val="20"/>
        </w:rPr>
        <w:t xml:space="preserve"> </w:t>
      </w:r>
      <w:r w:rsidRPr="00DB0FCF">
        <w:rPr>
          <w:rFonts w:ascii="Arial" w:hAnsi="Arial" w:cs="Arial"/>
          <w:noProof/>
          <w:sz w:val="20"/>
          <w:szCs w:val="20"/>
        </w:rPr>
        <w:t>and/or</w:t>
      </w:r>
      <w:r w:rsidRPr="0010361D">
        <w:rPr>
          <w:rFonts w:ascii="Arial" w:hAnsi="Arial" w:cs="Arial"/>
          <w:sz w:val="20"/>
          <w:szCs w:val="20"/>
        </w:rPr>
        <w:t xml:space="preserve"> US Department of </w:t>
      </w:r>
      <w:r w:rsidRPr="00DB0FCF">
        <w:rPr>
          <w:rFonts w:ascii="Arial" w:hAnsi="Arial" w:cs="Arial"/>
          <w:noProof/>
          <w:sz w:val="20"/>
          <w:szCs w:val="20"/>
        </w:rPr>
        <w:t>Labor,</w:t>
      </w:r>
      <w:r w:rsidRPr="0010361D">
        <w:rPr>
          <w:rFonts w:ascii="Arial" w:hAnsi="Arial" w:cs="Arial"/>
          <w:sz w:val="20"/>
          <w:szCs w:val="20"/>
        </w:rPr>
        <w:t xml:space="preserve"> if there is a material change to H-1B Worker’s employment while under H-1B status. </w:t>
      </w:r>
      <w:r w:rsidRPr="00DB0FCF">
        <w:rPr>
          <w:rFonts w:ascii="Arial" w:hAnsi="Arial" w:cs="Arial"/>
          <w:noProof/>
          <w:sz w:val="20"/>
          <w:szCs w:val="20"/>
        </w:rPr>
        <w:t>Material changes include, but are not limited to: reduction in the hours worked, significant changes in job duties, reduction in wages (excluding regularly scheduled merit increases), any change in location of the position to an unspecific jobsite (i.e. jobsites that have not been identified in the original petition and certified ETA9035), or transfer of H-1B Worker to and/or from another entity (with a different FEIN number), even if the entity is affiliated or related to your company.</w:t>
      </w:r>
      <w:r w:rsidRPr="0010361D">
        <w:rPr>
          <w:rFonts w:ascii="Arial" w:hAnsi="Arial" w:cs="Arial"/>
          <w:sz w:val="20"/>
          <w:szCs w:val="20"/>
        </w:rPr>
        <w:t xml:space="preserve"> Your company must consult with an immigration attorney immediately </w:t>
      </w:r>
      <w:r w:rsidRPr="0010361D">
        <w:rPr>
          <w:rFonts w:ascii="Arial" w:hAnsi="Arial" w:cs="Arial"/>
          <w:sz w:val="20"/>
          <w:szCs w:val="20"/>
          <w:u w:val="single"/>
        </w:rPr>
        <w:t>before</w:t>
      </w:r>
      <w:r w:rsidRPr="0010361D">
        <w:rPr>
          <w:rFonts w:ascii="Arial" w:hAnsi="Arial" w:cs="Arial"/>
          <w:sz w:val="20"/>
          <w:szCs w:val="20"/>
        </w:rPr>
        <w:t xml:space="preserve"> any material change in the H-1B Worker’s employment arises. Your company must file an amended petition with </w:t>
      </w:r>
      <w:r>
        <w:rPr>
          <w:rFonts w:ascii="Arial" w:hAnsi="Arial" w:cs="Arial"/>
          <w:sz w:val="20"/>
          <w:szCs w:val="20"/>
        </w:rPr>
        <w:t>USCIS</w:t>
      </w:r>
      <w:r w:rsidRPr="0010361D">
        <w:rPr>
          <w:rFonts w:ascii="Arial" w:hAnsi="Arial" w:cs="Arial"/>
          <w:sz w:val="20"/>
          <w:szCs w:val="20"/>
        </w:rPr>
        <w:t xml:space="preserve"> to update the material changes before they can take place. </w:t>
      </w:r>
      <w:r w:rsidRPr="0010361D">
        <w:rPr>
          <w:rFonts w:ascii="Arial" w:hAnsi="Arial" w:cs="Arial"/>
          <w:b/>
          <w:sz w:val="20"/>
          <w:szCs w:val="20"/>
        </w:rPr>
        <w:t>Employment of H-1B Worker, without filing an amended petition, after a material change has occurred will trigger a substantive violation of the terms and conditions of the approved petition, hence constituting illegal employment.</w:t>
      </w:r>
      <w:r w:rsidRPr="0010361D">
        <w:rPr>
          <w:rFonts w:ascii="Arial" w:hAnsi="Arial" w:cs="Arial"/>
          <w:sz w:val="20"/>
          <w:szCs w:val="20"/>
        </w:rPr>
        <w:t xml:space="preserve">   </w:t>
      </w:r>
    </w:p>
    <w:p w14:paraId="2264E7D0" w14:textId="77777777" w:rsidR="00DB0FCF" w:rsidRPr="0010361D" w:rsidRDefault="00DB0FCF" w:rsidP="00DB0FCF">
      <w:pPr>
        <w:jc w:val="both"/>
        <w:rPr>
          <w:rFonts w:ascii="Arial" w:hAnsi="Arial" w:cs="Arial"/>
          <w:sz w:val="20"/>
          <w:szCs w:val="20"/>
        </w:rPr>
      </w:pPr>
    </w:p>
    <w:p w14:paraId="141DC924" w14:textId="77777777" w:rsidR="00DB0FCF" w:rsidRPr="0010361D" w:rsidRDefault="00DB0FCF" w:rsidP="006E318D">
      <w:pPr>
        <w:numPr>
          <w:ilvl w:val="0"/>
          <w:numId w:val="38"/>
        </w:numPr>
        <w:jc w:val="both"/>
        <w:rPr>
          <w:rFonts w:ascii="Arial" w:hAnsi="Arial" w:cs="Arial"/>
          <w:sz w:val="20"/>
          <w:szCs w:val="20"/>
        </w:rPr>
      </w:pPr>
      <w:r w:rsidRPr="0010361D">
        <w:rPr>
          <w:rFonts w:ascii="Arial" w:hAnsi="Arial" w:cs="Arial"/>
          <w:sz w:val="20"/>
          <w:szCs w:val="20"/>
        </w:rPr>
        <w:t xml:space="preserve">Your company must maintain public access file (PAF) in connection with its H-1B filing for a minimum of </w:t>
      </w:r>
      <w:r w:rsidRPr="0010361D">
        <w:rPr>
          <w:rFonts w:ascii="Arial" w:hAnsi="Arial" w:cs="Arial"/>
          <w:sz w:val="20"/>
          <w:szCs w:val="20"/>
          <w:u w:val="single"/>
        </w:rPr>
        <w:t>one year</w:t>
      </w:r>
      <w:r w:rsidRPr="0010361D">
        <w:rPr>
          <w:rFonts w:ascii="Arial" w:hAnsi="Arial" w:cs="Arial"/>
          <w:sz w:val="20"/>
          <w:szCs w:val="20"/>
        </w:rPr>
        <w:t xml:space="preserve"> after the end date of the authorized period of stay or the date of employment termination, whichever occurs earlier.  The PAF must contain the following information: </w:t>
      </w:r>
    </w:p>
    <w:p w14:paraId="55BA34DB" w14:textId="77777777" w:rsidR="00DB0FCF" w:rsidRPr="0010361D" w:rsidRDefault="00DB0FCF" w:rsidP="00DB0FCF">
      <w:pPr>
        <w:jc w:val="both"/>
        <w:rPr>
          <w:rFonts w:ascii="Arial" w:hAnsi="Arial" w:cs="Arial"/>
          <w:sz w:val="20"/>
          <w:szCs w:val="20"/>
        </w:rPr>
      </w:pPr>
    </w:p>
    <w:p w14:paraId="638A9A09" w14:textId="77777777" w:rsidR="00DB0FCF" w:rsidRPr="0010361D" w:rsidRDefault="00DB0FCF" w:rsidP="006E318D">
      <w:pPr>
        <w:numPr>
          <w:ilvl w:val="0"/>
          <w:numId w:val="27"/>
        </w:numPr>
        <w:jc w:val="both"/>
        <w:rPr>
          <w:rFonts w:ascii="Arial" w:hAnsi="Arial" w:cs="Arial"/>
          <w:sz w:val="20"/>
          <w:szCs w:val="20"/>
        </w:rPr>
      </w:pPr>
      <w:r w:rsidRPr="0010361D">
        <w:rPr>
          <w:rFonts w:ascii="Arial" w:hAnsi="Arial" w:cs="Arial"/>
          <w:sz w:val="20"/>
          <w:szCs w:val="20"/>
        </w:rPr>
        <w:t xml:space="preserve">A copy of the certified ETA9035 and ETA9035CP; </w:t>
      </w:r>
    </w:p>
    <w:p w14:paraId="57443B5C" w14:textId="77777777" w:rsidR="00DB0FCF" w:rsidRPr="0010361D" w:rsidRDefault="00DB0FCF" w:rsidP="006E318D">
      <w:pPr>
        <w:numPr>
          <w:ilvl w:val="0"/>
          <w:numId w:val="27"/>
        </w:numPr>
        <w:jc w:val="both"/>
        <w:rPr>
          <w:rFonts w:ascii="Arial" w:hAnsi="Arial" w:cs="Arial"/>
          <w:sz w:val="20"/>
          <w:szCs w:val="20"/>
        </w:rPr>
      </w:pPr>
      <w:r w:rsidRPr="0010361D">
        <w:rPr>
          <w:rFonts w:ascii="Arial" w:hAnsi="Arial" w:cs="Arial"/>
          <w:sz w:val="20"/>
          <w:szCs w:val="20"/>
        </w:rPr>
        <w:t>Wage memorandum to show:</w:t>
      </w:r>
    </w:p>
    <w:p w14:paraId="6FA62E6E" w14:textId="77777777" w:rsidR="00DB0FCF" w:rsidRPr="0010361D" w:rsidRDefault="00DB0FCF" w:rsidP="006E318D">
      <w:pPr>
        <w:numPr>
          <w:ilvl w:val="1"/>
          <w:numId w:val="27"/>
        </w:numPr>
        <w:jc w:val="both"/>
        <w:rPr>
          <w:rFonts w:ascii="Arial" w:hAnsi="Arial" w:cs="Arial"/>
          <w:sz w:val="20"/>
          <w:szCs w:val="20"/>
        </w:rPr>
      </w:pPr>
      <w:r w:rsidRPr="0010361D">
        <w:rPr>
          <w:rFonts w:ascii="Arial" w:hAnsi="Arial" w:cs="Arial"/>
          <w:sz w:val="20"/>
          <w:szCs w:val="20"/>
        </w:rPr>
        <w:t>Wage rate to be paid to the H-1B worker</w:t>
      </w:r>
    </w:p>
    <w:p w14:paraId="55503562" w14:textId="77777777" w:rsidR="00DB0FCF" w:rsidRPr="0010361D" w:rsidRDefault="00DB0FCF" w:rsidP="006E318D">
      <w:pPr>
        <w:numPr>
          <w:ilvl w:val="1"/>
          <w:numId w:val="27"/>
        </w:numPr>
        <w:jc w:val="both"/>
        <w:rPr>
          <w:rFonts w:ascii="Arial" w:hAnsi="Arial" w:cs="Arial"/>
          <w:sz w:val="20"/>
          <w:szCs w:val="20"/>
        </w:rPr>
      </w:pPr>
      <w:r w:rsidRPr="0010361D">
        <w:rPr>
          <w:rFonts w:ascii="Arial" w:hAnsi="Arial" w:cs="Arial"/>
          <w:color w:val="000000"/>
          <w:sz w:val="20"/>
          <w:szCs w:val="20"/>
        </w:rPr>
        <w:t>Wage rate to be paid to the H-1B worker</w:t>
      </w:r>
    </w:p>
    <w:p w14:paraId="011CE186" w14:textId="77777777" w:rsidR="00DB0FCF" w:rsidRPr="0010361D" w:rsidRDefault="00DB0FCF" w:rsidP="006E318D">
      <w:pPr>
        <w:numPr>
          <w:ilvl w:val="1"/>
          <w:numId w:val="27"/>
        </w:numPr>
        <w:jc w:val="both"/>
        <w:rPr>
          <w:rFonts w:ascii="Arial" w:hAnsi="Arial" w:cs="Arial"/>
          <w:sz w:val="20"/>
          <w:szCs w:val="20"/>
        </w:rPr>
      </w:pPr>
      <w:r w:rsidRPr="0010361D">
        <w:rPr>
          <w:rFonts w:ascii="Arial" w:hAnsi="Arial" w:cs="Arial"/>
          <w:color w:val="000000"/>
          <w:sz w:val="20"/>
          <w:szCs w:val="20"/>
        </w:rPr>
        <w:t>Full and clear explanation of your</w:t>
      </w:r>
      <w:r w:rsidRPr="0010361D">
        <w:rPr>
          <w:rStyle w:val="apple-converted-space"/>
          <w:rFonts w:ascii="Arial" w:hAnsi="Arial" w:cs="Arial"/>
          <w:color w:val="000000"/>
          <w:sz w:val="20"/>
          <w:szCs w:val="20"/>
        </w:rPr>
        <w:t> </w:t>
      </w:r>
      <w:r w:rsidRPr="0010361D">
        <w:rPr>
          <w:rFonts w:ascii="Arial" w:hAnsi="Arial" w:cs="Arial"/>
          <w:color w:val="000000"/>
          <w:sz w:val="20"/>
          <w:szCs w:val="20"/>
        </w:rPr>
        <w:t>actual wage</w:t>
      </w:r>
      <w:r w:rsidRPr="0010361D">
        <w:rPr>
          <w:rStyle w:val="apple-converted-space"/>
          <w:rFonts w:ascii="Arial" w:hAnsi="Arial" w:cs="Arial"/>
          <w:color w:val="000000"/>
          <w:sz w:val="20"/>
          <w:szCs w:val="20"/>
        </w:rPr>
        <w:t> </w:t>
      </w:r>
      <w:r w:rsidRPr="0010361D">
        <w:rPr>
          <w:rFonts w:ascii="Arial" w:hAnsi="Arial" w:cs="Arial"/>
          <w:color w:val="000000"/>
          <w:sz w:val="20"/>
          <w:szCs w:val="20"/>
        </w:rPr>
        <w:t>system</w:t>
      </w:r>
      <w:r w:rsidR="006B4024">
        <w:rPr>
          <w:rFonts w:ascii="Arial" w:hAnsi="Arial" w:cs="Arial"/>
          <w:color w:val="000000"/>
          <w:sz w:val="20"/>
          <w:szCs w:val="20"/>
        </w:rPr>
        <w:t>, if applicable</w:t>
      </w:r>
      <w:r w:rsidRPr="0010361D">
        <w:rPr>
          <w:rFonts w:ascii="Arial" w:hAnsi="Arial" w:cs="Arial"/>
          <w:color w:val="000000"/>
          <w:sz w:val="20"/>
          <w:szCs w:val="20"/>
        </w:rPr>
        <w:t>;</w:t>
      </w:r>
    </w:p>
    <w:p w14:paraId="4C047AE4" w14:textId="77777777" w:rsidR="00DB0FCF" w:rsidRPr="0010361D" w:rsidRDefault="00DB0FCF" w:rsidP="006E318D">
      <w:pPr>
        <w:numPr>
          <w:ilvl w:val="1"/>
          <w:numId w:val="27"/>
        </w:numPr>
        <w:jc w:val="both"/>
        <w:rPr>
          <w:rFonts w:ascii="Arial" w:hAnsi="Arial" w:cs="Arial"/>
          <w:sz w:val="20"/>
          <w:szCs w:val="20"/>
        </w:rPr>
      </w:pPr>
      <w:r w:rsidRPr="0010361D">
        <w:rPr>
          <w:rFonts w:ascii="Arial" w:hAnsi="Arial" w:cs="Arial"/>
          <w:color w:val="000000"/>
          <w:sz w:val="20"/>
          <w:szCs w:val="20"/>
        </w:rPr>
        <w:lastRenderedPageBreak/>
        <w:t>Prevailing wage</w:t>
      </w:r>
      <w:r w:rsidRPr="0010361D">
        <w:rPr>
          <w:rStyle w:val="apple-converted-space"/>
          <w:rFonts w:ascii="Arial" w:hAnsi="Arial" w:cs="Arial"/>
          <w:color w:val="000000"/>
          <w:sz w:val="20"/>
          <w:szCs w:val="20"/>
        </w:rPr>
        <w:t> </w:t>
      </w:r>
      <w:r w:rsidRPr="0010361D">
        <w:rPr>
          <w:rFonts w:ascii="Arial" w:hAnsi="Arial" w:cs="Arial"/>
          <w:color w:val="000000"/>
          <w:sz w:val="20"/>
          <w:szCs w:val="20"/>
        </w:rPr>
        <w:t>rate and its source.</w:t>
      </w:r>
    </w:p>
    <w:p w14:paraId="62EB52EC" w14:textId="77777777" w:rsidR="00DB0FCF" w:rsidRPr="0010361D" w:rsidRDefault="00DB0FCF" w:rsidP="006E318D">
      <w:pPr>
        <w:numPr>
          <w:ilvl w:val="1"/>
          <w:numId w:val="27"/>
        </w:numPr>
        <w:jc w:val="both"/>
        <w:rPr>
          <w:rFonts w:ascii="Arial" w:hAnsi="Arial" w:cs="Arial"/>
          <w:sz w:val="20"/>
          <w:szCs w:val="20"/>
        </w:rPr>
      </w:pPr>
      <w:r w:rsidRPr="00473339">
        <w:rPr>
          <w:rFonts w:ascii="Arial" w:hAnsi="Arial" w:cs="Arial"/>
          <w:noProof/>
          <w:color w:val="000000"/>
          <w:sz w:val="20"/>
          <w:szCs w:val="20"/>
        </w:rPr>
        <w:t xml:space="preserve">Acknowledgement that in the event you have a corporate change, you must provide a sworn statement by a responsible official of your new employing entity that it accepts all obligations, liabilities and undertakings under the LCAs filed by the predecessor employing entity, together with a list of each affected LCA and its date of certification, and a description of the actual wage system and Employer Identification Number (EIN) of your new employing entity, </w:t>
      </w:r>
      <w:r w:rsidRPr="00473339">
        <w:rPr>
          <w:rFonts w:ascii="Arial" w:hAnsi="Arial" w:cs="Arial"/>
          <w:noProof/>
          <w:color w:val="000000"/>
          <w:sz w:val="20"/>
          <w:szCs w:val="20"/>
          <w:u w:val="single"/>
        </w:rPr>
        <w:t>prior to</w:t>
      </w:r>
      <w:r w:rsidRPr="00473339">
        <w:rPr>
          <w:rFonts w:ascii="Arial" w:hAnsi="Arial" w:cs="Arial"/>
          <w:noProof/>
          <w:color w:val="000000"/>
          <w:sz w:val="20"/>
          <w:szCs w:val="20"/>
        </w:rPr>
        <w:t xml:space="preserve"> moving H-1B worker(s) from your old company (predecessor) to a new employing entity (successor).</w:t>
      </w:r>
    </w:p>
    <w:p w14:paraId="78D901B8" w14:textId="77777777" w:rsidR="00DB0FCF" w:rsidRPr="0010361D" w:rsidRDefault="00DB0FCF" w:rsidP="006E318D">
      <w:pPr>
        <w:numPr>
          <w:ilvl w:val="1"/>
          <w:numId w:val="27"/>
        </w:numPr>
        <w:jc w:val="both"/>
        <w:rPr>
          <w:rFonts w:ascii="Arial" w:hAnsi="Arial" w:cs="Arial"/>
          <w:sz w:val="20"/>
          <w:szCs w:val="20"/>
        </w:rPr>
      </w:pPr>
      <w:r w:rsidRPr="0010361D">
        <w:rPr>
          <w:rFonts w:ascii="Arial" w:hAnsi="Arial" w:cs="Arial"/>
          <w:color w:val="000000"/>
          <w:sz w:val="20"/>
          <w:szCs w:val="20"/>
        </w:rPr>
        <w:t>List of entities included as a "single employer" under the Internal Revenue Code.</w:t>
      </w:r>
    </w:p>
    <w:p w14:paraId="3823F5D1" w14:textId="77777777" w:rsidR="00DB0FCF" w:rsidRPr="0010361D" w:rsidRDefault="00DB0FCF" w:rsidP="006E318D">
      <w:pPr>
        <w:numPr>
          <w:ilvl w:val="0"/>
          <w:numId w:val="28"/>
        </w:numPr>
        <w:jc w:val="both"/>
        <w:rPr>
          <w:rFonts w:ascii="Arial" w:hAnsi="Arial" w:cs="Arial"/>
          <w:sz w:val="20"/>
          <w:szCs w:val="20"/>
        </w:rPr>
      </w:pPr>
      <w:r w:rsidRPr="0010361D">
        <w:rPr>
          <w:rFonts w:ascii="Arial" w:hAnsi="Arial" w:cs="Arial"/>
          <w:sz w:val="20"/>
          <w:szCs w:val="20"/>
        </w:rPr>
        <w:t xml:space="preserve">Prevailing Wage Determination and Similarly employed employee worksheet; </w:t>
      </w:r>
    </w:p>
    <w:p w14:paraId="569A2412" w14:textId="77777777" w:rsidR="00DB0FCF" w:rsidRPr="0010361D" w:rsidRDefault="00DB0FCF" w:rsidP="006E318D">
      <w:pPr>
        <w:numPr>
          <w:ilvl w:val="0"/>
          <w:numId w:val="28"/>
        </w:numPr>
        <w:jc w:val="both"/>
        <w:rPr>
          <w:rFonts w:ascii="Arial" w:hAnsi="Arial" w:cs="Arial"/>
          <w:sz w:val="20"/>
          <w:szCs w:val="20"/>
        </w:rPr>
      </w:pPr>
      <w:r w:rsidRPr="00473339">
        <w:rPr>
          <w:rFonts w:ascii="Arial" w:hAnsi="Arial" w:cs="Arial"/>
          <w:noProof/>
          <w:sz w:val="20"/>
          <w:szCs w:val="20"/>
        </w:rPr>
        <w:t>Summary of employee benefits</w:t>
      </w:r>
      <w:r w:rsidRPr="0010361D">
        <w:rPr>
          <w:rFonts w:ascii="Arial" w:hAnsi="Arial" w:cs="Arial"/>
          <w:sz w:val="20"/>
          <w:szCs w:val="20"/>
        </w:rPr>
        <w:t xml:space="preserve">; </w:t>
      </w:r>
    </w:p>
    <w:p w14:paraId="7266BBE0" w14:textId="77777777" w:rsidR="00DB0FCF" w:rsidRDefault="00DB0FCF" w:rsidP="006E318D">
      <w:pPr>
        <w:numPr>
          <w:ilvl w:val="0"/>
          <w:numId w:val="27"/>
        </w:numPr>
        <w:jc w:val="both"/>
        <w:rPr>
          <w:rFonts w:ascii="Arial" w:hAnsi="Arial" w:cs="Arial"/>
          <w:sz w:val="20"/>
          <w:szCs w:val="20"/>
        </w:rPr>
      </w:pPr>
      <w:r w:rsidRPr="0010361D">
        <w:rPr>
          <w:rFonts w:ascii="Arial" w:hAnsi="Arial" w:cs="Arial"/>
          <w:sz w:val="20"/>
          <w:szCs w:val="20"/>
        </w:rPr>
        <w:t>Completed internal posting notices</w:t>
      </w:r>
      <w:r w:rsidR="006B4024">
        <w:rPr>
          <w:rFonts w:ascii="Arial" w:hAnsi="Arial" w:cs="Arial"/>
          <w:sz w:val="20"/>
          <w:szCs w:val="20"/>
        </w:rPr>
        <w:t>;</w:t>
      </w:r>
    </w:p>
    <w:p w14:paraId="6A426B72" w14:textId="77777777" w:rsidR="006B4024" w:rsidRPr="006B4024" w:rsidRDefault="006B4024" w:rsidP="006E318D">
      <w:pPr>
        <w:numPr>
          <w:ilvl w:val="0"/>
          <w:numId w:val="27"/>
        </w:numPr>
        <w:jc w:val="both"/>
        <w:rPr>
          <w:rFonts w:ascii="Arial" w:hAnsi="Arial" w:cs="Arial"/>
          <w:sz w:val="20"/>
          <w:szCs w:val="20"/>
        </w:rPr>
      </w:pPr>
      <w:r>
        <w:rPr>
          <w:rFonts w:ascii="Arial" w:hAnsi="Arial" w:cs="Arial"/>
          <w:noProof/>
          <w:sz w:val="20"/>
          <w:szCs w:val="20"/>
        </w:rPr>
        <w:t>A s</w:t>
      </w:r>
      <w:r w:rsidRPr="00B94A2A">
        <w:rPr>
          <w:rFonts w:ascii="Arial" w:hAnsi="Arial" w:cs="Arial"/>
          <w:noProof/>
          <w:sz w:val="20"/>
          <w:szCs w:val="20"/>
        </w:rPr>
        <w:t>igned</w:t>
      </w:r>
      <w:r w:rsidRPr="0010361D">
        <w:rPr>
          <w:rFonts w:ascii="Arial" w:hAnsi="Arial" w:cs="Arial"/>
          <w:sz w:val="20"/>
          <w:szCs w:val="20"/>
        </w:rPr>
        <w:t xml:space="preserve"> statement by </w:t>
      </w:r>
      <w:r>
        <w:rPr>
          <w:rFonts w:ascii="Arial" w:hAnsi="Arial" w:cs="Arial"/>
          <w:sz w:val="20"/>
          <w:szCs w:val="20"/>
        </w:rPr>
        <w:t>foreign national</w:t>
      </w:r>
      <w:r w:rsidRPr="0010361D">
        <w:rPr>
          <w:rFonts w:ascii="Arial" w:hAnsi="Arial" w:cs="Arial"/>
          <w:sz w:val="20"/>
          <w:szCs w:val="20"/>
        </w:rPr>
        <w:t xml:space="preserve"> acknowledging receipt of certified LCA.</w:t>
      </w:r>
    </w:p>
    <w:p w14:paraId="1120E3FC" w14:textId="77777777" w:rsidR="00DB0FCF" w:rsidRPr="0010361D" w:rsidRDefault="00DB0FCF" w:rsidP="00DB0FCF">
      <w:pPr>
        <w:jc w:val="both"/>
        <w:rPr>
          <w:rFonts w:ascii="Arial" w:hAnsi="Arial" w:cs="Arial"/>
          <w:sz w:val="20"/>
          <w:szCs w:val="20"/>
        </w:rPr>
      </w:pPr>
    </w:p>
    <w:p w14:paraId="35D6FFC8" w14:textId="77777777" w:rsidR="00DB0FCF" w:rsidRPr="0010361D" w:rsidRDefault="00DB0FCF" w:rsidP="006E318D">
      <w:pPr>
        <w:numPr>
          <w:ilvl w:val="0"/>
          <w:numId w:val="38"/>
        </w:numPr>
        <w:jc w:val="both"/>
        <w:rPr>
          <w:rFonts w:ascii="Arial" w:hAnsi="Arial" w:cs="Arial"/>
          <w:i/>
          <w:sz w:val="20"/>
          <w:szCs w:val="20"/>
        </w:rPr>
      </w:pPr>
      <w:r w:rsidRPr="0010361D">
        <w:rPr>
          <w:rFonts w:ascii="Arial" w:hAnsi="Arial" w:cs="Arial"/>
          <w:sz w:val="20"/>
          <w:szCs w:val="20"/>
        </w:rPr>
        <w:t>If corporate merger or acquisition occurs, successor entity may not be required to file an amended petition and/or new ETA9035 (LCA) if the following conditions exist: (</w:t>
      </w:r>
      <w:r w:rsidRPr="0010361D">
        <w:rPr>
          <w:rFonts w:ascii="Arial" w:hAnsi="Arial" w:cs="Arial"/>
          <w:b/>
          <w:sz w:val="20"/>
          <w:szCs w:val="20"/>
        </w:rPr>
        <w:t>Must consult with an immigration attorney before making any decision with respect to H-1B Worker’s employment if your company will undergo merger and/or acquisition</w:t>
      </w:r>
      <w:r w:rsidRPr="0010361D">
        <w:rPr>
          <w:rFonts w:ascii="Arial" w:hAnsi="Arial" w:cs="Arial"/>
          <w:sz w:val="20"/>
          <w:szCs w:val="20"/>
        </w:rPr>
        <w:t xml:space="preserve">). </w:t>
      </w:r>
    </w:p>
    <w:p w14:paraId="141F6F34" w14:textId="77777777" w:rsidR="00DB0FCF" w:rsidRPr="0010361D" w:rsidRDefault="00DB0FCF" w:rsidP="00DB0FCF">
      <w:pPr>
        <w:jc w:val="both"/>
        <w:rPr>
          <w:rFonts w:ascii="Arial" w:hAnsi="Arial" w:cs="Arial"/>
          <w:i/>
          <w:sz w:val="20"/>
          <w:szCs w:val="20"/>
        </w:rPr>
      </w:pPr>
    </w:p>
    <w:p w14:paraId="14F9E5AD" w14:textId="77777777" w:rsidR="00DB0FCF" w:rsidRPr="0010361D" w:rsidRDefault="00DB0FCF" w:rsidP="006E318D">
      <w:pPr>
        <w:numPr>
          <w:ilvl w:val="1"/>
          <w:numId w:val="38"/>
        </w:numPr>
        <w:jc w:val="both"/>
        <w:rPr>
          <w:rFonts w:ascii="Arial" w:hAnsi="Arial" w:cs="Arial"/>
          <w:sz w:val="20"/>
          <w:szCs w:val="20"/>
        </w:rPr>
      </w:pPr>
      <w:r w:rsidRPr="0010361D">
        <w:rPr>
          <w:rFonts w:ascii="Arial" w:hAnsi="Arial" w:cs="Arial"/>
          <w:sz w:val="20"/>
          <w:szCs w:val="20"/>
        </w:rPr>
        <w:t xml:space="preserve">The successor entity, </w:t>
      </w:r>
      <w:r>
        <w:rPr>
          <w:rFonts w:ascii="Arial" w:hAnsi="Arial" w:cs="Arial"/>
          <w:b/>
          <w:noProof/>
          <w:sz w:val="20"/>
          <w:szCs w:val="20"/>
          <w:u w:val="single"/>
        </w:rPr>
        <w:t>before</w:t>
      </w:r>
      <w:r w:rsidRPr="0010361D">
        <w:rPr>
          <w:rFonts w:ascii="Arial" w:hAnsi="Arial" w:cs="Arial"/>
          <w:b/>
          <w:sz w:val="20"/>
          <w:szCs w:val="20"/>
        </w:rPr>
        <w:t xml:space="preserve"> </w:t>
      </w:r>
      <w:r w:rsidRPr="0010361D">
        <w:rPr>
          <w:rFonts w:ascii="Arial" w:hAnsi="Arial" w:cs="Arial"/>
          <w:sz w:val="20"/>
          <w:szCs w:val="20"/>
        </w:rPr>
        <w:t xml:space="preserve">the continued employment of H-1B Worker, agrees to assume the predecessor entity’s obligations and liabilities under the LCA filed by the predecessor.  The successor entity must include a sworn statement by a responsible official attesting that it accepts all obligations, liabilities </w:t>
      </w:r>
      <w:r w:rsidRPr="00473339">
        <w:rPr>
          <w:rFonts w:ascii="Arial" w:hAnsi="Arial" w:cs="Arial"/>
          <w:noProof/>
          <w:sz w:val="20"/>
          <w:szCs w:val="20"/>
        </w:rPr>
        <w:t>and</w:t>
      </w:r>
      <w:r w:rsidRPr="0010361D">
        <w:rPr>
          <w:rFonts w:ascii="Arial" w:hAnsi="Arial" w:cs="Arial"/>
          <w:sz w:val="20"/>
          <w:szCs w:val="20"/>
        </w:rPr>
        <w:t xml:space="preserve"> undertakings under the LCAs filed by the predecessor employing entity, together with a list of each affected LCAs and the dates of certification, and a description of the actual wage system and FIN of the new employing entity; AND</w:t>
      </w:r>
    </w:p>
    <w:p w14:paraId="51ECD1C6" w14:textId="77777777" w:rsidR="00DB0FCF" w:rsidRPr="0010361D" w:rsidRDefault="00DB0FCF" w:rsidP="006E318D">
      <w:pPr>
        <w:numPr>
          <w:ilvl w:val="1"/>
          <w:numId w:val="38"/>
        </w:numPr>
        <w:jc w:val="both"/>
        <w:rPr>
          <w:rFonts w:ascii="Arial" w:hAnsi="Arial" w:cs="Arial"/>
          <w:sz w:val="20"/>
          <w:szCs w:val="20"/>
        </w:rPr>
      </w:pPr>
      <w:r w:rsidRPr="0010361D">
        <w:rPr>
          <w:rFonts w:ascii="Arial" w:hAnsi="Arial" w:cs="Arial"/>
          <w:sz w:val="20"/>
          <w:szCs w:val="20"/>
        </w:rPr>
        <w:t xml:space="preserve">There is no material change to the underlying terms and conditions of the H-1B Worker’s employment (job location, title, salary, duties </w:t>
      </w:r>
      <w:r w:rsidRPr="00DB0FCF">
        <w:rPr>
          <w:rFonts w:ascii="Arial" w:hAnsi="Arial" w:cs="Arial"/>
          <w:noProof/>
          <w:sz w:val="20"/>
          <w:szCs w:val="20"/>
        </w:rPr>
        <w:t>and</w:t>
      </w:r>
      <w:r w:rsidRPr="0010361D">
        <w:rPr>
          <w:rFonts w:ascii="Arial" w:hAnsi="Arial" w:cs="Arial"/>
          <w:sz w:val="20"/>
          <w:szCs w:val="20"/>
        </w:rPr>
        <w:t xml:space="preserve"> responsibilities, etc. remain the same).   </w:t>
      </w:r>
    </w:p>
    <w:p w14:paraId="05386E0D" w14:textId="77777777" w:rsidR="00DB0FCF" w:rsidRPr="0010361D" w:rsidRDefault="00DB0FCF" w:rsidP="00DB0FCF">
      <w:pPr>
        <w:jc w:val="both"/>
        <w:rPr>
          <w:rFonts w:ascii="Arial" w:hAnsi="Arial" w:cs="Arial"/>
          <w:sz w:val="20"/>
          <w:szCs w:val="20"/>
        </w:rPr>
      </w:pPr>
    </w:p>
    <w:p w14:paraId="60E2A962" w14:textId="77777777" w:rsidR="00DB0FCF" w:rsidRPr="0010361D" w:rsidRDefault="00DB0FCF" w:rsidP="006E318D">
      <w:pPr>
        <w:numPr>
          <w:ilvl w:val="0"/>
          <w:numId w:val="38"/>
        </w:numPr>
        <w:jc w:val="both"/>
        <w:rPr>
          <w:rFonts w:ascii="Arial" w:hAnsi="Arial" w:cs="Arial"/>
          <w:sz w:val="20"/>
          <w:szCs w:val="20"/>
        </w:rPr>
      </w:pPr>
      <w:r w:rsidRPr="0010361D">
        <w:rPr>
          <w:rFonts w:ascii="Arial" w:hAnsi="Arial" w:cs="Arial"/>
          <w:sz w:val="20"/>
          <w:szCs w:val="20"/>
        </w:rPr>
        <w:t xml:space="preserve">“Authorized deduction” -- Employer may only make a deduction from H-1B Worker’s wages according to one of the following three sets of criteria.  </w:t>
      </w:r>
    </w:p>
    <w:p w14:paraId="72890B6F" w14:textId="77777777" w:rsidR="00DB0FCF" w:rsidRPr="0010361D" w:rsidRDefault="00DB0FCF" w:rsidP="00DB0FCF">
      <w:pPr>
        <w:numPr>
          <w:ilvl w:val="0"/>
          <w:numId w:val="6"/>
        </w:numPr>
        <w:tabs>
          <w:tab w:val="clear" w:pos="720"/>
          <w:tab w:val="num" w:pos="1080"/>
        </w:tabs>
        <w:ind w:left="1080"/>
        <w:jc w:val="both"/>
        <w:rPr>
          <w:rFonts w:ascii="Arial" w:hAnsi="Arial" w:cs="Arial"/>
          <w:sz w:val="20"/>
          <w:szCs w:val="20"/>
        </w:rPr>
      </w:pPr>
      <w:r w:rsidRPr="0010361D">
        <w:rPr>
          <w:rFonts w:ascii="Arial" w:hAnsi="Arial" w:cs="Arial"/>
          <w:sz w:val="20"/>
          <w:szCs w:val="20"/>
        </w:rPr>
        <w:t>Deduction which is required by law (e.g., income tax; FICA); or</w:t>
      </w:r>
    </w:p>
    <w:p w14:paraId="0E88A4AD" w14:textId="77777777" w:rsidR="00DB0FCF" w:rsidRPr="0010361D" w:rsidRDefault="00DB0FCF" w:rsidP="00DB0FCF">
      <w:pPr>
        <w:numPr>
          <w:ilvl w:val="0"/>
          <w:numId w:val="6"/>
        </w:numPr>
        <w:tabs>
          <w:tab w:val="clear" w:pos="720"/>
          <w:tab w:val="num" w:pos="1080"/>
        </w:tabs>
        <w:ind w:left="1080"/>
        <w:jc w:val="both"/>
        <w:rPr>
          <w:rFonts w:ascii="Arial" w:hAnsi="Arial" w:cs="Arial"/>
          <w:sz w:val="20"/>
          <w:szCs w:val="20"/>
        </w:rPr>
      </w:pPr>
      <w:r w:rsidRPr="0010361D">
        <w:rPr>
          <w:rFonts w:ascii="Arial" w:hAnsi="Arial" w:cs="Arial"/>
          <w:sz w:val="20"/>
          <w:szCs w:val="20"/>
        </w:rPr>
        <w:t xml:space="preserve">(ii) Deduction which is authorized by a collective bargaining </w:t>
      </w:r>
      <w:r w:rsidRPr="00B94A2A">
        <w:rPr>
          <w:rFonts w:ascii="Arial" w:hAnsi="Arial" w:cs="Arial"/>
          <w:noProof/>
          <w:sz w:val="20"/>
          <w:szCs w:val="20"/>
        </w:rPr>
        <w:t>agreeme</w:t>
      </w:r>
      <w:r w:rsidRPr="0010361D">
        <w:rPr>
          <w:rFonts w:ascii="Arial" w:hAnsi="Arial" w:cs="Arial"/>
          <w:sz w:val="20"/>
          <w:szCs w:val="20"/>
        </w:rPr>
        <w:t xml:space="preserve">nt, or is reasonable and customary in the occupation </w:t>
      </w:r>
      <w:r w:rsidRPr="00DB0FCF">
        <w:rPr>
          <w:rFonts w:ascii="Arial" w:hAnsi="Arial" w:cs="Arial"/>
          <w:noProof/>
          <w:sz w:val="20"/>
          <w:szCs w:val="20"/>
        </w:rPr>
        <w:t>and/or</w:t>
      </w:r>
      <w:r w:rsidRPr="0010361D">
        <w:rPr>
          <w:rFonts w:ascii="Arial" w:hAnsi="Arial" w:cs="Arial"/>
          <w:sz w:val="20"/>
          <w:szCs w:val="20"/>
        </w:rPr>
        <w:t xml:space="preserve"> area of employment (e.g., union dues; contribution to premium for </w:t>
      </w:r>
      <w:r w:rsidRPr="00DB0FCF">
        <w:rPr>
          <w:rFonts w:ascii="Arial" w:hAnsi="Arial" w:cs="Arial"/>
          <w:noProof/>
          <w:sz w:val="20"/>
          <w:szCs w:val="20"/>
        </w:rPr>
        <w:t>health</w:t>
      </w:r>
      <w:r w:rsidRPr="0010361D">
        <w:rPr>
          <w:rFonts w:ascii="Arial" w:hAnsi="Arial" w:cs="Arial"/>
          <w:sz w:val="20"/>
          <w:szCs w:val="20"/>
        </w:rPr>
        <w:t xml:space="preserve"> insurance policy covering all employees; savings or retirement fund contribution for </w:t>
      </w:r>
      <w:r w:rsidRPr="00DB0FCF">
        <w:rPr>
          <w:rFonts w:ascii="Arial" w:hAnsi="Arial" w:cs="Arial"/>
          <w:noProof/>
          <w:sz w:val="20"/>
          <w:szCs w:val="20"/>
        </w:rPr>
        <w:t>plan</w:t>
      </w:r>
      <w:r w:rsidRPr="0010361D">
        <w:rPr>
          <w:rFonts w:ascii="Arial" w:hAnsi="Arial" w:cs="Arial"/>
          <w:sz w:val="20"/>
          <w:szCs w:val="20"/>
        </w:rPr>
        <w:t xml:space="preserve">(s) in compliance with the Employee Retirement Income Security Act, </w:t>
      </w:r>
      <w:hyperlink r:id="rId21" w:history="1">
        <w:r w:rsidRPr="0010361D">
          <w:rPr>
            <w:rStyle w:val="Hyperlink"/>
            <w:rFonts w:ascii="Arial" w:eastAsia="PMingLiU" w:hAnsi="Arial" w:cs="Arial"/>
            <w:sz w:val="20"/>
            <w:szCs w:val="20"/>
          </w:rPr>
          <w:t xml:space="preserve">29 U.S.C. </w:t>
        </w:r>
        <w:r w:rsidRPr="00473339">
          <w:rPr>
            <w:rStyle w:val="Hyperlink"/>
            <w:rFonts w:ascii="Arial" w:eastAsia="PMingLiU" w:hAnsi="Arial" w:cs="Arial"/>
            <w:noProof/>
            <w:sz w:val="20"/>
            <w:szCs w:val="20"/>
            <w:u w:val="none"/>
          </w:rPr>
          <w:t>1001</w:t>
        </w:r>
      </w:hyperlink>
      <w:r w:rsidRPr="00473339">
        <w:rPr>
          <w:rFonts w:ascii="Arial" w:hAnsi="Arial" w:cs="Arial"/>
          <w:noProof/>
          <w:sz w:val="20"/>
          <w:szCs w:val="20"/>
        </w:rPr>
        <w:t>, et seq.), except that the deduction may not recoup a business expense(s) of the employer (including attorney fees and other costs connected to the performance of H-1B program functions which are required to be performed by your company, e.g., preparation and filing of LCA and H-1B petition); the deduction must have been revealed to the worker prior to the commencement of employment and, if the deduction was a condition of employment, had been clearly identified as such; and the deduction must be made against wages of U.S. workers as well as H-1B Workers (where there are U.S. workers); or</w:t>
      </w:r>
    </w:p>
    <w:p w14:paraId="2B22445C" w14:textId="77777777" w:rsidR="00DB0FCF" w:rsidRPr="0010361D" w:rsidRDefault="00DB0FCF" w:rsidP="00DB0FCF">
      <w:pPr>
        <w:numPr>
          <w:ilvl w:val="0"/>
          <w:numId w:val="6"/>
        </w:numPr>
        <w:tabs>
          <w:tab w:val="clear" w:pos="720"/>
          <w:tab w:val="num" w:pos="1080"/>
        </w:tabs>
        <w:ind w:left="1080"/>
        <w:jc w:val="both"/>
        <w:rPr>
          <w:rFonts w:ascii="Arial" w:hAnsi="Arial" w:cs="Arial"/>
          <w:sz w:val="20"/>
          <w:szCs w:val="20"/>
        </w:rPr>
      </w:pPr>
      <w:r w:rsidRPr="0010361D">
        <w:rPr>
          <w:rFonts w:ascii="Arial" w:hAnsi="Arial" w:cs="Arial"/>
          <w:sz w:val="20"/>
          <w:szCs w:val="20"/>
        </w:rPr>
        <w:t>Deduction which meets the following requirements:</w:t>
      </w:r>
    </w:p>
    <w:p w14:paraId="5CA54A26" w14:textId="77777777" w:rsidR="00DB0FCF" w:rsidRPr="0010361D" w:rsidRDefault="00DB0FCF" w:rsidP="00DB0FCF">
      <w:pPr>
        <w:numPr>
          <w:ilvl w:val="1"/>
          <w:numId w:val="6"/>
        </w:numPr>
        <w:tabs>
          <w:tab w:val="clear" w:pos="1440"/>
          <w:tab w:val="num" w:pos="1800"/>
        </w:tabs>
        <w:ind w:left="1800"/>
        <w:jc w:val="both"/>
        <w:rPr>
          <w:rFonts w:ascii="Arial" w:hAnsi="Arial" w:cs="Arial"/>
          <w:sz w:val="20"/>
          <w:szCs w:val="20"/>
        </w:rPr>
      </w:pPr>
      <w:r w:rsidRPr="0010361D">
        <w:rPr>
          <w:rFonts w:ascii="Arial" w:hAnsi="Arial" w:cs="Arial"/>
          <w:sz w:val="20"/>
          <w:szCs w:val="20"/>
        </w:rPr>
        <w:t xml:space="preserve">Is made </w:t>
      </w:r>
      <w:r w:rsidRPr="00B94A2A">
        <w:rPr>
          <w:rFonts w:ascii="Arial" w:hAnsi="Arial" w:cs="Arial"/>
          <w:noProof/>
          <w:sz w:val="20"/>
          <w:szCs w:val="20"/>
        </w:rPr>
        <w:t>in accordance with</w:t>
      </w:r>
      <w:r w:rsidRPr="0010361D">
        <w:rPr>
          <w:rFonts w:ascii="Arial" w:hAnsi="Arial" w:cs="Arial"/>
          <w:sz w:val="20"/>
          <w:szCs w:val="20"/>
        </w:rPr>
        <w:t xml:space="preserve"> a voluntary, written authorization by the employee (Note to paragraph (c)(9)(iii)(A): an employee's mere acceptance of a job which carries a deduction as a condition of employment does not </w:t>
      </w:r>
      <w:r w:rsidRPr="00B94A2A">
        <w:rPr>
          <w:rFonts w:ascii="Arial" w:hAnsi="Arial" w:cs="Arial"/>
          <w:noProof/>
          <w:sz w:val="20"/>
          <w:szCs w:val="20"/>
        </w:rPr>
        <w:t>constitut</w:t>
      </w:r>
      <w:r w:rsidRPr="0010361D">
        <w:rPr>
          <w:rFonts w:ascii="Arial" w:hAnsi="Arial" w:cs="Arial"/>
          <w:sz w:val="20"/>
          <w:szCs w:val="20"/>
        </w:rPr>
        <w:t xml:space="preserve">e voluntary authorization, even if such condition </w:t>
      </w:r>
      <w:r w:rsidRPr="00473339">
        <w:rPr>
          <w:rFonts w:ascii="Arial" w:hAnsi="Arial" w:cs="Arial"/>
          <w:noProof/>
          <w:sz w:val="20"/>
          <w:szCs w:val="20"/>
        </w:rPr>
        <w:t>were stated</w:t>
      </w:r>
      <w:r w:rsidRPr="0010361D">
        <w:rPr>
          <w:rFonts w:ascii="Arial" w:hAnsi="Arial" w:cs="Arial"/>
          <w:sz w:val="20"/>
          <w:szCs w:val="20"/>
        </w:rPr>
        <w:t xml:space="preserve"> in writing);</w:t>
      </w:r>
    </w:p>
    <w:p w14:paraId="4C1A6DA5" w14:textId="77777777" w:rsidR="00DB0FCF" w:rsidRPr="0010361D" w:rsidRDefault="00DB0FCF" w:rsidP="00DB0FCF">
      <w:pPr>
        <w:numPr>
          <w:ilvl w:val="1"/>
          <w:numId w:val="6"/>
        </w:numPr>
        <w:tabs>
          <w:tab w:val="clear" w:pos="1440"/>
          <w:tab w:val="num" w:pos="1800"/>
        </w:tabs>
        <w:ind w:left="1800"/>
        <w:jc w:val="both"/>
        <w:rPr>
          <w:rFonts w:ascii="Arial" w:hAnsi="Arial" w:cs="Arial"/>
          <w:sz w:val="20"/>
          <w:szCs w:val="20"/>
        </w:rPr>
      </w:pPr>
      <w:r w:rsidRPr="00473339">
        <w:rPr>
          <w:rFonts w:ascii="Arial" w:hAnsi="Arial" w:cs="Arial"/>
          <w:noProof/>
          <w:sz w:val="20"/>
          <w:szCs w:val="20"/>
        </w:rPr>
        <w:t>Is for a matter principally for the benefit of the employee (Note to paragraph (c)(9)(iii)(B): housing and food allowances would be considered to meet this "benefit of employee" standard, unless the employee is in travel status, or unless the circumstances indicate that the arrangements for the employee's housing or food are principally for the convenience or benefit of your company (e.g., employee living at worksite in "on call" status));</w:t>
      </w:r>
    </w:p>
    <w:p w14:paraId="2CED249D" w14:textId="77777777" w:rsidR="00DB0FCF" w:rsidRPr="0010361D" w:rsidRDefault="00DB0FCF" w:rsidP="00DB0FCF">
      <w:pPr>
        <w:numPr>
          <w:ilvl w:val="1"/>
          <w:numId w:val="6"/>
        </w:numPr>
        <w:tabs>
          <w:tab w:val="clear" w:pos="1440"/>
          <w:tab w:val="num" w:pos="1800"/>
        </w:tabs>
        <w:ind w:left="1800"/>
        <w:jc w:val="both"/>
        <w:rPr>
          <w:rFonts w:ascii="Arial" w:hAnsi="Arial" w:cs="Arial"/>
          <w:sz w:val="20"/>
          <w:szCs w:val="20"/>
        </w:rPr>
      </w:pPr>
      <w:r w:rsidRPr="00DB0FCF">
        <w:rPr>
          <w:rFonts w:ascii="Arial" w:hAnsi="Arial" w:cs="Arial"/>
          <w:noProof/>
          <w:sz w:val="20"/>
          <w:szCs w:val="20"/>
        </w:rPr>
        <w:t xml:space="preserve">Is not a recoupment of the employer's business expense (e.g., tools and equipment; transportation costs where such transportation is an incident of, and necessary to, the </w:t>
      </w:r>
      <w:r w:rsidRPr="00DB0FCF">
        <w:rPr>
          <w:rFonts w:ascii="Arial" w:hAnsi="Arial" w:cs="Arial"/>
          <w:noProof/>
          <w:sz w:val="20"/>
          <w:szCs w:val="20"/>
        </w:rPr>
        <w:lastRenderedPageBreak/>
        <w:t>employment; living expenses when the employee is traveling on the employer's business; attorney fees and other costs connected to the performance of H-1B program functions which are required to be performed by the employer (e.g., preparation and filing of LCA and H-1B petition)).</w:t>
      </w:r>
      <w:r w:rsidRPr="0010361D">
        <w:rPr>
          <w:rFonts w:ascii="Arial" w:hAnsi="Arial" w:cs="Arial"/>
          <w:sz w:val="20"/>
          <w:szCs w:val="20"/>
        </w:rPr>
        <w:t xml:space="preserve"> (For purposes of this section, initial transportation from, and end-of-employment travel, to the worker's home country shall not </w:t>
      </w:r>
      <w:r w:rsidRPr="00473339">
        <w:rPr>
          <w:rFonts w:ascii="Arial" w:hAnsi="Arial" w:cs="Arial"/>
          <w:noProof/>
          <w:sz w:val="20"/>
          <w:szCs w:val="20"/>
        </w:rPr>
        <w:t>be considered</w:t>
      </w:r>
      <w:r w:rsidRPr="0010361D">
        <w:rPr>
          <w:rFonts w:ascii="Arial" w:hAnsi="Arial" w:cs="Arial"/>
          <w:sz w:val="20"/>
          <w:szCs w:val="20"/>
        </w:rPr>
        <w:t xml:space="preserve"> a business expense.);</w:t>
      </w:r>
    </w:p>
    <w:p w14:paraId="20A2746D" w14:textId="77777777" w:rsidR="00DB0FCF" w:rsidRPr="0010361D" w:rsidRDefault="00DB0FCF" w:rsidP="00DB0FCF">
      <w:pPr>
        <w:numPr>
          <w:ilvl w:val="1"/>
          <w:numId w:val="6"/>
        </w:numPr>
        <w:tabs>
          <w:tab w:val="clear" w:pos="1440"/>
          <w:tab w:val="num" w:pos="1800"/>
        </w:tabs>
        <w:ind w:left="1800"/>
        <w:jc w:val="both"/>
        <w:rPr>
          <w:rFonts w:ascii="Arial" w:hAnsi="Arial" w:cs="Arial"/>
          <w:sz w:val="20"/>
          <w:szCs w:val="20"/>
        </w:rPr>
      </w:pPr>
      <w:r w:rsidRPr="0010361D">
        <w:rPr>
          <w:rFonts w:ascii="Arial" w:hAnsi="Arial" w:cs="Arial"/>
          <w:sz w:val="20"/>
          <w:szCs w:val="20"/>
        </w:rPr>
        <w:t>Is an amount that does not exceed the fair market value or the actual cost (whichever is lower) of the matter covered (The employer must document the cost and value); and</w:t>
      </w:r>
    </w:p>
    <w:p w14:paraId="135947D3" w14:textId="77777777" w:rsidR="00DB0FCF" w:rsidRPr="0010361D" w:rsidRDefault="00DB0FCF" w:rsidP="00DB0FCF">
      <w:pPr>
        <w:numPr>
          <w:ilvl w:val="1"/>
          <w:numId w:val="6"/>
        </w:numPr>
        <w:tabs>
          <w:tab w:val="clear" w:pos="1440"/>
          <w:tab w:val="num" w:pos="1800"/>
        </w:tabs>
        <w:ind w:left="1800"/>
        <w:jc w:val="both"/>
        <w:rPr>
          <w:rFonts w:ascii="Arial" w:hAnsi="Arial" w:cs="Arial"/>
          <w:sz w:val="20"/>
          <w:szCs w:val="20"/>
        </w:rPr>
      </w:pPr>
      <w:r w:rsidRPr="00473339">
        <w:rPr>
          <w:rFonts w:ascii="Arial" w:hAnsi="Arial" w:cs="Arial"/>
          <w:noProof/>
          <w:sz w:val="20"/>
          <w:szCs w:val="20"/>
        </w:rPr>
        <w:t xml:space="preserve">Is an amount that does not exceed the limits set for garnishment of wages in the Consumer Credit Protection Act, </w:t>
      </w:r>
      <w:hyperlink r:id="rId22" w:history="1">
        <w:r w:rsidRPr="00473339">
          <w:rPr>
            <w:rStyle w:val="Hyperlink"/>
            <w:rFonts w:ascii="Arial" w:eastAsia="PMingLiU" w:hAnsi="Arial" w:cs="Arial"/>
            <w:noProof/>
            <w:sz w:val="20"/>
            <w:szCs w:val="20"/>
          </w:rPr>
          <w:t>15 U.S.C.</w:t>
        </w:r>
        <w:r w:rsidRPr="0010361D">
          <w:rPr>
            <w:rStyle w:val="Hyperlink"/>
            <w:rFonts w:ascii="Arial" w:eastAsia="PMingLiU" w:hAnsi="Arial" w:cs="Arial"/>
            <w:sz w:val="20"/>
            <w:szCs w:val="20"/>
          </w:rPr>
          <w:t xml:space="preserve"> 1673</w:t>
        </w:r>
      </w:hyperlink>
      <w:r w:rsidRPr="0010361D">
        <w:rPr>
          <w:rFonts w:ascii="Arial" w:hAnsi="Arial" w:cs="Arial"/>
          <w:sz w:val="20"/>
          <w:szCs w:val="20"/>
        </w:rPr>
        <w:t xml:space="preserve">, and the regulations of the Secretary </w:t>
      </w:r>
      <w:r w:rsidRPr="00473339">
        <w:rPr>
          <w:rFonts w:ascii="Arial" w:hAnsi="Arial" w:cs="Arial"/>
          <w:noProof/>
          <w:sz w:val="20"/>
          <w:szCs w:val="20"/>
        </w:rPr>
        <w:t>pursuant to</w:t>
      </w:r>
      <w:r w:rsidRPr="0010361D">
        <w:rPr>
          <w:rFonts w:ascii="Arial" w:hAnsi="Arial" w:cs="Arial"/>
          <w:sz w:val="20"/>
          <w:szCs w:val="20"/>
        </w:rPr>
        <w:t xml:space="preserve"> that Act, 29 CFR part 870, under which garnishment(s) may not exceed 25 percent of an employee's disposable earnings for a workweek.</w:t>
      </w:r>
    </w:p>
    <w:p w14:paraId="63253567" w14:textId="77777777" w:rsidR="00DB0FCF" w:rsidRPr="0010361D" w:rsidRDefault="00DB0FCF" w:rsidP="00DB0FCF">
      <w:pPr>
        <w:ind w:left="1080"/>
        <w:jc w:val="both"/>
        <w:rPr>
          <w:rFonts w:ascii="Arial" w:hAnsi="Arial" w:cs="Arial"/>
          <w:sz w:val="20"/>
          <w:szCs w:val="20"/>
        </w:rPr>
      </w:pPr>
    </w:p>
    <w:p w14:paraId="257EA2C3" w14:textId="77777777" w:rsidR="00DB0FCF" w:rsidRPr="0010361D" w:rsidRDefault="00DB0FCF" w:rsidP="006E318D">
      <w:pPr>
        <w:numPr>
          <w:ilvl w:val="0"/>
          <w:numId w:val="38"/>
        </w:numPr>
        <w:jc w:val="both"/>
        <w:rPr>
          <w:rFonts w:ascii="Arial" w:hAnsi="Arial" w:cs="Arial"/>
          <w:sz w:val="20"/>
          <w:szCs w:val="20"/>
        </w:rPr>
      </w:pPr>
      <w:r w:rsidRPr="0010361D">
        <w:rPr>
          <w:rFonts w:ascii="Arial" w:hAnsi="Arial" w:cs="Arial"/>
          <w:sz w:val="20"/>
          <w:szCs w:val="20"/>
        </w:rPr>
        <w:t>A deduction from or reduction in the payment of the required wage is not authorized (and is therefore prohibited) for the following purposes:</w:t>
      </w:r>
    </w:p>
    <w:p w14:paraId="0636CD5D" w14:textId="77777777" w:rsidR="00DB0FCF" w:rsidRPr="0010361D" w:rsidRDefault="00DB0FCF" w:rsidP="006E318D">
      <w:pPr>
        <w:numPr>
          <w:ilvl w:val="1"/>
          <w:numId w:val="38"/>
        </w:numPr>
        <w:jc w:val="both"/>
        <w:rPr>
          <w:rFonts w:ascii="Arial" w:hAnsi="Arial" w:cs="Arial"/>
          <w:sz w:val="20"/>
          <w:szCs w:val="20"/>
        </w:rPr>
      </w:pPr>
      <w:r w:rsidRPr="0010361D">
        <w:rPr>
          <w:rFonts w:ascii="Arial" w:hAnsi="Arial" w:cs="Arial"/>
          <w:sz w:val="20"/>
          <w:szCs w:val="20"/>
        </w:rPr>
        <w:t xml:space="preserve">A penalty paid by the H-1B Worker for ceasing employment with the employer </w:t>
      </w:r>
      <w:r w:rsidRPr="00473339">
        <w:rPr>
          <w:rFonts w:ascii="Arial" w:hAnsi="Arial" w:cs="Arial"/>
          <w:noProof/>
          <w:sz w:val="20"/>
          <w:szCs w:val="20"/>
        </w:rPr>
        <w:t>prior to</w:t>
      </w:r>
      <w:r w:rsidRPr="0010361D">
        <w:rPr>
          <w:rFonts w:ascii="Arial" w:hAnsi="Arial" w:cs="Arial"/>
          <w:sz w:val="20"/>
          <w:szCs w:val="20"/>
        </w:rPr>
        <w:t xml:space="preserve"> a date agreed to by the nonimmigrant and the employer.</w:t>
      </w:r>
    </w:p>
    <w:p w14:paraId="7F7116F0" w14:textId="77777777" w:rsidR="00DB0FCF" w:rsidRPr="0010361D" w:rsidRDefault="00DB0FCF" w:rsidP="006E318D">
      <w:pPr>
        <w:numPr>
          <w:ilvl w:val="1"/>
          <w:numId w:val="38"/>
        </w:numPr>
        <w:jc w:val="both"/>
        <w:rPr>
          <w:rFonts w:ascii="Arial" w:hAnsi="Arial" w:cs="Arial"/>
          <w:sz w:val="20"/>
          <w:szCs w:val="20"/>
        </w:rPr>
      </w:pPr>
      <w:r w:rsidRPr="0010361D">
        <w:rPr>
          <w:rFonts w:ascii="Arial" w:hAnsi="Arial" w:cs="Arial"/>
          <w:sz w:val="20"/>
          <w:szCs w:val="20"/>
        </w:rPr>
        <w:t xml:space="preserve">The employer is not permitted to require (directly or indirectly) that the nonimmigrant </w:t>
      </w:r>
      <w:r w:rsidRPr="00473339">
        <w:rPr>
          <w:rFonts w:ascii="Arial" w:hAnsi="Arial" w:cs="Arial"/>
          <w:noProof/>
          <w:sz w:val="20"/>
          <w:szCs w:val="20"/>
        </w:rPr>
        <w:t>pay</w:t>
      </w:r>
      <w:r w:rsidRPr="00B94A2A">
        <w:rPr>
          <w:rFonts w:ascii="Arial" w:hAnsi="Arial" w:cs="Arial"/>
          <w:noProof/>
          <w:sz w:val="20"/>
          <w:szCs w:val="20"/>
        </w:rPr>
        <w:t xml:space="preserve"> a penalty</w:t>
      </w:r>
      <w:r w:rsidRPr="0010361D">
        <w:rPr>
          <w:rFonts w:ascii="Arial" w:hAnsi="Arial" w:cs="Arial"/>
          <w:sz w:val="20"/>
          <w:szCs w:val="20"/>
        </w:rPr>
        <w:t xml:space="preserve"> for ceasing employment with the employer </w:t>
      </w:r>
      <w:r w:rsidRPr="00473339">
        <w:rPr>
          <w:rFonts w:ascii="Arial" w:hAnsi="Arial" w:cs="Arial"/>
          <w:noProof/>
          <w:sz w:val="20"/>
          <w:szCs w:val="20"/>
        </w:rPr>
        <w:t>prior to</w:t>
      </w:r>
      <w:r w:rsidRPr="0010361D">
        <w:rPr>
          <w:rFonts w:ascii="Arial" w:hAnsi="Arial" w:cs="Arial"/>
          <w:sz w:val="20"/>
          <w:szCs w:val="20"/>
        </w:rPr>
        <w:t xml:space="preserve"> an agreed date. Therefore, the employer shall not make any deduction from or reduction in the payment of the required wage to collect such a penalty.</w:t>
      </w:r>
    </w:p>
    <w:p w14:paraId="3089F132" w14:textId="77777777" w:rsidR="00DB0FCF" w:rsidRPr="0010361D" w:rsidRDefault="00DB0FCF" w:rsidP="006E318D">
      <w:pPr>
        <w:numPr>
          <w:ilvl w:val="1"/>
          <w:numId w:val="38"/>
        </w:numPr>
        <w:jc w:val="both"/>
        <w:rPr>
          <w:rFonts w:ascii="Arial" w:hAnsi="Arial" w:cs="Arial"/>
          <w:sz w:val="20"/>
          <w:szCs w:val="20"/>
        </w:rPr>
      </w:pPr>
      <w:r w:rsidRPr="0010361D">
        <w:rPr>
          <w:rFonts w:ascii="Arial" w:hAnsi="Arial" w:cs="Arial"/>
          <w:sz w:val="20"/>
          <w:szCs w:val="20"/>
        </w:rPr>
        <w:t xml:space="preserve">The employer is permitted to receive bona fide liquidated damages from the H-1B Worker who ceases employment with the employer </w:t>
      </w:r>
      <w:r w:rsidRPr="00473339">
        <w:rPr>
          <w:rFonts w:ascii="Arial" w:hAnsi="Arial" w:cs="Arial"/>
          <w:noProof/>
          <w:sz w:val="20"/>
          <w:szCs w:val="20"/>
        </w:rPr>
        <w:t>prior to</w:t>
      </w:r>
      <w:r w:rsidRPr="0010361D">
        <w:rPr>
          <w:rFonts w:ascii="Arial" w:hAnsi="Arial" w:cs="Arial"/>
          <w:sz w:val="20"/>
          <w:szCs w:val="20"/>
        </w:rPr>
        <w:t xml:space="preserve"> an agreed date. However, the requirements of Clause 16(c) above must be fully satisfied, if such damages are to be received by the employer via deduction from or reduction in the payment of the required wage.</w:t>
      </w:r>
    </w:p>
    <w:p w14:paraId="36F6D651" w14:textId="77777777" w:rsidR="00DB0FCF" w:rsidRPr="0010361D" w:rsidRDefault="00DB0FCF" w:rsidP="006E318D">
      <w:pPr>
        <w:numPr>
          <w:ilvl w:val="1"/>
          <w:numId w:val="38"/>
        </w:numPr>
        <w:jc w:val="both"/>
        <w:rPr>
          <w:rFonts w:ascii="Arial" w:hAnsi="Arial" w:cs="Arial"/>
          <w:sz w:val="20"/>
          <w:szCs w:val="20"/>
        </w:rPr>
      </w:pPr>
      <w:r w:rsidRPr="0010361D">
        <w:rPr>
          <w:rFonts w:ascii="Arial" w:hAnsi="Arial" w:cs="Arial"/>
          <w:sz w:val="20"/>
          <w:szCs w:val="20"/>
        </w:rPr>
        <w:t xml:space="preserve">The distinction between liquidated damages (which are permissible) and a penalty (which is prohibited) is to </w:t>
      </w:r>
      <w:r w:rsidRPr="00473339">
        <w:rPr>
          <w:rFonts w:ascii="Arial" w:hAnsi="Arial" w:cs="Arial"/>
          <w:noProof/>
          <w:sz w:val="20"/>
          <w:szCs w:val="20"/>
        </w:rPr>
        <w:t>be made</w:t>
      </w:r>
      <w:r w:rsidRPr="0010361D">
        <w:rPr>
          <w:rFonts w:ascii="Arial" w:hAnsi="Arial" w:cs="Arial"/>
          <w:sz w:val="20"/>
          <w:szCs w:val="20"/>
        </w:rPr>
        <w:t xml:space="preserve"> </w:t>
      </w:r>
      <w:r w:rsidRPr="00473339">
        <w:rPr>
          <w:rFonts w:ascii="Arial" w:hAnsi="Arial" w:cs="Arial"/>
          <w:noProof/>
          <w:sz w:val="20"/>
          <w:szCs w:val="20"/>
        </w:rPr>
        <w:t>on the basis of</w:t>
      </w:r>
      <w:r w:rsidRPr="0010361D">
        <w:rPr>
          <w:rFonts w:ascii="Arial" w:hAnsi="Arial" w:cs="Arial"/>
          <w:sz w:val="20"/>
          <w:szCs w:val="20"/>
        </w:rPr>
        <w:t xml:space="preserve"> the applicable State law.  Please be advised that the corporate user fee can never </w:t>
      </w:r>
      <w:r w:rsidRPr="00473339">
        <w:rPr>
          <w:rFonts w:ascii="Arial" w:hAnsi="Arial" w:cs="Arial"/>
          <w:noProof/>
          <w:sz w:val="20"/>
          <w:szCs w:val="20"/>
        </w:rPr>
        <w:t>be included</w:t>
      </w:r>
      <w:r w:rsidRPr="0010361D">
        <w:rPr>
          <w:rFonts w:ascii="Arial" w:hAnsi="Arial" w:cs="Arial"/>
          <w:sz w:val="20"/>
          <w:szCs w:val="20"/>
        </w:rPr>
        <w:t xml:space="preserve"> in any liquidated damages received by the employer. </w:t>
      </w:r>
    </w:p>
    <w:p w14:paraId="3688C262" w14:textId="77777777" w:rsidR="00DB0FCF" w:rsidRPr="0010361D" w:rsidRDefault="00DB0FCF" w:rsidP="006E318D">
      <w:pPr>
        <w:numPr>
          <w:ilvl w:val="1"/>
          <w:numId w:val="38"/>
        </w:numPr>
        <w:jc w:val="both"/>
        <w:rPr>
          <w:rFonts w:ascii="Arial" w:hAnsi="Arial" w:cs="Arial"/>
          <w:sz w:val="20"/>
          <w:szCs w:val="20"/>
        </w:rPr>
      </w:pPr>
      <w:r w:rsidRPr="00473339">
        <w:rPr>
          <w:rFonts w:ascii="Arial" w:hAnsi="Arial" w:cs="Arial"/>
          <w:noProof/>
          <w:sz w:val="20"/>
          <w:szCs w:val="20"/>
        </w:rPr>
        <w:t>A rebate of the corporate user fee paid by the employer, if any, under Section 214(c) of the INA.</w:t>
      </w:r>
      <w:r w:rsidRPr="0010361D">
        <w:rPr>
          <w:rFonts w:ascii="Arial" w:hAnsi="Arial" w:cs="Arial"/>
          <w:sz w:val="20"/>
          <w:szCs w:val="20"/>
        </w:rPr>
        <w:t xml:space="preserve"> The employer may not receive, and the H-1B Worker may not pay, any part of the corporate user fee, whether directly or indirectly, voluntarily or involuntarily. Thus, no deduction from or reduction in wages for purposes of a rebate of any part of this fee is permitted. Further, if liquidated damages are received by the employer from the H-1B Worker upon the nonimmigrant's ceasing employment with the employer </w:t>
      </w:r>
      <w:r w:rsidRPr="00473339">
        <w:rPr>
          <w:rFonts w:ascii="Arial" w:hAnsi="Arial" w:cs="Arial"/>
          <w:noProof/>
          <w:sz w:val="20"/>
          <w:szCs w:val="20"/>
        </w:rPr>
        <w:t>prior to</w:t>
      </w:r>
      <w:r w:rsidRPr="0010361D">
        <w:rPr>
          <w:rFonts w:ascii="Arial" w:hAnsi="Arial" w:cs="Arial"/>
          <w:sz w:val="20"/>
          <w:szCs w:val="20"/>
        </w:rPr>
        <w:t xml:space="preserve"> a date agreed to by the nonimmigrant and the employer, such liquidated damages shall not include any part of the corporate user fee. If </w:t>
      </w:r>
      <w:r w:rsidRPr="00473339">
        <w:rPr>
          <w:rFonts w:ascii="Arial" w:hAnsi="Arial" w:cs="Arial"/>
          <w:noProof/>
          <w:sz w:val="20"/>
          <w:szCs w:val="20"/>
        </w:rPr>
        <w:t>the filing fee is paid by a third party</w:t>
      </w:r>
      <w:r w:rsidRPr="0010361D">
        <w:rPr>
          <w:rFonts w:ascii="Arial" w:hAnsi="Arial" w:cs="Arial"/>
          <w:sz w:val="20"/>
          <w:szCs w:val="20"/>
        </w:rPr>
        <w:t xml:space="preserve"> and the H-1B Worker reimburses all or part of the fee to such third party, the employer shall be considered to </w:t>
      </w:r>
      <w:r w:rsidRPr="00473339">
        <w:rPr>
          <w:rFonts w:ascii="Arial" w:hAnsi="Arial" w:cs="Arial"/>
          <w:noProof/>
          <w:sz w:val="20"/>
          <w:szCs w:val="20"/>
        </w:rPr>
        <w:t>be in violation of</w:t>
      </w:r>
      <w:r w:rsidRPr="0010361D">
        <w:rPr>
          <w:rFonts w:ascii="Arial" w:hAnsi="Arial" w:cs="Arial"/>
          <w:sz w:val="20"/>
          <w:szCs w:val="20"/>
        </w:rPr>
        <w:t xml:space="preserve"> this prohibition since the employer would in such circumstances have </w:t>
      </w:r>
      <w:r w:rsidRPr="00473339">
        <w:rPr>
          <w:rFonts w:ascii="Arial" w:hAnsi="Arial" w:cs="Arial"/>
          <w:noProof/>
          <w:sz w:val="20"/>
          <w:szCs w:val="20"/>
        </w:rPr>
        <w:t>been spared</w:t>
      </w:r>
      <w:r w:rsidRPr="0010361D">
        <w:rPr>
          <w:rFonts w:ascii="Arial" w:hAnsi="Arial" w:cs="Arial"/>
          <w:sz w:val="20"/>
          <w:szCs w:val="20"/>
        </w:rPr>
        <w:t xml:space="preserve"> the expense of the fee which the H-1B Worker paid.</w:t>
      </w:r>
    </w:p>
    <w:p w14:paraId="37960517" w14:textId="77777777" w:rsidR="00DB0FCF" w:rsidRPr="0010361D" w:rsidRDefault="00DB0FCF" w:rsidP="006E318D">
      <w:pPr>
        <w:numPr>
          <w:ilvl w:val="1"/>
          <w:numId w:val="38"/>
        </w:numPr>
        <w:jc w:val="both"/>
        <w:rPr>
          <w:rFonts w:ascii="Arial" w:hAnsi="Arial" w:cs="Arial"/>
          <w:sz w:val="20"/>
          <w:szCs w:val="20"/>
        </w:rPr>
      </w:pPr>
      <w:r w:rsidRPr="0010361D">
        <w:rPr>
          <w:rFonts w:ascii="Arial" w:hAnsi="Arial" w:cs="Arial"/>
          <w:sz w:val="20"/>
          <w:szCs w:val="20"/>
        </w:rPr>
        <w:t xml:space="preserve">Any </w:t>
      </w:r>
      <w:r w:rsidRPr="0010361D">
        <w:rPr>
          <w:rStyle w:val="term"/>
          <w:rFonts w:ascii="Arial" w:hAnsi="Arial" w:cs="Arial"/>
          <w:sz w:val="20"/>
          <w:szCs w:val="20"/>
        </w:rPr>
        <w:t>unauthorized deduction</w:t>
      </w:r>
      <w:r w:rsidRPr="0010361D">
        <w:rPr>
          <w:rFonts w:ascii="Arial" w:hAnsi="Arial" w:cs="Arial"/>
          <w:sz w:val="20"/>
          <w:szCs w:val="20"/>
        </w:rPr>
        <w:t xml:space="preserve"> taken from wages is considered by the Department to be non-payment of that amount of wages, and in the event of an investigation, will result in back wage assessment (plus civil money penalties </w:t>
      </w:r>
      <w:r w:rsidRPr="00473339">
        <w:rPr>
          <w:rFonts w:ascii="Arial" w:hAnsi="Arial" w:cs="Arial"/>
          <w:noProof/>
          <w:sz w:val="20"/>
          <w:szCs w:val="20"/>
        </w:rPr>
        <w:t>and/or</w:t>
      </w:r>
      <w:r w:rsidRPr="0010361D">
        <w:rPr>
          <w:rFonts w:ascii="Arial" w:hAnsi="Arial" w:cs="Arial"/>
          <w:sz w:val="20"/>
          <w:szCs w:val="20"/>
        </w:rPr>
        <w:t xml:space="preserve"> disqualification from H-1B and other immigration programs, if willful).</w:t>
      </w:r>
    </w:p>
    <w:p w14:paraId="114E14E1" w14:textId="77777777" w:rsidR="00DB0FCF" w:rsidRPr="0010361D" w:rsidRDefault="00DB0FCF" w:rsidP="006E318D">
      <w:pPr>
        <w:numPr>
          <w:ilvl w:val="1"/>
          <w:numId w:val="38"/>
        </w:numPr>
        <w:jc w:val="both"/>
        <w:rPr>
          <w:rFonts w:ascii="Arial" w:hAnsi="Arial" w:cs="Arial"/>
          <w:sz w:val="20"/>
          <w:szCs w:val="20"/>
        </w:rPr>
      </w:pPr>
      <w:r w:rsidRPr="0010361D">
        <w:rPr>
          <w:rFonts w:ascii="Arial" w:hAnsi="Arial" w:cs="Arial"/>
          <w:sz w:val="20"/>
          <w:szCs w:val="20"/>
        </w:rPr>
        <w:t xml:space="preserve">Where the employer depresses the employee's wages below the required wage by imposing on the employee any of the employer's business expenses(s), the Department will consider the amount to be an </w:t>
      </w:r>
      <w:r w:rsidRPr="0010361D">
        <w:rPr>
          <w:rStyle w:val="term"/>
          <w:rFonts w:ascii="Arial" w:hAnsi="Arial" w:cs="Arial"/>
          <w:sz w:val="20"/>
          <w:szCs w:val="20"/>
        </w:rPr>
        <w:t>unauthorized deduction</w:t>
      </w:r>
      <w:r w:rsidRPr="0010361D">
        <w:rPr>
          <w:rFonts w:ascii="Arial" w:hAnsi="Arial" w:cs="Arial"/>
          <w:sz w:val="20"/>
          <w:szCs w:val="20"/>
        </w:rPr>
        <w:t xml:space="preserve"> from wages even if the matter </w:t>
      </w:r>
      <w:r w:rsidRPr="00473339">
        <w:rPr>
          <w:rFonts w:ascii="Arial" w:hAnsi="Arial" w:cs="Arial"/>
          <w:noProof/>
          <w:sz w:val="20"/>
          <w:szCs w:val="20"/>
        </w:rPr>
        <w:t>is not shown</w:t>
      </w:r>
      <w:r w:rsidRPr="0010361D">
        <w:rPr>
          <w:rFonts w:ascii="Arial" w:hAnsi="Arial" w:cs="Arial"/>
          <w:sz w:val="20"/>
          <w:szCs w:val="20"/>
        </w:rPr>
        <w:t xml:space="preserve"> in the employer's payroll records as a deduction.</w:t>
      </w:r>
    </w:p>
    <w:p w14:paraId="7B83C730" w14:textId="77777777" w:rsidR="00DB0FCF" w:rsidRPr="0010361D" w:rsidRDefault="00DB0FCF" w:rsidP="006E318D">
      <w:pPr>
        <w:numPr>
          <w:ilvl w:val="1"/>
          <w:numId w:val="38"/>
        </w:numPr>
        <w:jc w:val="both"/>
        <w:rPr>
          <w:rFonts w:ascii="Arial" w:hAnsi="Arial" w:cs="Arial"/>
          <w:sz w:val="20"/>
          <w:szCs w:val="20"/>
        </w:rPr>
      </w:pPr>
      <w:r w:rsidRPr="0010361D">
        <w:rPr>
          <w:rFonts w:ascii="Arial" w:hAnsi="Arial" w:cs="Arial"/>
          <w:sz w:val="20"/>
          <w:szCs w:val="20"/>
        </w:rPr>
        <w:t xml:space="preserve">Where the employer makes deduction(s) for repayment of loan(s) </w:t>
      </w:r>
      <w:r w:rsidRPr="00473339">
        <w:rPr>
          <w:rFonts w:ascii="Arial" w:hAnsi="Arial" w:cs="Arial"/>
          <w:noProof/>
          <w:sz w:val="20"/>
          <w:szCs w:val="20"/>
        </w:rPr>
        <w:t>or</w:t>
      </w:r>
      <w:r w:rsidRPr="0010361D">
        <w:rPr>
          <w:rFonts w:ascii="Arial" w:hAnsi="Arial" w:cs="Arial"/>
          <w:sz w:val="20"/>
          <w:szCs w:val="20"/>
        </w:rPr>
        <w:t xml:space="preserve"> wage advance(s) made to the employee, the Department, in the event of an investigation, will require the employer to establish the legitimacy and purpose(s) of the loan(s) or wage advance(s), with reference to the standards set out in paragraph Clause 16(c) above.</w:t>
      </w:r>
    </w:p>
    <w:p w14:paraId="097D7946" w14:textId="77777777" w:rsidR="00DB0FCF" w:rsidRPr="0010361D" w:rsidRDefault="00DB0FCF" w:rsidP="00DB0FCF">
      <w:pPr>
        <w:jc w:val="both"/>
        <w:rPr>
          <w:rFonts w:ascii="Arial" w:hAnsi="Arial" w:cs="Arial"/>
          <w:sz w:val="20"/>
          <w:szCs w:val="20"/>
        </w:rPr>
      </w:pPr>
    </w:p>
    <w:p w14:paraId="2DA21739" w14:textId="77777777" w:rsidR="00DB0FCF" w:rsidRPr="0010361D" w:rsidRDefault="00DB0FCF" w:rsidP="006E318D">
      <w:pPr>
        <w:numPr>
          <w:ilvl w:val="0"/>
          <w:numId w:val="38"/>
        </w:numPr>
        <w:jc w:val="both"/>
        <w:rPr>
          <w:rFonts w:ascii="Arial" w:hAnsi="Arial" w:cs="Arial"/>
          <w:sz w:val="20"/>
          <w:szCs w:val="20"/>
        </w:rPr>
      </w:pPr>
      <w:r w:rsidRPr="0010361D">
        <w:rPr>
          <w:rFonts w:ascii="Arial" w:hAnsi="Arial" w:cs="Arial"/>
          <w:b/>
          <w:sz w:val="20"/>
          <w:szCs w:val="20"/>
        </w:rPr>
        <w:t>Notify USCIS of all address changes.</w:t>
      </w:r>
      <w:r w:rsidRPr="0010361D">
        <w:rPr>
          <w:rFonts w:ascii="Arial" w:hAnsi="Arial" w:cs="Arial"/>
          <w:sz w:val="20"/>
          <w:szCs w:val="20"/>
        </w:rPr>
        <w:t xml:space="preserve"> </w:t>
      </w:r>
      <w:r>
        <w:rPr>
          <w:rFonts w:ascii="Arial" w:hAnsi="Arial" w:cs="Arial"/>
          <w:sz w:val="20"/>
          <w:szCs w:val="20"/>
        </w:rPr>
        <w:t>A</w:t>
      </w:r>
      <w:r w:rsidRPr="0010361D">
        <w:rPr>
          <w:rFonts w:ascii="Arial" w:hAnsi="Arial" w:cs="Arial"/>
          <w:sz w:val="20"/>
          <w:szCs w:val="20"/>
        </w:rPr>
        <w:t xml:space="preserve">ny person other than a U.S. citizen is required to file form AR-11 within ten (10) days of any move to notify </w:t>
      </w:r>
      <w:r>
        <w:rPr>
          <w:rFonts w:ascii="Arial" w:hAnsi="Arial" w:cs="Arial"/>
          <w:sz w:val="20"/>
          <w:szCs w:val="20"/>
        </w:rPr>
        <w:t>USCIS</w:t>
      </w:r>
      <w:r w:rsidRPr="0010361D">
        <w:rPr>
          <w:rFonts w:ascii="Arial" w:hAnsi="Arial" w:cs="Arial"/>
          <w:sz w:val="20"/>
          <w:szCs w:val="20"/>
        </w:rPr>
        <w:t xml:space="preserve"> of their new address and other contact information.  </w:t>
      </w:r>
      <w:r w:rsidRPr="00473339">
        <w:rPr>
          <w:rFonts w:ascii="Arial" w:hAnsi="Arial" w:cs="Arial"/>
          <w:noProof/>
          <w:sz w:val="20"/>
          <w:szCs w:val="20"/>
        </w:rPr>
        <w:t>This</w:t>
      </w:r>
      <w:r w:rsidRPr="0010361D">
        <w:rPr>
          <w:rFonts w:ascii="Arial" w:hAnsi="Arial" w:cs="Arial"/>
          <w:sz w:val="20"/>
          <w:szCs w:val="20"/>
        </w:rPr>
        <w:t xml:space="preserve"> </w:t>
      </w:r>
      <w:r w:rsidRPr="00473339">
        <w:rPr>
          <w:rFonts w:ascii="Arial" w:hAnsi="Arial" w:cs="Arial"/>
          <w:noProof/>
          <w:sz w:val="20"/>
          <w:szCs w:val="20"/>
        </w:rPr>
        <w:t>is also required</w:t>
      </w:r>
      <w:r w:rsidRPr="0010361D">
        <w:rPr>
          <w:rFonts w:ascii="Arial" w:hAnsi="Arial" w:cs="Arial"/>
          <w:sz w:val="20"/>
          <w:szCs w:val="20"/>
        </w:rPr>
        <w:t xml:space="preserve"> for a temporary move.  The AR-11 form can now </w:t>
      </w:r>
      <w:r w:rsidRPr="00473339">
        <w:rPr>
          <w:rFonts w:ascii="Arial" w:hAnsi="Arial" w:cs="Arial"/>
          <w:noProof/>
          <w:sz w:val="20"/>
          <w:szCs w:val="20"/>
        </w:rPr>
        <w:t>be completed</w:t>
      </w:r>
      <w:r w:rsidRPr="0010361D">
        <w:rPr>
          <w:rFonts w:ascii="Arial" w:hAnsi="Arial" w:cs="Arial"/>
          <w:sz w:val="20"/>
          <w:szCs w:val="20"/>
        </w:rPr>
        <w:t xml:space="preserve"> on </w:t>
      </w:r>
      <w:r w:rsidRPr="00473339">
        <w:rPr>
          <w:rFonts w:ascii="Arial" w:hAnsi="Arial" w:cs="Arial"/>
          <w:noProof/>
          <w:sz w:val="20"/>
          <w:szCs w:val="20"/>
        </w:rPr>
        <w:t>USCIS</w:t>
      </w:r>
      <w:r w:rsidRPr="0010361D">
        <w:rPr>
          <w:rFonts w:ascii="Arial" w:hAnsi="Arial" w:cs="Arial"/>
          <w:sz w:val="20"/>
          <w:szCs w:val="20"/>
        </w:rPr>
        <w:t xml:space="preserve"> website at </w:t>
      </w:r>
      <w:hyperlink r:id="rId23" w:history="1">
        <w:r w:rsidRPr="0010361D">
          <w:rPr>
            <w:rStyle w:val="Hyperlink"/>
            <w:rFonts w:ascii="Arial" w:eastAsia="PMingLiU" w:hAnsi="Arial" w:cs="Arial"/>
            <w:sz w:val="20"/>
            <w:szCs w:val="20"/>
          </w:rPr>
          <w:t>www.uscis.gov</w:t>
        </w:r>
      </w:hyperlink>
      <w:r w:rsidRPr="0010361D">
        <w:rPr>
          <w:rFonts w:ascii="Arial" w:hAnsi="Arial" w:cs="Arial"/>
          <w:sz w:val="20"/>
          <w:szCs w:val="20"/>
        </w:rPr>
        <w:t>.</w:t>
      </w:r>
    </w:p>
    <w:p w14:paraId="3E61A04D" w14:textId="77777777" w:rsidR="00DB0FCF" w:rsidRPr="0010361D" w:rsidRDefault="00DB0FCF" w:rsidP="00DB0FCF">
      <w:pPr>
        <w:ind w:left="360"/>
        <w:jc w:val="both"/>
        <w:rPr>
          <w:rFonts w:ascii="Arial" w:hAnsi="Arial" w:cs="Arial"/>
          <w:sz w:val="20"/>
          <w:szCs w:val="20"/>
        </w:rPr>
      </w:pPr>
    </w:p>
    <w:p w14:paraId="424F8576" w14:textId="77777777" w:rsidR="00DB0FCF" w:rsidRPr="0010361D" w:rsidRDefault="00DB0FCF" w:rsidP="006E318D">
      <w:pPr>
        <w:numPr>
          <w:ilvl w:val="0"/>
          <w:numId w:val="38"/>
        </w:numPr>
        <w:jc w:val="both"/>
        <w:rPr>
          <w:rFonts w:ascii="Arial" w:hAnsi="Arial" w:cs="Arial"/>
          <w:color w:val="000000"/>
          <w:sz w:val="20"/>
          <w:szCs w:val="20"/>
        </w:rPr>
      </w:pPr>
      <w:r w:rsidRPr="0010361D">
        <w:rPr>
          <w:rFonts w:ascii="Arial" w:hAnsi="Arial" w:cs="Arial"/>
          <w:color w:val="000000"/>
          <w:sz w:val="20"/>
          <w:szCs w:val="20"/>
        </w:rPr>
        <w:t xml:space="preserve">Your company acknowledges and affirms that </w:t>
      </w:r>
      <w:r w:rsidRPr="00473339">
        <w:rPr>
          <w:rFonts w:ascii="Arial" w:hAnsi="Arial" w:cs="Arial"/>
          <w:noProof/>
          <w:color w:val="000000"/>
          <w:sz w:val="20"/>
          <w:szCs w:val="20"/>
        </w:rPr>
        <w:t>BRAVLIN</w:t>
      </w:r>
      <w:r w:rsidRPr="0010361D">
        <w:rPr>
          <w:rFonts w:ascii="Arial" w:hAnsi="Arial" w:cs="Arial"/>
          <w:color w:val="000000"/>
          <w:sz w:val="20"/>
          <w:szCs w:val="20"/>
        </w:rPr>
        <w:t xml:space="preserve"> PC’s legal services in this H-1B filing </w:t>
      </w:r>
      <w:r w:rsidRPr="00B94A2A">
        <w:rPr>
          <w:rFonts w:ascii="Arial" w:hAnsi="Arial" w:cs="Arial"/>
          <w:noProof/>
          <w:color w:val="000000"/>
          <w:sz w:val="20"/>
          <w:szCs w:val="20"/>
        </w:rPr>
        <w:t>do</w:t>
      </w:r>
      <w:r w:rsidRPr="0010361D">
        <w:rPr>
          <w:rFonts w:ascii="Arial" w:hAnsi="Arial" w:cs="Arial"/>
          <w:color w:val="000000"/>
          <w:sz w:val="20"/>
          <w:szCs w:val="20"/>
        </w:rPr>
        <w:t xml:space="preserve"> not include legal work in analyzing your company’s export control compliance. Your company understands that releasing or providing access to the </w:t>
      </w:r>
      <w:r>
        <w:rPr>
          <w:rFonts w:ascii="Arial" w:hAnsi="Arial" w:cs="Arial"/>
          <w:color w:val="000000"/>
          <w:sz w:val="20"/>
          <w:szCs w:val="20"/>
        </w:rPr>
        <w:t>foreign national</w:t>
      </w:r>
      <w:r w:rsidRPr="0010361D">
        <w:rPr>
          <w:rFonts w:ascii="Arial" w:hAnsi="Arial" w:cs="Arial"/>
          <w:color w:val="000000"/>
          <w:sz w:val="20"/>
          <w:szCs w:val="20"/>
        </w:rPr>
        <w:t xml:space="preserve"> of controlled technology or technical data covered under the export control regulations, without first obtaining the required export license, is a violation of federal law, which may carry severe civil and criminal penalties. Your company is </w:t>
      </w:r>
      <w:r w:rsidRPr="00473339">
        <w:rPr>
          <w:rFonts w:ascii="Arial" w:hAnsi="Arial" w:cs="Arial"/>
          <w:noProof/>
          <w:color w:val="000000"/>
          <w:sz w:val="20"/>
          <w:szCs w:val="20"/>
        </w:rPr>
        <w:t>hereby</w:t>
      </w:r>
      <w:r w:rsidRPr="0010361D">
        <w:rPr>
          <w:rFonts w:ascii="Arial" w:hAnsi="Arial" w:cs="Arial"/>
          <w:color w:val="000000"/>
          <w:sz w:val="20"/>
          <w:szCs w:val="20"/>
        </w:rPr>
        <w:t xml:space="preserve"> advised by the firm to seek independent legal assistance on the issue of export control compliance in the H-1B petition filing.  Your company will hold the firm harmless, come to the firm’s defense, and release the firm from liability should your company is found in violation of the export control regulations in this H-1B filing.   </w:t>
      </w:r>
    </w:p>
    <w:p w14:paraId="7FBFD163" w14:textId="77777777" w:rsidR="00DB0FCF" w:rsidRDefault="00DB0FCF" w:rsidP="00DB0FCF">
      <w:pPr>
        <w:pBdr>
          <w:bottom w:val="single" w:sz="12" w:space="21" w:color="auto"/>
        </w:pBdr>
        <w:ind w:left="-450" w:right="-450"/>
        <w:jc w:val="both"/>
        <w:rPr>
          <w:rFonts w:ascii="Arial" w:hAnsi="Arial" w:cs="Arial"/>
          <w:b/>
          <w:sz w:val="20"/>
          <w:szCs w:val="20"/>
        </w:rPr>
      </w:pPr>
    </w:p>
    <w:p w14:paraId="7CD0B4C7" w14:textId="77777777" w:rsidR="00D05709" w:rsidRDefault="00D05709" w:rsidP="00D05709">
      <w:pPr>
        <w:jc w:val="center"/>
        <w:outlineLvl w:val="0"/>
        <w:rPr>
          <w:rFonts w:ascii="Arial" w:eastAsia="SimSun" w:hAnsi="Arial" w:cs="Arial"/>
          <w:b/>
          <w:bCs/>
          <w:color w:val="FF0000"/>
          <w:kern w:val="36"/>
          <w:sz w:val="20"/>
          <w:szCs w:val="20"/>
          <w:u w:val="single"/>
          <w:lang w:eastAsia="zh-CN"/>
        </w:rPr>
      </w:pPr>
    </w:p>
    <w:p w14:paraId="6DB43332" w14:textId="77777777" w:rsidR="00D05709" w:rsidRPr="00E32B98" w:rsidRDefault="00D05709" w:rsidP="00D05709">
      <w:pPr>
        <w:jc w:val="center"/>
        <w:outlineLvl w:val="0"/>
        <w:rPr>
          <w:rFonts w:ascii="Arial" w:eastAsia="SimSun" w:hAnsi="Arial" w:cs="Arial"/>
          <w:b/>
          <w:bCs/>
          <w:color w:val="FF0000"/>
          <w:kern w:val="36"/>
          <w:sz w:val="20"/>
          <w:szCs w:val="20"/>
          <w:u w:val="single"/>
          <w:lang w:eastAsia="zh-CN"/>
        </w:rPr>
      </w:pPr>
      <w:r w:rsidRPr="00E32B98">
        <w:rPr>
          <w:rFonts w:ascii="Arial" w:eastAsia="SimSun" w:hAnsi="Arial" w:cs="Arial"/>
          <w:b/>
          <w:bCs/>
          <w:color w:val="FF0000"/>
          <w:kern w:val="36"/>
          <w:sz w:val="20"/>
          <w:szCs w:val="20"/>
          <w:u w:val="single"/>
          <w:lang w:eastAsia="zh-CN"/>
        </w:rPr>
        <w:t>IMPORTANT NOTICE REGARDING FDNS SITE VISIT</w:t>
      </w:r>
    </w:p>
    <w:p w14:paraId="351CFD93" w14:textId="77777777" w:rsidR="00D05709" w:rsidRPr="00873226" w:rsidRDefault="00D05709" w:rsidP="00D05709">
      <w:pPr>
        <w:jc w:val="both"/>
        <w:outlineLvl w:val="0"/>
        <w:rPr>
          <w:rFonts w:ascii="Arial" w:eastAsia="SimSun" w:hAnsi="Arial" w:cs="Arial"/>
          <w:b/>
          <w:bCs/>
          <w:kern w:val="36"/>
          <w:sz w:val="20"/>
          <w:szCs w:val="20"/>
          <w:u w:val="single"/>
          <w:lang w:eastAsia="zh-CN"/>
        </w:rPr>
      </w:pPr>
    </w:p>
    <w:p w14:paraId="3438C659" w14:textId="77777777" w:rsidR="00D05709" w:rsidRPr="00873226" w:rsidRDefault="00D05709" w:rsidP="00D05709">
      <w:pPr>
        <w:pStyle w:val="StyleJustifiedRight010"/>
        <w:ind w:right="720"/>
        <w:rPr>
          <w:rFonts w:ascii="Arial" w:hAnsi="Arial" w:cs="Arial"/>
          <w:sz w:val="20"/>
        </w:rPr>
      </w:pPr>
      <w:r>
        <w:rPr>
          <w:rFonts w:ascii="Arial" w:hAnsi="Arial" w:cs="Arial"/>
          <w:noProof/>
          <w:sz w:val="20"/>
        </w:rPr>
        <w:t xml:space="preserve">Please be advised </w:t>
      </w:r>
      <w:r w:rsidRPr="00873226">
        <w:rPr>
          <w:rFonts w:ascii="Arial" w:hAnsi="Arial" w:cs="Arial"/>
          <w:sz w:val="20"/>
        </w:rPr>
        <w:t xml:space="preserve">that </w:t>
      </w:r>
      <w:r>
        <w:rPr>
          <w:rFonts w:ascii="Arial" w:hAnsi="Arial" w:cs="Arial"/>
          <w:sz w:val="20"/>
        </w:rPr>
        <w:t>USCIS</w:t>
      </w:r>
      <w:r w:rsidRPr="00873226">
        <w:rPr>
          <w:rFonts w:ascii="Arial" w:hAnsi="Arial" w:cs="Arial"/>
          <w:sz w:val="20"/>
        </w:rPr>
        <w:t xml:space="preserve"> is stepping up efforts to verify the legitimacy of the H-1B sponsorship by sending inspectors to make unannounced on-site inspections at the H-1B </w:t>
      </w:r>
      <w:r>
        <w:rPr>
          <w:rFonts w:ascii="Arial" w:hAnsi="Arial" w:cs="Arial"/>
          <w:sz w:val="20"/>
        </w:rPr>
        <w:t>employer</w:t>
      </w:r>
      <w:r w:rsidRPr="00873226">
        <w:rPr>
          <w:rFonts w:ascii="Arial" w:hAnsi="Arial" w:cs="Arial"/>
          <w:sz w:val="20"/>
        </w:rPr>
        <w:t xml:space="preserve">’s business </w:t>
      </w:r>
      <w:r w:rsidRPr="00473339">
        <w:rPr>
          <w:rFonts w:ascii="Arial" w:hAnsi="Arial" w:cs="Arial"/>
          <w:noProof/>
          <w:sz w:val="20"/>
        </w:rPr>
        <w:t>and/or</w:t>
      </w:r>
      <w:r w:rsidRPr="00873226">
        <w:rPr>
          <w:rFonts w:ascii="Arial" w:hAnsi="Arial" w:cs="Arial"/>
          <w:sz w:val="20"/>
        </w:rPr>
        <w:t xml:space="preserve"> the H-1B employee’s worksite.  It is very important to follow the instructions below if you are visited by, or receive a phone call from, an inspector.    </w:t>
      </w:r>
    </w:p>
    <w:p w14:paraId="011E04ED" w14:textId="77777777" w:rsidR="00D05709" w:rsidRPr="00873226" w:rsidRDefault="00D05709" w:rsidP="00D05709">
      <w:pPr>
        <w:pStyle w:val="StyleJustifiedRight010"/>
        <w:ind w:right="720"/>
        <w:rPr>
          <w:rFonts w:ascii="Arial" w:hAnsi="Arial" w:cs="Arial"/>
          <w:sz w:val="20"/>
        </w:rPr>
      </w:pPr>
    </w:p>
    <w:p w14:paraId="77AF9B3C" w14:textId="77777777" w:rsidR="00D05709" w:rsidRPr="00873226" w:rsidRDefault="00D05709" w:rsidP="00D05709">
      <w:pPr>
        <w:pStyle w:val="StyleJustifiedRight010"/>
        <w:ind w:right="720"/>
        <w:rPr>
          <w:rFonts w:ascii="Arial" w:hAnsi="Arial" w:cs="Arial"/>
          <w:sz w:val="20"/>
        </w:rPr>
      </w:pPr>
      <w:r w:rsidRPr="00873226">
        <w:rPr>
          <w:rFonts w:ascii="Arial" w:hAnsi="Arial" w:cs="Arial"/>
          <w:sz w:val="20"/>
        </w:rPr>
        <w:t xml:space="preserve">The inspection may last up to one hour. </w:t>
      </w:r>
      <w:r w:rsidRPr="00873226">
        <w:rPr>
          <w:rFonts w:ascii="Arial" w:hAnsi="Arial" w:cs="Arial"/>
          <w:b/>
          <w:sz w:val="20"/>
          <w:u w:val="single"/>
        </w:rPr>
        <w:t>Please make sure to take notes during their inspection and interviews</w:t>
      </w:r>
      <w:r w:rsidRPr="00873226">
        <w:rPr>
          <w:rFonts w:ascii="Arial" w:hAnsi="Arial" w:cs="Arial"/>
          <w:b/>
          <w:sz w:val="20"/>
        </w:rPr>
        <w:t xml:space="preserve"> and obtain all contact, information of the officer. Please be respectful, straightforward and truthful. Keep it simple. Make sure to have a witness present when </w:t>
      </w:r>
      <w:r w:rsidRPr="00473339">
        <w:rPr>
          <w:rFonts w:ascii="Arial" w:hAnsi="Arial" w:cs="Arial"/>
          <w:b/>
          <w:noProof/>
          <w:sz w:val="20"/>
        </w:rPr>
        <w:t>any</w:t>
      </w:r>
      <w:r w:rsidRPr="00873226">
        <w:rPr>
          <w:rFonts w:ascii="Arial" w:hAnsi="Arial" w:cs="Arial"/>
          <w:b/>
          <w:sz w:val="20"/>
        </w:rPr>
        <w:t xml:space="preserve"> individual is speaking with an official</w:t>
      </w:r>
      <w:r w:rsidRPr="00873226">
        <w:rPr>
          <w:rFonts w:ascii="Arial" w:hAnsi="Arial" w:cs="Arial"/>
          <w:sz w:val="20"/>
        </w:rPr>
        <w:t>. During the visit, the immigration official will perform an inspection of the following:</w:t>
      </w:r>
    </w:p>
    <w:p w14:paraId="26E35445" w14:textId="77777777" w:rsidR="00D05709" w:rsidRPr="00873226" w:rsidRDefault="00D05709" w:rsidP="00D05709">
      <w:pPr>
        <w:pStyle w:val="StyleJustifiedRight010"/>
        <w:ind w:right="720"/>
        <w:rPr>
          <w:rFonts w:ascii="Arial" w:hAnsi="Arial" w:cs="Arial"/>
          <w:sz w:val="20"/>
        </w:rPr>
      </w:pPr>
    </w:p>
    <w:p w14:paraId="7A24A9AA" w14:textId="77777777" w:rsidR="00D05709" w:rsidRPr="00873226" w:rsidRDefault="00D05709" w:rsidP="00D05709">
      <w:pPr>
        <w:pStyle w:val="StyleJustifiedRight010"/>
        <w:numPr>
          <w:ilvl w:val="0"/>
          <w:numId w:val="8"/>
        </w:numPr>
        <w:ind w:right="720"/>
        <w:rPr>
          <w:rFonts w:ascii="Arial" w:hAnsi="Arial" w:cs="Arial"/>
          <w:sz w:val="20"/>
        </w:rPr>
      </w:pPr>
      <w:r w:rsidRPr="00873226">
        <w:rPr>
          <w:rFonts w:ascii="Arial" w:hAnsi="Arial" w:cs="Arial"/>
          <w:sz w:val="20"/>
        </w:rPr>
        <w:t xml:space="preserve">The office premises will </w:t>
      </w:r>
      <w:r w:rsidRPr="00473339">
        <w:rPr>
          <w:rFonts w:ascii="Arial" w:hAnsi="Arial" w:cs="Arial"/>
          <w:noProof/>
          <w:sz w:val="20"/>
        </w:rPr>
        <w:t>be inspected</w:t>
      </w:r>
      <w:r w:rsidRPr="00873226">
        <w:rPr>
          <w:rFonts w:ascii="Arial" w:hAnsi="Arial" w:cs="Arial"/>
          <w:sz w:val="20"/>
        </w:rPr>
        <w:t xml:space="preserve"> </w:t>
      </w:r>
      <w:r w:rsidRPr="00473339">
        <w:rPr>
          <w:rFonts w:ascii="Arial" w:hAnsi="Arial" w:cs="Arial"/>
          <w:noProof/>
          <w:sz w:val="20"/>
        </w:rPr>
        <w:t>in order to</w:t>
      </w:r>
      <w:r w:rsidRPr="00873226">
        <w:rPr>
          <w:rFonts w:ascii="Arial" w:hAnsi="Arial" w:cs="Arial"/>
          <w:sz w:val="20"/>
        </w:rPr>
        <w:t xml:space="preserve"> determine </w:t>
      </w:r>
      <w:r>
        <w:rPr>
          <w:rFonts w:ascii="Arial" w:hAnsi="Arial" w:cs="Arial"/>
          <w:sz w:val="20"/>
        </w:rPr>
        <w:t xml:space="preserve">the </w:t>
      </w:r>
      <w:r w:rsidRPr="00B94A2A">
        <w:rPr>
          <w:rFonts w:ascii="Arial" w:hAnsi="Arial" w:cs="Arial"/>
          <w:noProof/>
          <w:sz w:val="20"/>
        </w:rPr>
        <w:t>legitimacy</w:t>
      </w:r>
      <w:r w:rsidRPr="00873226">
        <w:rPr>
          <w:rFonts w:ascii="Arial" w:hAnsi="Arial" w:cs="Arial"/>
          <w:sz w:val="20"/>
        </w:rPr>
        <w:t xml:space="preserve"> of the facility originally represented in the I-129 petition. Photographs may </w:t>
      </w:r>
      <w:r w:rsidRPr="00473339">
        <w:rPr>
          <w:rFonts w:ascii="Arial" w:hAnsi="Arial" w:cs="Arial"/>
          <w:noProof/>
          <w:sz w:val="20"/>
        </w:rPr>
        <w:t>be taken</w:t>
      </w:r>
      <w:r w:rsidRPr="00873226">
        <w:rPr>
          <w:rFonts w:ascii="Arial" w:hAnsi="Arial" w:cs="Arial"/>
          <w:sz w:val="20"/>
        </w:rPr>
        <w:t xml:space="preserve"> </w:t>
      </w:r>
      <w:r w:rsidRPr="00473339">
        <w:rPr>
          <w:rFonts w:ascii="Arial" w:hAnsi="Arial" w:cs="Arial"/>
          <w:noProof/>
          <w:sz w:val="20"/>
        </w:rPr>
        <w:t>of</w:t>
      </w:r>
      <w:r w:rsidRPr="00873226">
        <w:rPr>
          <w:rFonts w:ascii="Arial" w:hAnsi="Arial" w:cs="Arial"/>
          <w:sz w:val="20"/>
        </w:rPr>
        <w:t xml:space="preserve"> the premises. </w:t>
      </w:r>
    </w:p>
    <w:p w14:paraId="6B8DCD5A" w14:textId="77777777" w:rsidR="00D05709" w:rsidRPr="00873226" w:rsidRDefault="00D05709" w:rsidP="00D05709">
      <w:pPr>
        <w:pStyle w:val="StyleJustifiedRight010"/>
        <w:numPr>
          <w:ilvl w:val="0"/>
          <w:numId w:val="8"/>
        </w:numPr>
        <w:ind w:right="720"/>
        <w:rPr>
          <w:rFonts w:ascii="Arial" w:hAnsi="Arial" w:cs="Arial"/>
          <w:sz w:val="20"/>
        </w:rPr>
      </w:pPr>
      <w:r w:rsidRPr="00473339">
        <w:rPr>
          <w:rFonts w:ascii="Arial" w:hAnsi="Arial" w:cs="Arial"/>
          <w:noProof/>
          <w:sz w:val="20"/>
        </w:rPr>
        <w:t>Representatives of the company who signed form I-129 will be interviewed to determine legitimacy of the form originally signed and may be asked detailed questions concerning the business, office locations and number of employees (number of immigrant and nonimmigrant workers), and number of work stations, if applicable, as well as detailed information concerning the H-1B beneficiary’s title, job duties, job requirements, work location, and salary.</w:t>
      </w:r>
      <w:r w:rsidRPr="00873226">
        <w:rPr>
          <w:rFonts w:ascii="Arial" w:hAnsi="Arial" w:cs="Arial"/>
          <w:sz w:val="20"/>
        </w:rPr>
        <w:t xml:space="preserve"> (Please note that H-1B specialty occupation class requires at minimum a bachelor’s degree or its equivalent. However, if the beneficiary does not have this degree, USCIS accepts three years of progressive work experiences to substitute for one year of college education.) </w:t>
      </w:r>
      <w:r w:rsidRPr="00873226">
        <w:rPr>
          <w:rFonts w:ascii="Arial" w:hAnsi="Arial" w:cs="Arial"/>
          <w:b/>
          <w:sz w:val="20"/>
          <w:u w:val="single"/>
        </w:rPr>
        <w:t>You may request to call your attorney if necessary.</w:t>
      </w:r>
      <w:r w:rsidRPr="00873226">
        <w:rPr>
          <w:rFonts w:ascii="Arial" w:hAnsi="Arial" w:cs="Arial"/>
          <w:sz w:val="20"/>
        </w:rPr>
        <w:t xml:space="preserve"> </w:t>
      </w:r>
    </w:p>
    <w:p w14:paraId="3A0BD36E" w14:textId="77777777" w:rsidR="00D05709" w:rsidRPr="00873226" w:rsidRDefault="00D05709" w:rsidP="00D05709">
      <w:pPr>
        <w:pStyle w:val="StyleJustifiedRight010"/>
        <w:numPr>
          <w:ilvl w:val="0"/>
          <w:numId w:val="8"/>
        </w:numPr>
        <w:ind w:right="720"/>
        <w:rPr>
          <w:rFonts w:ascii="Arial" w:hAnsi="Arial" w:cs="Arial"/>
          <w:b/>
          <w:sz w:val="20"/>
          <w:u w:val="single"/>
        </w:rPr>
      </w:pPr>
      <w:r w:rsidRPr="00873226">
        <w:rPr>
          <w:rFonts w:ascii="Arial" w:hAnsi="Arial" w:cs="Arial"/>
          <w:sz w:val="20"/>
        </w:rPr>
        <w:t xml:space="preserve">The H-1B beneficiary may be interviewed to answer questions about his/her salary (equal or more than LCA), job title, job duties, and requirements, employment dates, position location, background information, current address, dependents’ information, etc. </w:t>
      </w:r>
      <w:r w:rsidRPr="00873226">
        <w:rPr>
          <w:rFonts w:ascii="Arial" w:hAnsi="Arial" w:cs="Arial"/>
          <w:b/>
          <w:sz w:val="20"/>
          <w:u w:val="single"/>
        </w:rPr>
        <w:t xml:space="preserve">Please make sure that the beneficiary is fully aware of the contents of his/her H-1B petition and </w:t>
      </w:r>
      <w:r w:rsidRPr="00473339">
        <w:rPr>
          <w:rFonts w:ascii="Arial" w:hAnsi="Arial" w:cs="Arial"/>
          <w:b/>
          <w:noProof/>
          <w:sz w:val="20"/>
          <w:u w:val="single"/>
        </w:rPr>
        <w:t>of</w:t>
      </w:r>
      <w:r w:rsidRPr="00873226">
        <w:rPr>
          <w:rFonts w:ascii="Arial" w:hAnsi="Arial" w:cs="Arial"/>
          <w:b/>
          <w:sz w:val="20"/>
          <w:u w:val="single"/>
        </w:rPr>
        <w:t xml:space="preserve"> job duties and requirements.</w:t>
      </w:r>
    </w:p>
    <w:p w14:paraId="72BB05CA" w14:textId="77777777" w:rsidR="00D05709" w:rsidRPr="00873226" w:rsidRDefault="00D05709" w:rsidP="00D05709">
      <w:pPr>
        <w:pStyle w:val="StyleJustifiedRight010"/>
        <w:numPr>
          <w:ilvl w:val="0"/>
          <w:numId w:val="8"/>
        </w:numPr>
        <w:ind w:right="720"/>
        <w:rPr>
          <w:rFonts w:ascii="Arial" w:hAnsi="Arial" w:cs="Arial"/>
          <w:b/>
          <w:sz w:val="20"/>
        </w:rPr>
      </w:pPr>
      <w:r w:rsidRPr="00873226">
        <w:rPr>
          <w:rFonts w:ascii="Arial" w:hAnsi="Arial" w:cs="Arial"/>
          <w:sz w:val="20"/>
        </w:rPr>
        <w:t>Other employees of the company may be interviewed to confirm the same information regarding the H-1B beneficiary’s personal and work information. Please make sure that employees and colleagues are aware of the beneficiary’s title and duties.</w:t>
      </w:r>
    </w:p>
    <w:p w14:paraId="0BDA06A1" w14:textId="77777777" w:rsidR="00D05709" w:rsidRPr="00873226" w:rsidRDefault="00D05709" w:rsidP="00D05709">
      <w:pPr>
        <w:pStyle w:val="StyleJustifiedRight010"/>
        <w:numPr>
          <w:ilvl w:val="0"/>
          <w:numId w:val="8"/>
        </w:numPr>
        <w:ind w:right="720"/>
        <w:rPr>
          <w:rFonts w:ascii="Arial" w:hAnsi="Arial" w:cs="Arial"/>
          <w:b/>
          <w:sz w:val="20"/>
        </w:rPr>
      </w:pPr>
      <w:r w:rsidRPr="00873226">
        <w:rPr>
          <w:rFonts w:ascii="Arial" w:hAnsi="Arial" w:cs="Arial"/>
          <w:sz w:val="20"/>
        </w:rPr>
        <w:t xml:space="preserve">In the next </w:t>
      </w:r>
      <w:r w:rsidRPr="00473339">
        <w:rPr>
          <w:rFonts w:ascii="Arial" w:hAnsi="Arial" w:cs="Arial"/>
          <w:noProof/>
          <w:sz w:val="20"/>
        </w:rPr>
        <w:t>page</w:t>
      </w:r>
      <w:r w:rsidRPr="00873226">
        <w:rPr>
          <w:rFonts w:ascii="Arial" w:hAnsi="Arial" w:cs="Arial"/>
          <w:sz w:val="20"/>
        </w:rPr>
        <w:t xml:space="preserve"> you will find detailed information about the Office of Fraud Detection and National Security (FDNS) and its mission.   </w:t>
      </w:r>
    </w:p>
    <w:p w14:paraId="463D05DC" w14:textId="77777777" w:rsidR="00D05709" w:rsidRPr="00873226" w:rsidRDefault="00D05709" w:rsidP="00D05709">
      <w:pPr>
        <w:pStyle w:val="StyleJustifiedRight010"/>
        <w:ind w:right="720"/>
        <w:rPr>
          <w:rFonts w:ascii="Arial" w:hAnsi="Arial" w:cs="Arial"/>
          <w:sz w:val="20"/>
        </w:rPr>
      </w:pPr>
    </w:p>
    <w:p w14:paraId="2E16ABAE" w14:textId="77777777" w:rsidR="00D05709" w:rsidRPr="00873226" w:rsidRDefault="00D05709" w:rsidP="00D05709">
      <w:pPr>
        <w:pStyle w:val="StyleJustifiedRight010"/>
        <w:ind w:right="720"/>
        <w:rPr>
          <w:rFonts w:ascii="Arial" w:hAnsi="Arial" w:cs="Arial"/>
          <w:b/>
          <w:sz w:val="20"/>
        </w:rPr>
      </w:pPr>
    </w:p>
    <w:p w14:paraId="36C4F51F" w14:textId="77777777" w:rsidR="00D05709" w:rsidRPr="00AA0D84" w:rsidRDefault="00D05709" w:rsidP="00D05709">
      <w:pPr>
        <w:jc w:val="both"/>
        <w:outlineLvl w:val="0"/>
        <w:rPr>
          <w:rFonts w:ascii="Arial" w:eastAsia="SimSun" w:hAnsi="Arial" w:cs="Arial"/>
          <w:b/>
          <w:bCs/>
          <w:kern w:val="36"/>
          <w:sz w:val="20"/>
          <w:szCs w:val="20"/>
          <w:u w:val="single"/>
          <w:lang w:eastAsia="zh-CN"/>
        </w:rPr>
      </w:pPr>
      <w:r w:rsidRPr="00AA0D84">
        <w:rPr>
          <w:rFonts w:ascii="Arial" w:eastAsia="SimSun" w:hAnsi="Arial" w:cs="Arial"/>
          <w:b/>
          <w:bCs/>
          <w:kern w:val="36"/>
          <w:sz w:val="20"/>
          <w:szCs w:val="20"/>
          <w:u w:val="single"/>
          <w:lang w:eastAsia="zh-CN"/>
        </w:rPr>
        <w:t>DETAILED INFORMATION ABOUT FDNS</w:t>
      </w:r>
    </w:p>
    <w:p w14:paraId="3CFC87F8" w14:textId="77777777" w:rsidR="00D05709" w:rsidRPr="00873226" w:rsidRDefault="00D05709" w:rsidP="00D05709">
      <w:pPr>
        <w:jc w:val="both"/>
        <w:outlineLvl w:val="0"/>
        <w:rPr>
          <w:rFonts w:ascii="Arial" w:eastAsia="SimSun" w:hAnsi="Arial" w:cs="Arial"/>
          <w:b/>
          <w:bCs/>
          <w:kern w:val="36"/>
          <w:sz w:val="20"/>
          <w:szCs w:val="20"/>
          <w:u w:val="single"/>
          <w:lang w:eastAsia="zh-CN"/>
        </w:rPr>
      </w:pPr>
    </w:p>
    <w:p w14:paraId="3EF9098A" w14:textId="77777777" w:rsidR="00D05709" w:rsidRPr="00873226" w:rsidRDefault="00D05709" w:rsidP="00D05709">
      <w:pPr>
        <w:jc w:val="both"/>
        <w:outlineLvl w:val="0"/>
        <w:rPr>
          <w:rFonts w:ascii="Arial" w:eastAsia="SimSun" w:hAnsi="Arial" w:cs="Arial"/>
          <w:b/>
          <w:bCs/>
          <w:kern w:val="36"/>
          <w:sz w:val="20"/>
          <w:szCs w:val="20"/>
          <w:lang w:eastAsia="zh-CN"/>
        </w:rPr>
      </w:pPr>
      <w:r w:rsidRPr="00873226">
        <w:rPr>
          <w:rFonts w:ascii="Arial" w:eastAsia="SimSun" w:hAnsi="Arial" w:cs="Arial"/>
          <w:b/>
          <w:bCs/>
          <w:kern w:val="36"/>
          <w:sz w:val="20"/>
          <w:szCs w:val="20"/>
          <w:lang w:eastAsia="zh-CN"/>
        </w:rPr>
        <w:t>Administrative Site Visit and Verification Program</w:t>
      </w:r>
    </w:p>
    <w:p w14:paraId="72EFC1CE"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The Fraud Detection and National Security (FDNS) Directorate created and implemented the Administrative Site Visit and Verification Program (ASVVP) in July 2009 as part of its ongoing enhancement to the integrity of the immigration </w:t>
      </w:r>
      <w:r w:rsidRPr="00473339">
        <w:rPr>
          <w:rFonts w:ascii="Arial" w:eastAsia="SimSun" w:hAnsi="Arial" w:cs="Arial"/>
          <w:noProof/>
          <w:sz w:val="20"/>
          <w:szCs w:val="20"/>
          <w:lang w:eastAsia="zh-CN"/>
        </w:rPr>
        <w:t>benefit</w:t>
      </w:r>
      <w:r w:rsidRPr="00873226">
        <w:rPr>
          <w:rFonts w:ascii="Arial" w:eastAsia="SimSun" w:hAnsi="Arial" w:cs="Arial"/>
          <w:sz w:val="20"/>
          <w:szCs w:val="20"/>
          <w:lang w:eastAsia="zh-CN"/>
        </w:rPr>
        <w:t xml:space="preserve"> process.</w:t>
      </w:r>
    </w:p>
    <w:p w14:paraId="72EAF165" w14:textId="77777777" w:rsidR="00D05709" w:rsidRPr="00873226" w:rsidRDefault="00D05709" w:rsidP="00D05709">
      <w:pPr>
        <w:jc w:val="both"/>
        <w:rPr>
          <w:rFonts w:ascii="Arial" w:eastAsia="SimSun" w:hAnsi="Arial" w:cs="Arial"/>
          <w:sz w:val="20"/>
          <w:szCs w:val="20"/>
          <w:lang w:eastAsia="zh-CN"/>
        </w:rPr>
      </w:pPr>
    </w:p>
    <w:p w14:paraId="3A3BAFBF"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What is the ASVVP?</w:t>
      </w:r>
    </w:p>
    <w:p w14:paraId="1ED1F633"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Under the ASVVP, FDNS conducts unannounced pre- and post-adjudication site inspections to verify information contained in certain visa petitions.  USCIS provides petitioners and their representatives of record (if any) an opportunity to review and address the information before denying or revoking an approved petition based on information obtained during a site inspection.</w:t>
      </w:r>
    </w:p>
    <w:p w14:paraId="77DEC4C3" w14:textId="77777777" w:rsidR="00D05709" w:rsidRPr="00873226" w:rsidRDefault="00D05709" w:rsidP="00D05709">
      <w:pPr>
        <w:jc w:val="both"/>
        <w:rPr>
          <w:rFonts w:ascii="Arial" w:eastAsia="SimSun" w:hAnsi="Arial" w:cs="Arial"/>
          <w:sz w:val="20"/>
          <w:szCs w:val="20"/>
          <w:lang w:eastAsia="zh-CN"/>
        </w:rPr>
      </w:pPr>
    </w:p>
    <w:p w14:paraId="382F5C8F"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How Are Site Inspections Chosen?</w:t>
      </w:r>
    </w:p>
    <w:p w14:paraId="0BFEAD33"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FDNS may perform ASVVP site inspections on randomly-selected applications and petitions, both pre- and </w:t>
      </w:r>
      <w:r w:rsidRPr="00473339">
        <w:rPr>
          <w:rFonts w:ascii="Arial" w:eastAsia="SimSun" w:hAnsi="Arial" w:cs="Arial"/>
          <w:noProof/>
          <w:sz w:val="20"/>
          <w:szCs w:val="20"/>
          <w:lang w:eastAsia="zh-CN"/>
        </w:rPr>
        <w:t>post adjudication</w:t>
      </w:r>
      <w:r w:rsidRPr="00873226">
        <w:rPr>
          <w:rFonts w:ascii="Arial" w:eastAsia="SimSun" w:hAnsi="Arial" w:cs="Arial"/>
          <w:sz w:val="20"/>
          <w:szCs w:val="20"/>
          <w:lang w:eastAsia="zh-CN"/>
        </w:rPr>
        <w:t xml:space="preserve">.  ASVVP site inspections </w:t>
      </w:r>
      <w:r w:rsidRPr="00473339">
        <w:rPr>
          <w:rFonts w:ascii="Arial" w:eastAsia="SimSun" w:hAnsi="Arial" w:cs="Arial"/>
          <w:noProof/>
          <w:sz w:val="20"/>
          <w:szCs w:val="20"/>
          <w:lang w:eastAsia="zh-CN"/>
        </w:rPr>
        <w:t>are performed</w:t>
      </w:r>
      <w:r w:rsidRPr="00873226">
        <w:rPr>
          <w:rFonts w:ascii="Arial" w:eastAsia="SimSun" w:hAnsi="Arial" w:cs="Arial"/>
          <w:sz w:val="20"/>
          <w:szCs w:val="20"/>
          <w:lang w:eastAsia="zh-CN"/>
        </w:rPr>
        <w:t xml:space="preserve"> without notice.  ASVVP site inspectors do not make decisions on immigration benefit petitions or applications. </w:t>
      </w:r>
    </w:p>
    <w:p w14:paraId="4447296F" w14:textId="77777777" w:rsidR="00D05709" w:rsidRPr="00873226" w:rsidRDefault="00D05709" w:rsidP="00D05709">
      <w:pPr>
        <w:jc w:val="both"/>
        <w:rPr>
          <w:rFonts w:ascii="Arial" w:eastAsia="SimSun" w:hAnsi="Arial" w:cs="Arial"/>
          <w:sz w:val="20"/>
          <w:szCs w:val="20"/>
          <w:lang w:eastAsia="zh-CN"/>
        </w:rPr>
      </w:pPr>
    </w:p>
    <w:p w14:paraId="790D7218"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What are the Site Inspector’s Tasks?</w:t>
      </w:r>
    </w:p>
    <w:p w14:paraId="13DEFCB4" w14:textId="77777777" w:rsidR="00D05709" w:rsidRPr="00873226"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ASVVP site inspectors:</w:t>
      </w:r>
    </w:p>
    <w:p w14:paraId="6C915423" w14:textId="77777777" w:rsidR="00D05709" w:rsidRPr="00873226" w:rsidRDefault="00D05709" w:rsidP="006E318D">
      <w:pPr>
        <w:numPr>
          <w:ilvl w:val="0"/>
          <w:numId w:val="27"/>
        </w:numPr>
        <w:jc w:val="both"/>
        <w:rPr>
          <w:rFonts w:ascii="Arial" w:eastAsia="SimSun" w:hAnsi="Arial" w:cs="Arial"/>
          <w:sz w:val="20"/>
          <w:szCs w:val="20"/>
          <w:lang w:eastAsia="zh-CN"/>
        </w:rPr>
      </w:pPr>
      <w:r w:rsidRPr="00873226">
        <w:rPr>
          <w:rFonts w:ascii="Arial" w:eastAsia="SimSun" w:hAnsi="Arial" w:cs="Arial"/>
          <w:sz w:val="20"/>
          <w:szCs w:val="20"/>
          <w:lang w:eastAsia="zh-CN"/>
        </w:rPr>
        <w:t>Verify the information submitted with the petition, including supporting documentation submitted by the petitioner, based on a checklist prepared by USCIS</w:t>
      </w:r>
    </w:p>
    <w:p w14:paraId="1E55BF40" w14:textId="77777777" w:rsidR="00D05709" w:rsidRPr="00873226" w:rsidRDefault="00D05709" w:rsidP="006E318D">
      <w:pPr>
        <w:numPr>
          <w:ilvl w:val="0"/>
          <w:numId w:val="27"/>
        </w:numPr>
        <w:jc w:val="both"/>
        <w:rPr>
          <w:rFonts w:ascii="Arial" w:eastAsia="SimSun" w:hAnsi="Arial" w:cs="Arial"/>
          <w:sz w:val="20"/>
          <w:szCs w:val="20"/>
          <w:lang w:eastAsia="zh-CN"/>
        </w:rPr>
      </w:pPr>
      <w:r w:rsidRPr="00873226">
        <w:rPr>
          <w:rFonts w:ascii="Arial" w:eastAsia="SimSun" w:hAnsi="Arial" w:cs="Arial"/>
          <w:sz w:val="20"/>
          <w:szCs w:val="20"/>
          <w:lang w:eastAsia="zh-CN"/>
        </w:rPr>
        <w:t>Verify the existence of a petitioning entity</w:t>
      </w:r>
    </w:p>
    <w:p w14:paraId="5A96A987" w14:textId="77777777" w:rsidR="00D05709" w:rsidRPr="00873226" w:rsidRDefault="00D05709" w:rsidP="006E318D">
      <w:pPr>
        <w:numPr>
          <w:ilvl w:val="0"/>
          <w:numId w:val="27"/>
        </w:numPr>
        <w:jc w:val="both"/>
        <w:rPr>
          <w:rFonts w:ascii="Arial" w:eastAsia="SimSun" w:hAnsi="Arial" w:cs="Arial"/>
          <w:sz w:val="20"/>
          <w:szCs w:val="20"/>
          <w:lang w:eastAsia="zh-CN"/>
        </w:rPr>
      </w:pPr>
      <w:r w:rsidRPr="00873226">
        <w:rPr>
          <w:rFonts w:ascii="Arial" w:eastAsia="SimSun" w:hAnsi="Arial" w:cs="Arial"/>
          <w:sz w:val="20"/>
          <w:szCs w:val="20"/>
          <w:lang w:eastAsia="zh-CN"/>
        </w:rPr>
        <w:t>Take digital photographs</w:t>
      </w:r>
    </w:p>
    <w:p w14:paraId="60F2917C" w14:textId="77777777" w:rsidR="00D05709" w:rsidRPr="00873226" w:rsidRDefault="00D05709" w:rsidP="006E318D">
      <w:pPr>
        <w:numPr>
          <w:ilvl w:val="0"/>
          <w:numId w:val="27"/>
        </w:numPr>
        <w:jc w:val="both"/>
        <w:rPr>
          <w:rFonts w:ascii="Arial" w:eastAsia="SimSun" w:hAnsi="Arial" w:cs="Arial"/>
          <w:sz w:val="20"/>
          <w:szCs w:val="20"/>
          <w:lang w:eastAsia="zh-CN"/>
        </w:rPr>
      </w:pPr>
      <w:r w:rsidRPr="00873226">
        <w:rPr>
          <w:rFonts w:ascii="Arial" w:eastAsia="SimSun" w:hAnsi="Arial" w:cs="Arial"/>
          <w:sz w:val="20"/>
          <w:szCs w:val="20"/>
          <w:lang w:eastAsia="zh-CN"/>
        </w:rPr>
        <w:t>Review documents</w:t>
      </w:r>
    </w:p>
    <w:p w14:paraId="54C41C09" w14:textId="77777777" w:rsidR="00D05709" w:rsidRDefault="00D05709" w:rsidP="006E318D">
      <w:pPr>
        <w:numPr>
          <w:ilvl w:val="0"/>
          <w:numId w:val="27"/>
        </w:numPr>
        <w:jc w:val="both"/>
        <w:rPr>
          <w:rFonts w:ascii="Arial" w:eastAsia="SimSun" w:hAnsi="Arial" w:cs="Arial"/>
          <w:sz w:val="20"/>
          <w:szCs w:val="20"/>
          <w:lang w:eastAsia="zh-CN"/>
        </w:rPr>
      </w:pPr>
      <w:r w:rsidRPr="00873226">
        <w:rPr>
          <w:rFonts w:ascii="Arial" w:eastAsia="SimSun" w:hAnsi="Arial" w:cs="Arial"/>
          <w:sz w:val="20"/>
          <w:szCs w:val="20"/>
          <w:lang w:eastAsia="zh-CN"/>
        </w:rPr>
        <w:t>Speak with organizational representatives to confirm the beneficiary’s work location, employment workspace, hours, salary and duties</w:t>
      </w:r>
    </w:p>
    <w:p w14:paraId="027464E2" w14:textId="77777777" w:rsidR="00D05709" w:rsidRPr="00873226" w:rsidRDefault="00D05709" w:rsidP="00D05709">
      <w:pPr>
        <w:ind w:left="720"/>
        <w:jc w:val="both"/>
        <w:rPr>
          <w:rFonts w:ascii="Arial" w:eastAsia="SimSun" w:hAnsi="Arial" w:cs="Arial"/>
          <w:sz w:val="20"/>
          <w:szCs w:val="20"/>
          <w:lang w:eastAsia="zh-CN"/>
        </w:rPr>
      </w:pPr>
    </w:p>
    <w:p w14:paraId="464EDCE3"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Site inspectors will report the results of their site inspections to FDNS, which will review the information to determine whether the petitioner and the beneficiary have met or continue to meet eligibility requirements.</w:t>
      </w:r>
    </w:p>
    <w:p w14:paraId="5A7CBF71" w14:textId="77777777" w:rsidR="00D05709" w:rsidRPr="00873226" w:rsidRDefault="00D05709" w:rsidP="00D05709">
      <w:pPr>
        <w:jc w:val="both"/>
        <w:rPr>
          <w:rFonts w:ascii="Arial" w:eastAsia="SimSun" w:hAnsi="Arial" w:cs="Arial"/>
          <w:sz w:val="20"/>
          <w:szCs w:val="20"/>
          <w:lang w:eastAsia="zh-CN"/>
        </w:rPr>
      </w:pPr>
    </w:p>
    <w:p w14:paraId="7EC92DC2"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What Happens After an ASVVP Inspection? </w:t>
      </w:r>
    </w:p>
    <w:p w14:paraId="06ED7845"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An FDNS Officer will review the information gathered, and determine whether there is a need to conduct an administrative inquiry.  If so, and following that inquiry, FDNS will provide an Immigration Services Officer (ISO) with a Summary of Findings (SOF). The ISO will use the SOF to determine whether or not the petitioning organization qualifies for the benefit sought.  If FDNS cannot verify the information on the petition or finds the information to be inconsistent with the facts recorded during the site visit, the ISO may request additional evidence from the petitioner or initiate denial or revocation proceedings.  When indicators of fraud </w:t>
      </w:r>
      <w:r w:rsidRPr="00473339">
        <w:rPr>
          <w:rFonts w:ascii="Arial" w:eastAsia="SimSun" w:hAnsi="Arial" w:cs="Arial"/>
          <w:noProof/>
          <w:sz w:val="20"/>
          <w:szCs w:val="20"/>
          <w:lang w:eastAsia="zh-CN"/>
        </w:rPr>
        <w:t>are identified</w:t>
      </w:r>
      <w:r w:rsidRPr="00873226">
        <w:rPr>
          <w:rFonts w:ascii="Arial" w:eastAsia="SimSun" w:hAnsi="Arial" w:cs="Arial"/>
          <w:sz w:val="20"/>
          <w:szCs w:val="20"/>
          <w:lang w:eastAsia="zh-CN"/>
        </w:rPr>
        <w:t>, the FDNS Officer may conduct additional administrative inquiries or refer the case to ICE for criminal investigation.</w:t>
      </w:r>
    </w:p>
    <w:p w14:paraId="5F2BAE3B" w14:textId="77777777" w:rsidR="00D05709" w:rsidRPr="00873226" w:rsidRDefault="00D05709" w:rsidP="00D05709">
      <w:pPr>
        <w:jc w:val="both"/>
        <w:rPr>
          <w:rFonts w:ascii="Arial" w:eastAsia="SimSun" w:hAnsi="Arial" w:cs="Arial"/>
          <w:sz w:val="20"/>
          <w:szCs w:val="20"/>
          <w:lang w:eastAsia="zh-CN"/>
        </w:rPr>
      </w:pPr>
    </w:p>
    <w:p w14:paraId="29C7EBFF"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Other Anti-Fraud Efforts</w:t>
      </w:r>
    </w:p>
    <w:p w14:paraId="75B551F3" w14:textId="77777777" w:rsidR="00D05709" w:rsidRPr="00873226"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The ASVVP complements other USCIS anti-fraud efforts.  In addition to ASVVP visits, FDNS also conducts site visits to support occasional Benefit Fraud and Compliance Assessments and on cases in which immigration fraud </w:t>
      </w:r>
      <w:r w:rsidRPr="00473339">
        <w:rPr>
          <w:rFonts w:ascii="Arial" w:eastAsia="SimSun" w:hAnsi="Arial" w:cs="Arial"/>
          <w:noProof/>
          <w:sz w:val="20"/>
          <w:szCs w:val="20"/>
          <w:lang w:eastAsia="zh-CN"/>
        </w:rPr>
        <w:t>is suspected</w:t>
      </w:r>
      <w:r w:rsidRPr="00873226">
        <w:rPr>
          <w:rFonts w:ascii="Arial" w:eastAsia="SimSun" w:hAnsi="Arial" w:cs="Arial"/>
          <w:sz w:val="20"/>
          <w:szCs w:val="20"/>
          <w:lang w:eastAsia="zh-CN"/>
        </w:rPr>
        <w:t>.</w:t>
      </w:r>
    </w:p>
    <w:p w14:paraId="4815DFF2" w14:textId="77777777" w:rsidR="00D05709" w:rsidRDefault="00D05709" w:rsidP="00D05709">
      <w:pPr>
        <w:jc w:val="both"/>
        <w:rPr>
          <w:rFonts w:ascii="Arial" w:hAnsi="Arial" w:cs="Arial"/>
          <w:sz w:val="20"/>
          <w:szCs w:val="20"/>
        </w:rPr>
      </w:pPr>
    </w:p>
    <w:p w14:paraId="0A3D2CBF" w14:textId="77777777" w:rsidR="00D05709" w:rsidRDefault="00D05709" w:rsidP="00D05709">
      <w:pPr>
        <w:ind w:right="-450"/>
        <w:rPr>
          <w:rFonts w:ascii="Arial" w:hAnsi="Arial" w:cs="Arial"/>
          <w:b/>
          <w:color w:val="000000"/>
          <w:sz w:val="20"/>
          <w:szCs w:val="20"/>
        </w:rPr>
      </w:pPr>
    </w:p>
    <w:p w14:paraId="67EA4917" w14:textId="77777777" w:rsidR="00D05709" w:rsidRDefault="00D05709" w:rsidP="00D05709">
      <w:pPr>
        <w:ind w:right="-450"/>
        <w:rPr>
          <w:rFonts w:ascii="Arial" w:hAnsi="Arial" w:cs="Arial"/>
          <w:b/>
          <w:color w:val="000000"/>
          <w:sz w:val="20"/>
          <w:szCs w:val="20"/>
        </w:rPr>
      </w:pPr>
    </w:p>
    <w:p w14:paraId="2202EFEB" w14:textId="77777777" w:rsidR="00565D93" w:rsidRPr="00D05709" w:rsidRDefault="00565D93" w:rsidP="00B94A2A">
      <w:pPr>
        <w:ind w:left="-450" w:right="-450"/>
        <w:jc w:val="center"/>
        <w:rPr>
          <w:rFonts w:ascii="Arial" w:hAnsi="Arial" w:cs="Arial"/>
          <w:b/>
          <w:color w:val="FF0000"/>
          <w:sz w:val="20"/>
          <w:szCs w:val="20"/>
          <w:u w:val="single"/>
        </w:rPr>
      </w:pPr>
      <w:r w:rsidRPr="00D05709">
        <w:rPr>
          <w:rFonts w:ascii="Arial" w:hAnsi="Arial" w:cs="Arial"/>
          <w:b/>
          <w:color w:val="FF0000"/>
          <w:sz w:val="20"/>
          <w:szCs w:val="20"/>
          <w:u w:val="single"/>
        </w:rPr>
        <w:t>H-1B RULES AND REGULATIONS</w:t>
      </w:r>
    </w:p>
    <w:p w14:paraId="65BAC7CF" w14:textId="77777777" w:rsidR="00565D93" w:rsidRDefault="00565D93" w:rsidP="00E562A8">
      <w:pPr>
        <w:ind w:left="-450" w:right="-450"/>
        <w:jc w:val="both"/>
        <w:rPr>
          <w:rFonts w:ascii="Arial" w:hAnsi="Arial" w:cs="Arial"/>
          <w:sz w:val="20"/>
          <w:szCs w:val="20"/>
        </w:rPr>
      </w:pPr>
    </w:p>
    <w:p w14:paraId="49904E4E" w14:textId="77777777" w:rsidR="00565D93" w:rsidRDefault="00565D93" w:rsidP="00E562A8">
      <w:pPr>
        <w:ind w:left="-450" w:right="-450"/>
        <w:jc w:val="both"/>
        <w:rPr>
          <w:rFonts w:ascii="Arial" w:hAnsi="Arial" w:cs="Arial"/>
          <w:color w:val="000000"/>
          <w:sz w:val="20"/>
          <w:szCs w:val="20"/>
        </w:rPr>
      </w:pPr>
      <w:r w:rsidRPr="00873226">
        <w:rPr>
          <w:rFonts w:ascii="Arial" w:hAnsi="Arial" w:cs="Arial"/>
          <w:sz w:val="20"/>
          <w:szCs w:val="20"/>
        </w:rPr>
        <w:t xml:space="preserve">The enforcement of </w:t>
      </w:r>
      <w:r w:rsidR="00B94A2A" w:rsidRPr="00B94A2A">
        <w:rPr>
          <w:rFonts w:ascii="Arial" w:hAnsi="Arial" w:cs="Arial"/>
          <w:noProof/>
          <w:sz w:val="20"/>
          <w:szCs w:val="20"/>
        </w:rPr>
        <w:t xml:space="preserve">the </w:t>
      </w:r>
      <w:r w:rsidRPr="00B94A2A">
        <w:rPr>
          <w:rFonts w:ascii="Arial" w:hAnsi="Arial" w:cs="Arial"/>
          <w:noProof/>
          <w:sz w:val="20"/>
          <w:szCs w:val="20"/>
        </w:rPr>
        <w:t>H-1B</w:t>
      </w:r>
      <w:r w:rsidRPr="00873226">
        <w:rPr>
          <w:rFonts w:ascii="Arial" w:hAnsi="Arial" w:cs="Arial"/>
          <w:sz w:val="20"/>
          <w:szCs w:val="20"/>
        </w:rPr>
        <w:t xml:space="preserve"> program is do</w:t>
      </w:r>
      <w:r>
        <w:rPr>
          <w:rFonts w:ascii="Arial" w:hAnsi="Arial" w:cs="Arial"/>
          <w:sz w:val="20"/>
          <w:szCs w:val="20"/>
        </w:rPr>
        <w:t xml:space="preserve">ne jointly by the DHS and DOL. </w:t>
      </w:r>
      <w:r w:rsidRPr="00873226">
        <w:rPr>
          <w:rFonts w:ascii="Arial" w:hAnsi="Arial" w:cs="Arial"/>
          <w:sz w:val="20"/>
          <w:szCs w:val="20"/>
        </w:rPr>
        <w:t>Both agen</w:t>
      </w:r>
      <w:r w:rsidRPr="00BB7DE8">
        <w:rPr>
          <w:rFonts w:ascii="Arial" w:hAnsi="Arial" w:cs="Arial"/>
          <w:sz w:val="20"/>
          <w:szCs w:val="20"/>
        </w:rPr>
        <w:t>cies may send agents to visit the job site to make sure the information as provided in the H-1B filing is true and accurate. Below is the information as provided by the DOL in its website called H-1B Advisor:</w:t>
      </w:r>
      <w:r w:rsidR="00B94A2A">
        <w:rPr>
          <w:rFonts w:ascii="Arial" w:hAnsi="Arial" w:cs="Arial"/>
          <w:sz w:val="20"/>
          <w:szCs w:val="20"/>
        </w:rPr>
        <w:t xml:space="preserve"> </w:t>
      </w:r>
      <w:hyperlink r:id="rId24" w:history="1">
        <w:r w:rsidR="00B94A2A" w:rsidRPr="005B54F0">
          <w:rPr>
            <w:rStyle w:val="Hyperlink"/>
            <w:rFonts w:ascii="Arial" w:hAnsi="Arial" w:cs="Arial"/>
            <w:sz w:val="20"/>
            <w:szCs w:val="20"/>
          </w:rPr>
          <w:t>https://webapps.dol.gov/elaws/h1b.htm</w:t>
        </w:r>
      </w:hyperlink>
      <w:r w:rsidR="00B94A2A">
        <w:rPr>
          <w:rFonts w:ascii="Arial" w:hAnsi="Arial" w:cs="Arial"/>
          <w:sz w:val="20"/>
          <w:szCs w:val="20"/>
        </w:rPr>
        <w:t>.</w:t>
      </w:r>
      <w:r>
        <w:rPr>
          <w:rFonts w:ascii="Arial" w:hAnsi="Arial" w:cs="Arial"/>
          <w:color w:val="000000"/>
          <w:sz w:val="20"/>
          <w:szCs w:val="20"/>
        </w:rPr>
        <w:t>This website</w:t>
      </w:r>
      <w:r w:rsidRPr="00873226">
        <w:rPr>
          <w:rFonts w:ascii="Arial" w:hAnsi="Arial" w:cs="Arial"/>
          <w:color w:val="000000"/>
          <w:sz w:val="20"/>
          <w:szCs w:val="20"/>
        </w:rPr>
        <w:t xml:space="preserve"> provides guidance on the H-1B classification for temporary employment of foreign workers in the United States in specialty occupations or as fashion models.</w:t>
      </w:r>
      <w:r>
        <w:rPr>
          <w:rFonts w:ascii="Arial" w:hAnsi="Arial" w:cs="Arial"/>
          <w:color w:val="000000"/>
          <w:sz w:val="20"/>
          <w:szCs w:val="20"/>
        </w:rPr>
        <w:t xml:space="preserve">  </w:t>
      </w:r>
    </w:p>
    <w:p w14:paraId="4018D4B6" w14:textId="77777777" w:rsidR="00565D93" w:rsidRDefault="00565D93" w:rsidP="00E562A8">
      <w:pPr>
        <w:ind w:left="-450" w:right="-450"/>
        <w:jc w:val="both"/>
        <w:rPr>
          <w:rFonts w:ascii="Arial" w:hAnsi="Arial" w:cs="Arial"/>
          <w:sz w:val="20"/>
          <w:szCs w:val="20"/>
        </w:rPr>
        <w:sectPr w:rsidR="00565D93" w:rsidSect="00BB28F1">
          <w:headerReference w:type="default" r:id="rId25"/>
          <w:footerReference w:type="default" r:id="rId26"/>
          <w:headerReference w:type="first" r:id="rId27"/>
          <w:pgSz w:w="12240" w:h="15840"/>
          <w:pgMar w:top="1440" w:right="1440" w:bottom="1440" w:left="1440" w:header="720" w:footer="720" w:gutter="0"/>
          <w:cols w:space="720"/>
          <w:titlePg/>
          <w:docGrid w:linePitch="360"/>
        </w:sectPr>
      </w:pPr>
    </w:p>
    <w:p w14:paraId="13A523CF" w14:textId="77777777" w:rsidR="00565D93" w:rsidRPr="00873226" w:rsidRDefault="00565D93" w:rsidP="00E562A8">
      <w:pPr>
        <w:ind w:left="-450" w:right="-450"/>
        <w:jc w:val="both"/>
        <w:rPr>
          <w:rFonts w:ascii="Arial" w:hAnsi="Arial" w:cs="Arial"/>
          <w:sz w:val="20"/>
          <w:szCs w:val="20"/>
        </w:rPr>
      </w:pPr>
    </w:p>
    <w:p w14:paraId="415B7FEF" w14:textId="77777777" w:rsidR="00565D93" w:rsidRDefault="00565D93" w:rsidP="00E562A8">
      <w:pPr>
        <w:ind w:left="-450" w:right="-450"/>
        <w:jc w:val="both"/>
        <w:rPr>
          <w:rFonts w:ascii="Arial" w:hAnsi="Arial" w:cs="Arial"/>
          <w:sz w:val="20"/>
          <w:szCs w:val="20"/>
        </w:rPr>
        <w:sectPr w:rsidR="00565D93" w:rsidSect="00E5325E">
          <w:type w:val="continuous"/>
          <w:pgSz w:w="12240" w:h="15840"/>
          <w:pgMar w:top="1440" w:right="1440" w:bottom="1440" w:left="1440" w:header="720" w:footer="720" w:gutter="0"/>
          <w:cols w:num="2" w:space="720"/>
          <w:docGrid w:linePitch="360"/>
        </w:sectPr>
      </w:pPr>
    </w:p>
    <w:p w14:paraId="6E47D574" w14:textId="77777777" w:rsidR="00565D93" w:rsidRDefault="00565D93" w:rsidP="00E562A8">
      <w:pPr>
        <w:ind w:left="-450" w:right="-450"/>
        <w:jc w:val="both"/>
        <w:rPr>
          <w:rFonts w:ascii="Arial" w:hAnsi="Arial" w:cs="Arial"/>
          <w:sz w:val="20"/>
          <w:szCs w:val="20"/>
        </w:rPr>
      </w:pPr>
      <w:r>
        <w:rPr>
          <w:rFonts w:ascii="Arial" w:hAnsi="Arial" w:cs="Arial"/>
          <w:sz w:val="20"/>
          <w:szCs w:val="20"/>
        </w:rPr>
        <w:t>We have reproduced most of the website content</w:t>
      </w:r>
      <w:r w:rsidRPr="00873226">
        <w:rPr>
          <w:rFonts w:ascii="Arial" w:hAnsi="Arial" w:cs="Arial"/>
          <w:sz w:val="20"/>
          <w:szCs w:val="20"/>
        </w:rPr>
        <w:t xml:space="preserve"> in this document for your easy reference with ad</w:t>
      </w:r>
      <w:r>
        <w:rPr>
          <w:rFonts w:ascii="Arial" w:hAnsi="Arial" w:cs="Arial"/>
          <w:sz w:val="20"/>
          <w:szCs w:val="20"/>
        </w:rPr>
        <w:t>ded information of our own. This information serves as an</w:t>
      </w:r>
      <w:r w:rsidRPr="00873226">
        <w:rPr>
          <w:rFonts w:ascii="Arial" w:hAnsi="Arial" w:cs="Arial"/>
          <w:sz w:val="20"/>
          <w:szCs w:val="20"/>
        </w:rPr>
        <w:t xml:space="preserve"> educational purpose and shall not </w:t>
      </w:r>
      <w:r w:rsidRPr="00473339">
        <w:rPr>
          <w:rFonts w:ascii="Arial" w:hAnsi="Arial" w:cs="Arial"/>
          <w:noProof/>
          <w:sz w:val="20"/>
          <w:szCs w:val="20"/>
        </w:rPr>
        <w:t>be construed</w:t>
      </w:r>
      <w:r w:rsidRPr="00873226">
        <w:rPr>
          <w:rFonts w:ascii="Arial" w:hAnsi="Arial" w:cs="Arial"/>
          <w:sz w:val="20"/>
          <w:szCs w:val="20"/>
        </w:rPr>
        <w:t xml:space="preserve"> as legal</w:t>
      </w:r>
      <w:r>
        <w:rPr>
          <w:rFonts w:ascii="Arial" w:hAnsi="Arial" w:cs="Arial"/>
          <w:sz w:val="20"/>
          <w:szCs w:val="20"/>
        </w:rPr>
        <w:t xml:space="preserve"> advice specific to your case. </w:t>
      </w:r>
      <w:r w:rsidRPr="00873226">
        <w:rPr>
          <w:rFonts w:ascii="Arial" w:hAnsi="Arial" w:cs="Arial"/>
          <w:sz w:val="20"/>
          <w:szCs w:val="20"/>
        </w:rPr>
        <w:t xml:space="preserve">For any </w:t>
      </w:r>
      <w:r w:rsidRPr="00B94A2A">
        <w:rPr>
          <w:rFonts w:ascii="Arial" w:hAnsi="Arial" w:cs="Arial"/>
          <w:noProof/>
          <w:sz w:val="20"/>
          <w:szCs w:val="20"/>
        </w:rPr>
        <w:t>case</w:t>
      </w:r>
      <w:r w:rsidR="00B94A2A" w:rsidRPr="00B94A2A">
        <w:rPr>
          <w:rFonts w:ascii="Arial" w:hAnsi="Arial" w:cs="Arial"/>
          <w:noProof/>
          <w:sz w:val="20"/>
          <w:szCs w:val="20"/>
        </w:rPr>
        <w:t>-</w:t>
      </w:r>
      <w:r w:rsidRPr="00B94A2A">
        <w:rPr>
          <w:rFonts w:ascii="Arial" w:hAnsi="Arial" w:cs="Arial"/>
          <w:noProof/>
          <w:sz w:val="20"/>
          <w:szCs w:val="20"/>
        </w:rPr>
        <w:t>specific</w:t>
      </w:r>
      <w:r w:rsidRPr="00873226">
        <w:rPr>
          <w:rFonts w:ascii="Arial" w:hAnsi="Arial" w:cs="Arial"/>
          <w:sz w:val="20"/>
          <w:szCs w:val="20"/>
        </w:rPr>
        <w:t xml:space="preserve"> questions, please consult with us before taking any action. </w:t>
      </w:r>
    </w:p>
    <w:p w14:paraId="54D4B6FB" w14:textId="77777777" w:rsidR="00565D93" w:rsidRDefault="00565D93" w:rsidP="00E562A8">
      <w:pPr>
        <w:ind w:left="-450" w:right="-450"/>
        <w:jc w:val="both"/>
        <w:rPr>
          <w:rFonts w:ascii="Arial" w:hAnsi="Arial" w:cs="Arial"/>
          <w:sz w:val="20"/>
          <w:szCs w:val="20"/>
        </w:rPr>
      </w:pPr>
    </w:p>
    <w:p w14:paraId="7F7C8E20" w14:textId="77777777" w:rsidR="00565D93" w:rsidRDefault="00565D93" w:rsidP="00E562A8">
      <w:pPr>
        <w:ind w:left="-450" w:right="-450"/>
        <w:jc w:val="both"/>
        <w:rPr>
          <w:rFonts w:ascii="Arial" w:hAnsi="Arial" w:cs="Arial"/>
          <w:b/>
          <w:color w:val="FF0000"/>
          <w:sz w:val="20"/>
          <w:szCs w:val="20"/>
        </w:rPr>
      </w:pPr>
      <w:r>
        <w:rPr>
          <w:rFonts w:ascii="Arial" w:hAnsi="Arial" w:cs="Arial"/>
          <w:b/>
          <w:color w:val="FF0000"/>
          <w:sz w:val="20"/>
          <w:szCs w:val="20"/>
        </w:rPr>
        <w:lastRenderedPageBreak/>
        <w:t xml:space="preserve">WARNING:  </w:t>
      </w:r>
      <w:r w:rsidRPr="00DD1EC8">
        <w:rPr>
          <w:rFonts w:ascii="Arial" w:hAnsi="Arial" w:cs="Arial"/>
          <w:b/>
          <w:color w:val="FF0000"/>
          <w:sz w:val="20"/>
          <w:szCs w:val="20"/>
        </w:rPr>
        <w:t xml:space="preserve">We strongly recommend that you read the entire H-1B Rules and Regulations as contained </w:t>
      </w:r>
      <w:r>
        <w:rPr>
          <w:rFonts w:ascii="Arial" w:hAnsi="Arial" w:cs="Arial"/>
          <w:b/>
          <w:color w:val="FF0000"/>
          <w:sz w:val="20"/>
          <w:szCs w:val="20"/>
        </w:rPr>
        <w:t>here</w:t>
      </w:r>
      <w:r w:rsidRPr="00DD1EC8">
        <w:rPr>
          <w:rFonts w:ascii="Arial" w:hAnsi="Arial" w:cs="Arial"/>
          <w:b/>
          <w:color w:val="FF0000"/>
          <w:sz w:val="20"/>
          <w:szCs w:val="20"/>
        </w:rPr>
        <w:t xml:space="preserve">in carefully and understand your company’s obligations.  </w:t>
      </w:r>
    </w:p>
    <w:p w14:paraId="686564BF" w14:textId="77777777" w:rsidR="00565D93" w:rsidRDefault="00565D93" w:rsidP="00E562A8">
      <w:pPr>
        <w:ind w:left="-450" w:right="-450"/>
        <w:jc w:val="both"/>
        <w:rPr>
          <w:rFonts w:ascii="Arial" w:hAnsi="Arial" w:cs="Arial"/>
          <w:b/>
          <w:color w:val="FF0000"/>
          <w:sz w:val="20"/>
          <w:szCs w:val="20"/>
        </w:rPr>
      </w:pPr>
    </w:p>
    <w:p w14:paraId="14D6EECC" w14:textId="77777777" w:rsidR="00565D93" w:rsidRDefault="00565D93" w:rsidP="00E562A8">
      <w:pPr>
        <w:ind w:left="-450" w:right="-450"/>
        <w:jc w:val="both"/>
        <w:rPr>
          <w:rFonts w:ascii="Arial" w:hAnsi="Arial" w:cs="Arial"/>
          <w:b/>
          <w:color w:val="FF0000"/>
          <w:sz w:val="20"/>
          <w:szCs w:val="20"/>
        </w:rPr>
      </w:pPr>
      <w:r>
        <w:rPr>
          <w:rFonts w:ascii="Arial" w:hAnsi="Arial" w:cs="Arial"/>
          <w:b/>
          <w:color w:val="FF0000"/>
          <w:sz w:val="20"/>
          <w:szCs w:val="20"/>
        </w:rPr>
        <w:t>___________________________________________________________________________________________</w:t>
      </w:r>
    </w:p>
    <w:p w14:paraId="1493C1CF" w14:textId="77777777" w:rsidR="00565D93" w:rsidRPr="00AF3F39" w:rsidRDefault="00565D93" w:rsidP="00E562A8">
      <w:pPr>
        <w:ind w:left="-450" w:right="-450"/>
        <w:jc w:val="both"/>
        <w:rPr>
          <w:rFonts w:ascii="Arial" w:hAnsi="Arial" w:cs="Arial"/>
          <w:color w:val="FF0000"/>
          <w:sz w:val="20"/>
          <w:szCs w:val="20"/>
        </w:rPr>
        <w:sectPr w:rsidR="00565D93" w:rsidRPr="00AF3F39" w:rsidSect="00E5325E">
          <w:type w:val="continuous"/>
          <w:pgSz w:w="12240" w:h="15840"/>
          <w:pgMar w:top="1440" w:right="1440" w:bottom="1440" w:left="1440" w:header="720" w:footer="720" w:gutter="0"/>
          <w:cols w:space="720"/>
          <w:docGrid w:linePitch="360"/>
        </w:sectPr>
      </w:pPr>
    </w:p>
    <w:p w14:paraId="037ED06F" w14:textId="77777777" w:rsidR="00565D93" w:rsidRDefault="00565D93" w:rsidP="00E562A8">
      <w:pPr>
        <w:jc w:val="both"/>
        <w:rPr>
          <w:rFonts w:ascii="Arial" w:hAnsi="Arial" w:cs="Arial"/>
          <w:sz w:val="20"/>
          <w:szCs w:val="20"/>
        </w:rPr>
        <w:sectPr w:rsidR="00565D93" w:rsidSect="00E5325E">
          <w:type w:val="continuous"/>
          <w:pgSz w:w="12240" w:h="15840"/>
          <w:pgMar w:top="1440" w:right="1440" w:bottom="1440" w:left="1440" w:header="720" w:footer="720" w:gutter="0"/>
          <w:cols w:num="2" w:space="720"/>
          <w:docGrid w:linePitch="360"/>
        </w:sectPr>
      </w:pPr>
    </w:p>
    <w:p w14:paraId="330EE893" w14:textId="77777777" w:rsidR="00565D93" w:rsidRDefault="00565D93" w:rsidP="00E562A8">
      <w:pPr>
        <w:jc w:val="both"/>
        <w:rPr>
          <w:rFonts w:ascii="Arial" w:hAnsi="Arial" w:cs="Arial"/>
          <w:sz w:val="20"/>
          <w:szCs w:val="20"/>
        </w:rPr>
        <w:sectPr w:rsidR="00565D93" w:rsidSect="00E5325E">
          <w:footerReference w:type="even" r:id="rId28"/>
          <w:footerReference w:type="default" r:id="rId29"/>
          <w:type w:val="continuous"/>
          <w:pgSz w:w="12240" w:h="15840"/>
          <w:pgMar w:top="720" w:right="1008" w:bottom="720" w:left="1008" w:header="720" w:footer="720" w:gutter="0"/>
          <w:cols w:num="2" w:space="720"/>
          <w:docGrid w:linePitch="360"/>
        </w:sectPr>
      </w:pPr>
    </w:p>
    <w:p w14:paraId="5DFD165C" w14:textId="77777777" w:rsidR="00565D93" w:rsidRDefault="00565D93" w:rsidP="00E562A8">
      <w:pPr>
        <w:pStyle w:val="NormalWeb"/>
        <w:shd w:val="clear" w:color="auto" w:fill="FFFFFF"/>
        <w:spacing w:before="0" w:beforeAutospacing="0" w:after="0" w:afterAutospacing="0"/>
        <w:ind w:left="-450"/>
        <w:jc w:val="both"/>
        <w:rPr>
          <w:rFonts w:ascii="Arial" w:hAnsi="Arial" w:cs="Arial"/>
          <w:color w:val="000000"/>
          <w:sz w:val="18"/>
          <w:szCs w:val="18"/>
        </w:rPr>
      </w:pPr>
    </w:p>
    <w:p w14:paraId="514FA1C9" w14:textId="77777777" w:rsidR="00565D93" w:rsidRDefault="00565D93" w:rsidP="00B94A2A">
      <w:pPr>
        <w:pStyle w:val="Heading3"/>
        <w:shd w:val="clear" w:color="auto" w:fill="FFFFFF"/>
        <w:spacing w:before="0" w:after="0"/>
        <w:rPr>
          <w:rFonts w:ascii="Arial" w:hAnsi="Arial" w:cs="Arial"/>
          <w:b w:val="0"/>
          <w:color w:val="000000"/>
          <w:sz w:val="18"/>
          <w:szCs w:val="18"/>
        </w:rPr>
        <w:sectPr w:rsidR="00565D93" w:rsidSect="00E5325E">
          <w:type w:val="continuous"/>
          <w:pgSz w:w="12240" w:h="15840"/>
          <w:pgMar w:top="720" w:right="1008" w:bottom="720" w:left="1008" w:header="720" w:footer="720" w:gutter="0"/>
          <w:cols w:num="2" w:space="720"/>
          <w:docGrid w:linePitch="360"/>
        </w:sectPr>
      </w:pPr>
    </w:p>
    <w:p w14:paraId="76FE781A"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NOTIFICATIONS</w:t>
      </w:r>
    </w:p>
    <w:p w14:paraId="1B5286B7" w14:textId="77777777" w:rsidR="00565D93" w:rsidRPr="00FB3D40" w:rsidRDefault="00565D93" w:rsidP="00B94A2A">
      <w:pPr>
        <w:rPr>
          <w:rFonts w:ascii="Arial" w:hAnsi="Arial" w:cs="Arial"/>
          <w:sz w:val="18"/>
          <w:szCs w:val="18"/>
        </w:rPr>
      </w:pPr>
    </w:p>
    <w:p w14:paraId="4806EB54"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Notice to Workers of Intention to Employ H-1B Worker</w:t>
      </w:r>
    </w:p>
    <w:p w14:paraId="4C7ECEF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On or within 30 days before you file any</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 (LCA),</w:t>
      </w:r>
      <w:r w:rsidRPr="00FB3D40">
        <w:rPr>
          <w:rStyle w:val="apple-converted-space"/>
          <w:rFonts w:ascii="Arial" w:hAnsi="Arial" w:cs="Arial"/>
          <w:color w:val="000000"/>
          <w:sz w:val="18"/>
          <w:szCs w:val="18"/>
        </w:rPr>
        <w:t> </w:t>
      </w:r>
      <w:r w:rsidRPr="00FB3D40">
        <w:rPr>
          <w:rFonts w:ascii="Arial" w:hAnsi="Arial" w:cs="Arial"/>
          <w:color w:val="000000"/>
          <w:sz w:val="18"/>
          <w:szCs w:val="18"/>
        </w:rPr>
        <w:t>Form ETA 9035E, you must provide a copy of the LCA or the information it contains to the bargaining representative for the workers in this occupation. You must repeat this notice with each new LCA and before you utilize an LCA at a worksite that you did not anticipate and where you did not give notice at the time of filing. You must document and preserve all notices in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PAF.</w:t>
      </w:r>
    </w:p>
    <w:p w14:paraId="37D74861"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590078D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Where there is no bargaining representative at the other/secondary </w:t>
      </w:r>
      <w:r w:rsidR="005A260C">
        <w:rPr>
          <w:rFonts w:ascii="Arial" w:hAnsi="Arial" w:cs="Arial"/>
          <w:color w:val="000000"/>
          <w:sz w:val="18"/>
          <w:szCs w:val="18"/>
        </w:rPr>
        <w:t>employer</w:t>
      </w:r>
      <w:r w:rsidRPr="00FB3D40">
        <w:rPr>
          <w:rFonts w:ascii="Arial" w:hAnsi="Arial" w:cs="Arial"/>
          <w:color w:val="000000"/>
          <w:sz w:val="18"/>
          <w:szCs w:val="18"/>
        </w:rPr>
        <w:t>'s worksite you must provide notice by one of two methods:</w:t>
      </w:r>
    </w:p>
    <w:p w14:paraId="0229CF5E" w14:textId="77777777" w:rsidR="00565D93" w:rsidRPr="00FB3D40" w:rsidRDefault="00565D93" w:rsidP="006E318D">
      <w:pPr>
        <w:numPr>
          <w:ilvl w:val="0"/>
          <w:numId w:val="9"/>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Physical posting requires two hard copies located in different conspicuous locations at each intended worksite that </w:t>
      </w:r>
      <w:r w:rsidRPr="00473339">
        <w:rPr>
          <w:rFonts w:ascii="Arial" w:hAnsi="Arial" w:cs="Arial"/>
          <w:noProof/>
          <w:color w:val="000000"/>
          <w:sz w:val="18"/>
          <w:szCs w:val="18"/>
        </w:rPr>
        <w:t>are</w:t>
      </w:r>
      <w:r w:rsidRPr="00FB3D40">
        <w:rPr>
          <w:rFonts w:ascii="Arial" w:hAnsi="Arial" w:cs="Arial"/>
          <w:color w:val="000000"/>
          <w:sz w:val="18"/>
          <w:szCs w:val="18"/>
        </w:rPr>
        <w:t xml:space="preserve"> accessible to all workers in the </w:t>
      </w:r>
      <w:r w:rsidR="00966E07" w:rsidRPr="00FB3D40">
        <w:rPr>
          <w:rFonts w:ascii="Arial" w:hAnsi="Arial" w:cs="Arial"/>
          <w:color w:val="000000"/>
          <w:sz w:val="18"/>
          <w:szCs w:val="18"/>
        </w:rPr>
        <w:t>sought-after</w:t>
      </w:r>
      <w:r w:rsidRPr="00FB3D40">
        <w:rPr>
          <w:rFonts w:ascii="Arial" w:hAnsi="Arial" w:cs="Arial"/>
          <w:color w:val="000000"/>
          <w:sz w:val="18"/>
          <w:szCs w:val="18"/>
        </w:rPr>
        <w:t xml:space="preserve"> occupation. These postings must remain accessible to all workers for </w:t>
      </w:r>
      <w:r w:rsidRPr="00473339">
        <w:rPr>
          <w:rFonts w:ascii="Arial" w:hAnsi="Arial" w:cs="Arial"/>
          <w:noProof/>
          <w:color w:val="000000"/>
          <w:sz w:val="18"/>
          <w:szCs w:val="18"/>
        </w:rPr>
        <w:t>a period of</w:t>
      </w:r>
      <w:r w:rsidRPr="00FB3D40">
        <w:rPr>
          <w:rFonts w:ascii="Arial" w:hAnsi="Arial" w:cs="Arial"/>
          <w:color w:val="000000"/>
          <w:sz w:val="18"/>
          <w:szCs w:val="18"/>
        </w:rPr>
        <w:t xml:space="preserve"> 10 days; or</w:t>
      </w:r>
    </w:p>
    <w:p w14:paraId="19050026" w14:textId="77777777" w:rsidR="00565D93" w:rsidRPr="00FB3D40" w:rsidRDefault="00565D93" w:rsidP="006E318D">
      <w:pPr>
        <w:numPr>
          <w:ilvl w:val="0"/>
          <w:numId w:val="9"/>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Electronic posting may be done for </w:t>
      </w:r>
      <w:r w:rsidRPr="00473339">
        <w:rPr>
          <w:rFonts w:ascii="Arial" w:hAnsi="Arial" w:cs="Arial"/>
          <w:noProof/>
          <w:color w:val="000000"/>
          <w:sz w:val="18"/>
          <w:szCs w:val="18"/>
        </w:rPr>
        <w:t>10</w:t>
      </w:r>
      <w:r w:rsidRPr="00FB3D40">
        <w:rPr>
          <w:rFonts w:ascii="Arial" w:hAnsi="Arial" w:cs="Arial"/>
          <w:color w:val="000000"/>
          <w:sz w:val="18"/>
          <w:szCs w:val="18"/>
        </w:rPr>
        <w:t xml:space="preserve"> days on any medium accessible to all workers in the intended occupation at the intended place of employment, whether or not they are your employees. Alternatively, you may email the notice directly to each worker in the occupation at the intended place of employment.</w:t>
      </w:r>
    </w:p>
    <w:p w14:paraId="6FE371B8" w14:textId="77777777" w:rsidR="00565D93" w:rsidRPr="00FB3D40" w:rsidRDefault="00565D93" w:rsidP="00B94A2A">
      <w:pPr>
        <w:pStyle w:val="NormalWeb"/>
        <w:shd w:val="clear" w:color="auto" w:fill="FFFFFF"/>
        <w:spacing w:before="0" w:beforeAutospacing="0" w:after="0" w:afterAutospacing="0"/>
        <w:ind w:left="150"/>
        <w:rPr>
          <w:rFonts w:ascii="Arial" w:hAnsi="Arial" w:cs="Arial"/>
          <w:b/>
          <w:bCs/>
          <w:color w:val="000000"/>
          <w:sz w:val="18"/>
          <w:szCs w:val="18"/>
        </w:rPr>
      </w:pPr>
    </w:p>
    <w:p w14:paraId="038E8E5E" w14:textId="77777777" w:rsidR="00565D93" w:rsidRPr="00FB3D40" w:rsidRDefault="00565D93" w:rsidP="00B94A2A">
      <w:pPr>
        <w:pStyle w:val="NormalWeb"/>
        <w:shd w:val="clear" w:color="auto" w:fill="FFFFFF"/>
        <w:spacing w:before="0" w:beforeAutospacing="0" w:after="0" w:afterAutospacing="0"/>
        <w:rPr>
          <w:rFonts w:ascii="Arial" w:hAnsi="Arial" w:cs="Arial"/>
          <w:b/>
          <w:bCs/>
          <w:color w:val="000000"/>
          <w:sz w:val="18"/>
          <w:szCs w:val="18"/>
        </w:rPr>
      </w:pPr>
      <w:r w:rsidRPr="00FB3D40">
        <w:rPr>
          <w:rFonts w:ascii="Arial" w:hAnsi="Arial" w:cs="Arial"/>
          <w:b/>
          <w:bCs/>
          <w:color w:val="000000"/>
          <w:sz w:val="18"/>
          <w:szCs w:val="18"/>
        </w:rPr>
        <w:t xml:space="preserve">If the </w:t>
      </w:r>
      <w:r w:rsidR="00B94A2A">
        <w:rPr>
          <w:rFonts w:ascii="Arial" w:hAnsi="Arial" w:cs="Arial"/>
          <w:b/>
          <w:bCs/>
          <w:color w:val="000000"/>
          <w:sz w:val="18"/>
          <w:szCs w:val="18"/>
        </w:rPr>
        <w:t>end client company</w:t>
      </w:r>
      <w:r w:rsidRPr="00FB3D40">
        <w:rPr>
          <w:rFonts w:ascii="Arial" w:hAnsi="Arial" w:cs="Arial"/>
          <w:b/>
          <w:bCs/>
          <w:color w:val="000000"/>
          <w:sz w:val="18"/>
          <w:szCs w:val="18"/>
        </w:rPr>
        <w:t xml:space="preserve"> refuses you access or permission to fulfill the </w:t>
      </w:r>
      <w:r w:rsidRPr="00B94A2A">
        <w:rPr>
          <w:rFonts w:ascii="Arial" w:hAnsi="Arial" w:cs="Arial"/>
          <w:b/>
          <w:bCs/>
          <w:noProof/>
          <w:color w:val="000000"/>
          <w:sz w:val="18"/>
          <w:szCs w:val="18"/>
        </w:rPr>
        <w:t>above</w:t>
      </w:r>
      <w:r w:rsidR="00B94A2A" w:rsidRPr="00B94A2A">
        <w:rPr>
          <w:rFonts w:ascii="Arial" w:hAnsi="Arial" w:cs="Arial"/>
          <w:b/>
          <w:bCs/>
          <w:noProof/>
          <w:color w:val="000000"/>
          <w:sz w:val="18"/>
          <w:szCs w:val="18"/>
        </w:rPr>
        <w:t>-</w:t>
      </w:r>
      <w:r w:rsidRPr="00B94A2A">
        <w:rPr>
          <w:rFonts w:ascii="Arial" w:hAnsi="Arial" w:cs="Arial"/>
          <w:b/>
          <w:bCs/>
          <w:noProof/>
          <w:color w:val="000000"/>
          <w:sz w:val="18"/>
          <w:szCs w:val="18"/>
        </w:rPr>
        <w:t>described</w:t>
      </w:r>
      <w:r w:rsidRPr="00FB3D40">
        <w:rPr>
          <w:rFonts w:ascii="Arial" w:hAnsi="Arial" w:cs="Arial"/>
          <w:b/>
          <w:bCs/>
          <w:color w:val="000000"/>
          <w:sz w:val="18"/>
          <w:szCs w:val="18"/>
        </w:rPr>
        <w:t xml:space="preserve"> posting requirements, you may not place your H-1B worker at that</w:t>
      </w:r>
      <w:r w:rsidR="00B94A2A">
        <w:rPr>
          <w:rFonts w:ascii="Arial" w:hAnsi="Arial" w:cs="Arial"/>
          <w:b/>
          <w:bCs/>
          <w:color w:val="000000"/>
          <w:sz w:val="18"/>
          <w:szCs w:val="18"/>
        </w:rPr>
        <w:t xml:space="preserve"> end client</w:t>
      </w:r>
      <w:r w:rsidRPr="00FB3D40">
        <w:rPr>
          <w:rFonts w:ascii="Arial" w:hAnsi="Arial" w:cs="Arial"/>
          <w:b/>
          <w:bCs/>
          <w:color w:val="000000"/>
          <w:sz w:val="18"/>
          <w:szCs w:val="18"/>
        </w:rPr>
        <w:t xml:space="preserve"> worksite.</w:t>
      </w:r>
    </w:p>
    <w:p w14:paraId="0EF85CA1"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690653F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also give the H-1B worker a copy of the approved LCA no later than the date the worker reports to the worksite.</w:t>
      </w:r>
    </w:p>
    <w:p w14:paraId="32D035E0" w14:textId="77777777" w:rsidR="00565D93" w:rsidRDefault="00565D93" w:rsidP="00B94A2A">
      <w:pPr>
        <w:pStyle w:val="Heading3"/>
        <w:shd w:val="clear" w:color="auto" w:fill="FFFFFF"/>
        <w:spacing w:before="0" w:after="0"/>
        <w:rPr>
          <w:rFonts w:ascii="Arial" w:hAnsi="Arial" w:cs="Arial"/>
          <w:b w:val="0"/>
          <w:i/>
          <w:color w:val="000000"/>
          <w:sz w:val="18"/>
          <w:szCs w:val="18"/>
        </w:rPr>
      </w:pPr>
    </w:p>
    <w:p w14:paraId="78AF919D"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Termination Notice</w:t>
      </w:r>
    </w:p>
    <w:p w14:paraId="02721991"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When you terminate an H-1B worker </w:t>
      </w:r>
      <w:r w:rsidRPr="00473339">
        <w:rPr>
          <w:rFonts w:ascii="Arial" w:hAnsi="Arial" w:cs="Arial"/>
          <w:noProof/>
          <w:color w:val="000000"/>
          <w:sz w:val="18"/>
          <w:szCs w:val="18"/>
        </w:rPr>
        <w:t>prior to</w:t>
      </w:r>
      <w:r w:rsidRPr="00FB3D40">
        <w:rPr>
          <w:rFonts w:ascii="Arial" w:hAnsi="Arial" w:cs="Arial"/>
          <w:color w:val="000000"/>
          <w:sz w:val="18"/>
          <w:szCs w:val="18"/>
        </w:rPr>
        <w:t xml:space="preserve"> the expiration </w:t>
      </w:r>
      <w:r>
        <w:rPr>
          <w:rFonts w:ascii="Arial" w:hAnsi="Arial" w:cs="Arial"/>
          <w:color w:val="000000"/>
          <w:sz w:val="18"/>
          <w:szCs w:val="18"/>
        </w:rPr>
        <w:t>of the worker's visa, you must:</w:t>
      </w:r>
    </w:p>
    <w:p w14:paraId="6E4B87F2" w14:textId="77777777" w:rsidR="00565D93" w:rsidRPr="00FB3D40" w:rsidRDefault="00565D93" w:rsidP="006E318D">
      <w:pPr>
        <w:pStyle w:val="NormalWeb"/>
        <w:numPr>
          <w:ilvl w:val="0"/>
          <w:numId w:val="29"/>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Give the H-1B worker clear notice of the termination of employment;</w:t>
      </w:r>
    </w:p>
    <w:p w14:paraId="62AB3890" w14:textId="77777777" w:rsidR="00565D93" w:rsidRPr="00FB3D40" w:rsidRDefault="00565D93" w:rsidP="006E318D">
      <w:pPr>
        <w:pStyle w:val="NormalWeb"/>
        <w:numPr>
          <w:ilvl w:val="0"/>
          <w:numId w:val="10"/>
        </w:numPr>
        <w:shd w:val="clear" w:color="auto" w:fill="FFFFFF"/>
        <w:tabs>
          <w:tab w:val="left" w:pos="180"/>
        </w:tabs>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Provide notice of any separation to</w:t>
      </w:r>
      <w:r w:rsidRPr="00FB3D40">
        <w:rPr>
          <w:rStyle w:val="apple-converted-space"/>
          <w:rFonts w:ascii="Arial" w:hAnsi="Arial" w:cs="Arial"/>
          <w:color w:val="000000"/>
          <w:sz w:val="18"/>
          <w:szCs w:val="18"/>
        </w:rPr>
        <w:t> </w:t>
      </w:r>
      <w:r w:rsidRPr="00FB3D40">
        <w:rPr>
          <w:rFonts w:ascii="Arial" w:hAnsi="Arial" w:cs="Arial"/>
          <w:color w:val="000000"/>
          <w:sz w:val="18"/>
          <w:szCs w:val="18"/>
        </w:rPr>
        <w:t>U.S. Citizenship and Immigration Services (USCIS); and</w:t>
      </w:r>
    </w:p>
    <w:p w14:paraId="5DA5E193" w14:textId="77777777" w:rsidR="00565D93" w:rsidRPr="00FB3D40" w:rsidRDefault="00565D93" w:rsidP="006E318D">
      <w:pPr>
        <w:pStyle w:val="NormalWeb"/>
        <w:numPr>
          <w:ilvl w:val="0"/>
          <w:numId w:val="10"/>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Document the above actions.</w:t>
      </w:r>
    </w:p>
    <w:p w14:paraId="3FCBA88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30C507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DHS regulations require that you notify USCIS that the employment relationship has </w:t>
      </w:r>
      <w:r w:rsidRPr="00473339">
        <w:rPr>
          <w:rFonts w:ascii="Arial" w:hAnsi="Arial" w:cs="Arial"/>
          <w:noProof/>
          <w:color w:val="000000"/>
          <w:sz w:val="18"/>
          <w:szCs w:val="18"/>
        </w:rPr>
        <w:t>been terminated</w:t>
      </w:r>
      <w:r w:rsidRPr="00FB3D40">
        <w:rPr>
          <w:rFonts w:ascii="Arial" w:hAnsi="Arial" w:cs="Arial"/>
          <w:color w:val="000000"/>
          <w:sz w:val="18"/>
          <w:szCs w:val="18"/>
        </w:rPr>
        <w:t xml:space="preserve"> so that the approval of the petition can be revoked (8 C.F.R. 214.2(h)(11)). These regulations also require you to provide the H-1B employee with an offer of transportation home under certain circumstances (8 C.F.R. 214.2(h)(4)(iii)(E)).</w:t>
      </w:r>
    </w:p>
    <w:p w14:paraId="0A783C9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1B8AE9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MONETARY ISSUES </w:t>
      </w:r>
    </w:p>
    <w:p w14:paraId="650EC9DC"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362E6E0"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Initial Obligation to Pay</w:t>
      </w:r>
    </w:p>
    <w:p w14:paraId="043FCCB6" w14:textId="77777777" w:rsidR="00565D93" w:rsidRPr="00FB3D40" w:rsidRDefault="00565D93" w:rsidP="00B94A2A">
      <w:pPr>
        <w:pStyle w:val="ListParagraph"/>
        <w:spacing w:line="240" w:lineRule="auto"/>
        <w:ind w:left="0"/>
        <w:rPr>
          <w:rFonts w:ascii="Arial" w:hAnsi="Arial" w:cs="Arial"/>
          <w:color w:val="000000"/>
          <w:sz w:val="18"/>
          <w:szCs w:val="18"/>
        </w:rPr>
      </w:pPr>
      <w:r w:rsidRPr="00473339">
        <w:rPr>
          <w:rFonts w:ascii="Arial" w:hAnsi="Arial" w:cs="Arial"/>
          <w:noProof/>
          <w:color w:val="000000"/>
          <w:sz w:val="18"/>
          <w:szCs w:val="18"/>
        </w:rPr>
        <w:t xml:space="preserve">Your obligation to pay wages began on the day the H-1B nonimmigrant was available for work or otherwise came under your control, such as reporting for orientation or studying for a licensing exam, or within 30 days of the H-1B worker’s entry into the US under H-1B status (or within 60 days from the date </w:t>
      </w:r>
      <w:r w:rsidR="008266CE" w:rsidRPr="00473339">
        <w:rPr>
          <w:rFonts w:ascii="Arial" w:hAnsi="Arial" w:cs="Arial"/>
          <w:noProof/>
          <w:color w:val="000000"/>
          <w:sz w:val="18"/>
          <w:szCs w:val="18"/>
        </w:rPr>
        <w:t>USCIS</w:t>
      </w:r>
      <w:r w:rsidRPr="00473339">
        <w:rPr>
          <w:rFonts w:ascii="Arial" w:hAnsi="Arial" w:cs="Arial"/>
          <w:noProof/>
          <w:color w:val="000000"/>
          <w:sz w:val="18"/>
          <w:szCs w:val="18"/>
        </w:rPr>
        <w:t xml:space="preserve"> approves the change of status if the H-1B worker is in the US), whichever occurs earlier.</w:t>
      </w:r>
      <w:r w:rsidRPr="00FB3D40">
        <w:rPr>
          <w:rFonts w:ascii="Arial" w:hAnsi="Arial" w:cs="Arial"/>
          <w:color w:val="000000"/>
          <w:sz w:val="18"/>
          <w:szCs w:val="18"/>
        </w:rPr>
        <w:t xml:space="preserve">  </w:t>
      </w:r>
    </w:p>
    <w:p w14:paraId="1E9D1179"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0AB4210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Once the obligation to pay begins, you must pay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p>
    <w:p w14:paraId="3B62F93B" w14:textId="77777777" w:rsidR="00565D93" w:rsidRPr="00FB3D40" w:rsidRDefault="00565D93" w:rsidP="00B94A2A">
      <w:pPr>
        <w:rPr>
          <w:rFonts w:ascii="Arial" w:hAnsi="Arial" w:cs="Arial"/>
          <w:sz w:val="18"/>
          <w:szCs w:val="18"/>
        </w:rPr>
      </w:pPr>
    </w:p>
    <w:p w14:paraId="5F002C6A"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Required Wage Rate</w:t>
      </w:r>
    </w:p>
    <w:p w14:paraId="24B4D280"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(RWR) </w:t>
      </w:r>
      <w:r w:rsidRPr="00473339">
        <w:rPr>
          <w:rFonts w:ascii="Arial" w:hAnsi="Arial" w:cs="Arial"/>
          <w:noProof/>
          <w:color w:val="000000"/>
          <w:sz w:val="18"/>
          <w:szCs w:val="18"/>
        </w:rPr>
        <w:t>is determined</w:t>
      </w:r>
      <w:r w:rsidRPr="00FB3D40">
        <w:rPr>
          <w:rFonts w:ascii="Arial" w:hAnsi="Arial" w:cs="Arial"/>
          <w:color w:val="000000"/>
          <w:sz w:val="18"/>
          <w:szCs w:val="18"/>
        </w:rPr>
        <w:t xml:space="preserve"> </w:t>
      </w:r>
      <w:r w:rsidRPr="00473339">
        <w:rPr>
          <w:rFonts w:ascii="Arial" w:hAnsi="Arial" w:cs="Arial"/>
          <w:noProof/>
          <w:color w:val="000000"/>
          <w:sz w:val="18"/>
          <w:szCs w:val="18"/>
        </w:rPr>
        <w:t>on the basis of</w:t>
      </w:r>
      <w:r w:rsidRPr="00FB3D40">
        <w:rPr>
          <w:rFonts w:ascii="Arial" w:hAnsi="Arial" w:cs="Arial"/>
          <w:color w:val="000000"/>
          <w:sz w:val="18"/>
          <w:szCs w:val="18"/>
        </w:rPr>
        <w:t xml:space="preserve"> each LCA,</w:t>
      </w:r>
      <w:r w:rsidRPr="00FB3D40">
        <w:rPr>
          <w:rStyle w:val="apple-converted-space"/>
          <w:rFonts w:ascii="Arial" w:hAnsi="Arial" w:cs="Arial"/>
          <w:color w:val="000000"/>
          <w:sz w:val="18"/>
          <w:szCs w:val="18"/>
        </w:rPr>
        <w:t> </w:t>
      </w:r>
      <w:r w:rsidRPr="00FB3D40">
        <w:rPr>
          <w:rFonts w:ascii="Arial" w:hAnsi="Arial" w:cs="Arial"/>
          <w:color w:val="000000"/>
          <w:sz w:val="18"/>
          <w:szCs w:val="18"/>
        </w:rPr>
        <w:t>Form ETA 9035E</w:t>
      </w:r>
      <w:r w:rsidRPr="00FB3D40">
        <w:rPr>
          <w:rStyle w:val="apple-converted-space"/>
          <w:rFonts w:ascii="Arial" w:hAnsi="Arial" w:cs="Arial"/>
          <w:color w:val="000000"/>
          <w:sz w:val="18"/>
          <w:szCs w:val="18"/>
        </w:rPr>
        <w:t> </w:t>
      </w:r>
      <w:r w:rsidRPr="00FB3D40">
        <w:rPr>
          <w:rFonts w:ascii="Arial" w:hAnsi="Arial" w:cs="Arial"/>
          <w:color w:val="000000"/>
          <w:sz w:val="18"/>
          <w:szCs w:val="18"/>
        </w:rPr>
        <w:t>and each H-1B worker. The RWR is the greater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prevailing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and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actual wage. It can be hourly or salary depending upon the source you selected and the choice you inserted in section C3 of the LCA. If you selected salary, you must compensate the H-1B worker the full amount of the salary prorated over the annual pay periods. If you selected hourly, you must compensate a full-time H-1B worker for the standard full-time week, usually 40 hours; and you must compensate a part-time H-1B worker no less than the number of hours you specified in both the LCA you obtained and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Form I-129</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that you filed on behalf of the H-1B nonimmigrant.</w:t>
      </w:r>
    </w:p>
    <w:p w14:paraId="47FC32DE" w14:textId="77777777" w:rsidR="00565D93" w:rsidRPr="00FB3D40" w:rsidRDefault="00565D93" w:rsidP="00B94A2A">
      <w:pPr>
        <w:rPr>
          <w:rFonts w:ascii="Arial" w:hAnsi="Arial" w:cs="Arial"/>
          <w:sz w:val="18"/>
          <w:szCs w:val="18"/>
        </w:rPr>
      </w:pPr>
    </w:p>
    <w:p w14:paraId="31385B98"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Payroll Deductions and Satisfying the</w:t>
      </w:r>
      <w:r w:rsidRPr="00FB3D40">
        <w:rPr>
          <w:rStyle w:val="apple-converted-space"/>
          <w:rFonts w:ascii="Arial" w:hAnsi="Arial" w:cs="Arial"/>
          <w:b w:val="0"/>
          <w:i/>
          <w:color w:val="000000"/>
          <w:sz w:val="18"/>
          <w:szCs w:val="18"/>
        </w:rPr>
        <w:t> </w:t>
      </w:r>
      <w:r w:rsidRPr="00FB3D40">
        <w:rPr>
          <w:rFonts w:ascii="Arial" w:hAnsi="Arial" w:cs="Arial"/>
          <w:b w:val="0"/>
          <w:i/>
          <w:color w:val="000000"/>
          <w:sz w:val="18"/>
          <w:szCs w:val="18"/>
        </w:rPr>
        <w:t>Required Wage Rate</w:t>
      </w:r>
    </w:p>
    <w:p w14:paraId="5A1EB41A" w14:textId="77777777" w:rsidR="00565D93" w:rsidRPr="00FB3D40" w:rsidRDefault="00565D93" w:rsidP="006E318D">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Deductions that are required by law, such as payroll taxes, are certainly permissible.</w:t>
      </w:r>
    </w:p>
    <w:p w14:paraId="66F03A23" w14:textId="77777777" w:rsidR="00565D93" w:rsidRPr="00FB3D40" w:rsidRDefault="00565D93" w:rsidP="006E318D">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Deductions which are reasonable, customary, in compliance with other appropriate laws, disclosed to the worker and made from the wages of U.S. workers as well, such as</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union dues; health/life insurance and savings/retirement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are generally permissible.</w:t>
      </w:r>
    </w:p>
    <w:p w14:paraId="28F331C0" w14:textId="77777777" w:rsidR="00565D93" w:rsidRPr="00FB3D40" w:rsidRDefault="00565D93" w:rsidP="006E318D">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The repayment of loans or advances you provided to the H-1B worker for non-business expenses may be permissible if they are voluntary.</w:t>
      </w:r>
    </w:p>
    <w:p w14:paraId="14C84ED8" w14:textId="77777777" w:rsidR="00565D93" w:rsidRPr="00FB3D40" w:rsidRDefault="00565D93" w:rsidP="006E318D">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 xml:space="preserve">Whether you may recoup housing costs from an H-1B worker is dependent upon the facts of the arrangement. If you require that an H-1B worker </w:t>
      </w:r>
      <w:r w:rsidRPr="00473339">
        <w:rPr>
          <w:rFonts w:ascii="Arial" w:hAnsi="Arial" w:cs="Arial"/>
          <w:noProof/>
          <w:sz w:val="18"/>
          <w:szCs w:val="18"/>
          <w:shd w:val="clear" w:color="auto" w:fill="FFFFFF"/>
        </w:rPr>
        <w:t>live</w:t>
      </w:r>
      <w:r w:rsidRPr="00FB3D40">
        <w:rPr>
          <w:rFonts w:ascii="Arial" w:hAnsi="Arial" w:cs="Arial"/>
          <w:sz w:val="18"/>
          <w:szCs w:val="18"/>
          <w:shd w:val="clear" w:color="auto" w:fill="FFFFFF"/>
        </w:rPr>
        <w:t xml:space="preserve"> on site, on your property, in short-term placement, or on business travel, the cost of housing is your business expense and cannot </w:t>
      </w:r>
      <w:r w:rsidRPr="00473339">
        <w:rPr>
          <w:rFonts w:ascii="Arial" w:hAnsi="Arial" w:cs="Arial"/>
          <w:noProof/>
          <w:sz w:val="18"/>
          <w:szCs w:val="18"/>
          <w:shd w:val="clear" w:color="auto" w:fill="FFFFFF"/>
        </w:rPr>
        <w:t>be recouped</w:t>
      </w:r>
      <w:r w:rsidRPr="00FB3D40">
        <w:rPr>
          <w:rFonts w:ascii="Arial" w:hAnsi="Arial" w:cs="Arial"/>
          <w:sz w:val="18"/>
          <w:szCs w:val="18"/>
          <w:shd w:val="clear" w:color="auto" w:fill="FFFFFF"/>
        </w:rPr>
        <w:t>. However, if an H-1B worker voluntarily lives in housing that you provide, and has agreed in advance to submit to a payroll deduction, it may be a permissible deduction provided it does not exceed your actual costs or fair market value, whichever is less.</w:t>
      </w:r>
    </w:p>
    <w:p w14:paraId="638581DE" w14:textId="77777777" w:rsidR="00565D93" w:rsidRPr="00FB3D40" w:rsidRDefault="00565D93" w:rsidP="006E318D">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 xml:space="preserve">You may never make any deductions for business expenses, such as tools and business travel, from the H-1B worker's required wage rate. An employee's daily </w:t>
      </w:r>
      <w:r w:rsidRPr="00FB3D40">
        <w:rPr>
          <w:rFonts w:ascii="Arial" w:hAnsi="Arial" w:cs="Arial"/>
          <w:sz w:val="18"/>
          <w:szCs w:val="18"/>
          <w:shd w:val="clear" w:color="auto" w:fill="FFFFFF"/>
        </w:rPr>
        <w:lastRenderedPageBreak/>
        <w:t>home-to-work commuting costs are not your business expense.</w:t>
      </w:r>
    </w:p>
    <w:p w14:paraId="13D413D8" w14:textId="77777777" w:rsidR="00565D93" w:rsidRPr="00FB3D40" w:rsidRDefault="00565D93" w:rsidP="006E318D">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 xml:space="preserve">You can never recoup an early cessation penalty from an employee as a payroll deduction or as a separate transaction. And you can never recoup </w:t>
      </w:r>
      <w:r w:rsidRPr="00473339">
        <w:rPr>
          <w:rFonts w:ascii="Arial" w:hAnsi="Arial" w:cs="Arial"/>
          <w:noProof/>
          <w:sz w:val="18"/>
          <w:szCs w:val="18"/>
          <w:shd w:val="clear" w:color="auto" w:fill="FFFFFF"/>
        </w:rPr>
        <w:t>a liquidated</w:t>
      </w:r>
      <w:r w:rsidRPr="00FB3D40">
        <w:rPr>
          <w:rFonts w:ascii="Arial" w:hAnsi="Arial" w:cs="Arial"/>
          <w:sz w:val="18"/>
          <w:szCs w:val="18"/>
          <w:shd w:val="clear" w:color="auto" w:fill="FFFFFF"/>
        </w:rPr>
        <w:t xml:space="preserve"> damage as a payroll deduction. </w:t>
      </w:r>
    </w:p>
    <w:p w14:paraId="4A09F20D" w14:textId="77777777" w:rsidR="00565D93" w:rsidRPr="00FB3D40" w:rsidRDefault="00565D93" w:rsidP="006E318D">
      <w:pPr>
        <w:pStyle w:val="NormalWeb"/>
        <w:numPr>
          <w:ilvl w:val="0"/>
          <w:numId w:val="11"/>
        </w:numPr>
        <w:shd w:val="clear" w:color="auto" w:fill="FFFFFF"/>
        <w:spacing w:before="0" w:beforeAutospacing="0" w:after="0" w:afterAutospacing="0"/>
        <w:ind w:left="180" w:hanging="180"/>
        <w:rPr>
          <w:rFonts w:ascii="Arial" w:hAnsi="Arial" w:cs="Arial"/>
          <w:sz w:val="18"/>
          <w:szCs w:val="18"/>
        </w:rPr>
      </w:pPr>
      <w:r w:rsidRPr="004C154F">
        <w:rPr>
          <w:rFonts w:ascii="Arial" w:hAnsi="Arial" w:cs="Arial"/>
          <w:sz w:val="18"/>
          <w:szCs w:val="18"/>
        </w:rPr>
        <w:t xml:space="preserve">The required wage obligation is satisfied when you pay the RWR to the employee, cash in hand, free and clear, when due, but no less often than monthly. </w:t>
      </w:r>
      <w:r w:rsidRPr="00473339">
        <w:rPr>
          <w:rFonts w:ascii="Arial" w:hAnsi="Arial" w:cs="Arial"/>
          <w:noProof/>
          <w:sz w:val="18"/>
          <w:szCs w:val="18"/>
        </w:rPr>
        <w:t>Cash wages paid, for purposes of satisfying the H-1B required wage, consist only of those payments shown in your payroll records as taxable earnings reported to the Internal Revenue Service (IRS),</w:t>
      </w:r>
      <w:r w:rsidRPr="00473339">
        <w:rPr>
          <w:rStyle w:val="apple-converted-space"/>
          <w:rFonts w:ascii="Arial" w:hAnsi="Arial" w:cs="Arial"/>
          <w:noProof/>
          <w:sz w:val="18"/>
          <w:szCs w:val="18"/>
        </w:rPr>
        <w:t> </w:t>
      </w:r>
      <w:hyperlink r:id="rId30" w:tgtFrame="_blank" w:history="1">
        <w:r w:rsidRPr="00473339">
          <w:rPr>
            <w:rStyle w:val="Hyperlink"/>
            <w:rFonts w:ascii="Arial" w:hAnsi="Arial" w:cs="Arial"/>
            <w:noProof/>
            <w:sz w:val="18"/>
            <w:szCs w:val="18"/>
          </w:rPr>
          <w:t>www.irs.gov</w:t>
        </w:r>
      </w:hyperlink>
      <w:r w:rsidRPr="00473339">
        <w:rPr>
          <w:rFonts w:ascii="Arial" w:hAnsi="Arial" w:cs="Arial"/>
          <w:noProof/>
          <w:sz w:val="18"/>
          <w:szCs w:val="18"/>
        </w:rPr>
        <w:t>, with appropriate withholding for the employee's tax paid to the IRS and where you have paid both your share and H-1B worker's taxes to the IRS, as well as any other Federal, State, or local government taxes.</w:t>
      </w:r>
      <w:r w:rsidRPr="00FB3D40">
        <w:rPr>
          <w:rFonts w:ascii="Arial" w:hAnsi="Arial" w:cs="Arial"/>
          <w:sz w:val="18"/>
          <w:szCs w:val="18"/>
        </w:rPr>
        <w:t xml:space="preserve"> Off the books payments, per diem and </w:t>
      </w:r>
      <w:r w:rsidRPr="00473339">
        <w:rPr>
          <w:rFonts w:ascii="Arial" w:hAnsi="Arial" w:cs="Arial"/>
          <w:noProof/>
          <w:sz w:val="18"/>
          <w:szCs w:val="18"/>
        </w:rPr>
        <w:t>moneys</w:t>
      </w:r>
      <w:r w:rsidRPr="00FB3D40">
        <w:rPr>
          <w:rFonts w:ascii="Arial" w:hAnsi="Arial" w:cs="Arial"/>
          <w:sz w:val="18"/>
          <w:szCs w:val="18"/>
        </w:rPr>
        <w:t xml:space="preserve"> paid via a federal tax</w:t>
      </w:r>
      <w:r w:rsidRPr="00FB3D40">
        <w:rPr>
          <w:rStyle w:val="apple-converted-space"/>
          <w:rFonts w:ascii="Arial" w:hAnsi="Arial" w:cs="Arial"/>
          <w:sz w:val="18"/>
          <w:szCs w:val="18"/>
        </w:rPr>
        <w:t> </w:t>
      </w:r>
      <w:hyperlink r:id="rId31" w:history="1">
        <w:r w:rsidRPr="00473339">
          <w:rPr>
            <w:rStyle w:val="Hyperlink"/>
            <w:rFonts w:ascii="Arial" w:hAnsi="Arial" w:cs="Arial"/>
            <w:noProof/>
            <w:sz w:val="18"/>
            <w:szCs w:val="18"/>
          </w:rPr>
          <w:t>Form</w:t>
        </w:r>
        <w:r w:rsidRPr="00FB3D40">
          <w:rPr>
            <w:rStyle w:val="Hyperlink"/>
            <w:rFonts w:ascii="Arial" w:hAnsi="Arial" w:cs="Arial"/>
            <w:sz w:val="18"/>
            <w:szCs w:val="18"/>
          </w:rPr>
          <w:t xml:space="preserve"> 1099</w:t>
        </w:r>
      </w:hyperlink>
      <w:r w:rsidRPr="00FB3D40">
        <w:rPr>
          <w:rStyle w:val="apple-converted-space"/>
          <w:rFonts w:ascii="Arial" w:hAnsi="Arial" w:cs="Arial"/>
          <w:sz w:val="18"/>
          <w:szCs w:val="18"/>
        </w:rPr>
        <w:t> </w:t>
      </w:r>
      <w:r w:rsidRPr="00FB3D40">
        <w:rPr>
          <w:rFonts w:ascii="Arial" w:hAnsi="Arial" w:cs="Arial"/>
          <w:sz w:val="18"/>
          <w:szCs w:val="18"/>
        </w:rPr>
        <w:t>do not satisfy the RWR.</w:t>
      </w:r>
    </w:p>
    <w:p w14:paraId="7A97B97B" w14:textId="77777777" w:rsidR="00565D93" w:rsidRPr="00FB3D40" w:rsidRDefault="00565D93" w:rsidP="006E318D">
      <w:pPr>
        <w:pStyle w:val="NormalWeb"/>
        <w:numPr>
          <w:ilvl w:val="0"/>
          <w:numId w:val="11"/>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 xml:space="preserve">Other than taxes, all reasonable and customary payroll deductions affecting the RWR must </w:t>
      </w:r>
      <w:r w:rsidRPr="00473339">
        <w:rPr>
          <w:rFonts w:ascii="Arial" w:hAnsi="Arial" w:cs="Arial"/>
          <w:noProof/>
          <w:sz w:val="18"/>
          <w:szCs w:val="18"/>
        </w:rPr>
        <w:t>be revealed</w:t>
      </w:r>
      <w:r w:rsidRPr="00FB3D40">
        <w:rPr>
          <w:rFonts w:ascii="Arial" w:hAnsi="Arial" w:cs="Arial"/>
          <w:sz w:val="18"/>
          <w:szCs w:val="18"/>
        </w:rPr>
        <w:t xml:space="preserve"> in advance, voluntary, applied equally to U.S. workers, and in compliance with federal, state, and local laws. Such deductions must be an amount that does not exceed the limits set for garnishment of wages in the</w:t>
      </w:r>
      <w:r w:rsidRPr="00FB3D40">
        <w:rPr>
          <w:rStyle w:val="apple-converted-space"/>
          <w:rFonts w:ascii="Arial" w:hAnsi="Arial" w:cs="Arial"/>
          <w:sz w:val="18"/>
          <w:szCs w:val="18"/>
        </w:rPr>
        <w:t> </w:t>
      </w:r>
      <w:hyperlink r:id="rId32" w:history="1">
        <w:r w:rsidRPr="00FB3D40">
          <w:rPr>
            <w:rStyle w:val="Hyperlink"/>
            <w:rFonts w:ascii="Arial" w:hAnsi="Arial" w:cs="Arial"/>
            <w:sz w:val="18"/>
            <w:szCs w:val="18"/>
          </w:rPr>
          <w:t>Consumer Credit Protection Act</w:t>
        </w:r>
      </w:hyperlink>
      <w:r w:rsidRPr="00FB3D40">
        <w:rPr>
          <w:rStyle w:val="apple-converted-space"/>
          <w:rFonts w:ascii="Arial" w:hAnsi="Arial" w:cs="Arial"/>
          <w:sz w:val="18"/>
          <w:szCs w:val="18"/>
        </w:rPr>
        <w:t> </w:t>
      </w:r>
      <w:r w:rsidRPr="00FB3D40">
        <w:rPr>
          <w:rFonts w:ascii="Arial" w:hAnsi="Arial" w:cs="Arial"/>
          <w:sz w:val="18"/>
          <w:szCs w:val="18"/>
        </w:rPr>
        <w:t>(CCPA), under which garnishment(s) may not exceed 25 percent of an employee's disposable earnings for a workweek.</w:t>
      </w:r>
    </w:p>
    <w:p w14:paraId="29B39EF1" w14:textId="77777777" w:rsidR="00565D93" w:rsidRPr="00FB3D40" w:rsidRDefault="00565D93" w:rsidP="006E318D">
      <w:pPr>
        <w:pStyle w:val="NormalWeb"/>
        <w:numPr>
          <w:ilvl w:val="0"/>
          <w:numId w:val="11"/>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sz w:val="18"/>
          <w:szCs w:val="18"/>
        </w:rPr>
        <w:t>If you take any unauthorized deduction from wages, it is considered to be non-payment of that amount of wages. Where you depress the worker's wages below the required wage by imposing on the worker any of your business</w:t>
      </w:r>
      <w:r w:rsidRPr="00FB3D40">
        <w:rPr>
          <w:rFonts w:ascii="Arial" w:hAnsi="Arial" w:cs="Arial"/>
          <w:color w:val="000000"/>
          <w:sz w:val="18"/>
          <w:szCs w:val="18"/>
        </w:rPr>
        <w:t xml:space="preserve"> expenses, the Department will consider the amount to be an unauthorized deduction from wages even if the matter </w:t>
      </w:r>
      <w:r w:rsidRPr="00473339">
        <w:rPr>
          <w:rFonts w:ascii="Arial" w:hAnsi="Arial" w:cs="Arial"/>
          <w:noProof/>
          <w:color w:val="000000"/>
          <w:sz w:val="18"/>
          <w:szCs w:val="18"/>
        </w:rPr>
        <w:t>is not shown</w:t>
      </w:r>
      <w:r w:rsidRPr="00FB3D40">
        <w:rPr>
          <w:rFonts w:ascii="Arial" w:hAnsi="Arial" w:cs="Arial"/>
          <w:color w:val="000000"/>
          <w:sz w:val="18"/>
          <w:szCs w:val="18"/>
        </w:rPr>
        <w:t xml:space="preserve"> in the </w:t>
      </w:r>
      <w:r w:rsidR="005A260C">
        <w:rPr>
          <w:rFonts w:ascii="Arial" w:hAnsi="Arial" w:cs="Arial"/>
          <w:color w:val="000000"/>
          <w:sz w:val="18"/>
          <w:szCs w:val="18"/>
        </w:rPr>
        <w:t>employer</w:t>
      </w:r>
      <w:r w:rsidRPr="00FB3D40">
        <w:rPr>
          <w:rFonts w:ascii="Arial" w:hAnsi="Arial" w:cs="Arial"/>
          <w:color w:val="000000"/>
          <w:sz w:val="18"/>
          <w:szCs w:val="18"/>
        </w:rPr>
        <w:t>'s payroll records as a deduction.</w:t>
      </w:r>
    </w:p>
    <w:p w14:paraId="6AE555BF" w14:textId="77777777" w:rsidR="00565D93" w:rsidRPr="00FB3D40" w:rsidRDefault="00565D93" w:rsidP="006E318D">
      <w:pPr>
        <w:pStyle w:val="NormalWeb"/>
        <w:numPr>
          <w:ilvl w:val="0"/>
          <w:numId w:val="11"/>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Finally, you may never withhold payment of required wages, including a final </w:t>
      </w:r>
      <w:r w:rsidRPr="00473339">
        <w:rPr>
          <w:rFonts w:ascii="Arial" w:hAnsi="Arial" w:cs="Arial"/>
          <w:noProof/>
          <w:color w:val="000000"/>
          <w:sz w:val="18"/>
          <w:szCs w:val="18"/>
        </w:rPr>
        <w:t>pay check</w:t>
      </w:r>
      <w:r w:rsidRPr="00FB3D40">
        <w:rPr>
          <w:rFonts w:ascii="Arial" w:hAnsi="Arial" w:cs="Arial"/>
          <w:color w:val="000000"/>
          <w:sz w:val="18"/>
          <w:szCs w:val="18"/>
        </w:rPr>
        <w:t>.</w:t>
      </w:r>
    </w:p>
    <w:p w14:paraId="7B176430"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4B6B838B"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Benching and Other Nonproductive Periods</w:t>
      </w:r>
    </w:p>
    <w:p w14:paraId="76A239F1"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In general, you must pay an H-1B worker from the onset of employment until bona fide termination unless the worker experiences a period of</w:t>
      </w:r>
      <w:r w:rsidRPr="00FB3D40">
        <w:rPr>
          <w:rStyle w:val="apple-converted-space"/>
          <w:rFonts w:ascii="Arial" w:hAnsi="Arial" w:cs="Arial"/>
          <w:color w:val="000000"/>
          <w:sz w:val="18"/>
          <w:szCs w:val="18"/>
        </w:rPr>
        <w:t> </w:t>
      </w:r>
      <w:r w:rsidRPr="00FB3D40">
        <w:rPr>
          <w:rFonts w:ascii="Arial" w:hAnsi="Arial" w:cs="Arial"/>
          <w:color w:val="000000"/>
          <w:sz w:val="18"/>
          <w:szCs w:val="18"/>
        </w:rPr>
        <w:t>nonproductive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status due to conditions unrelated to employment which 1) take the nonimmigrant away from work duties at the worker's voluntary request and convenience, or 2) render the nonimmigrant unable to work. </w:t>
      </w:r>
    </w:p>
    <w:p w14:paraId="4895D99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37C89C2B"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 salaried worker is entitled to a full salary. A full-time hourly worker is entitled to wages for a full-time schedule of hours, usually 40 hours per week. A part-time hourly worker is entitled to no less than the number of hours specified on the I-129 unless there is a range of hours in which case you must base it on the average hours worked in the preceding periods, provided it is within the range stated on the I-129.</w:t>
      </w:r>
    </w:p>
    <w:p w14:paraId="261BE734" w14:textId="77777777" w:rsidR="00565D93" w:rsidRPr="00FB3D40" w:rsidRDefault="00565D93" w:rsidP="00B94A2A">
      <w:pPr>
        <w:pStyle w:val="NormalWeb"/>
        <w:shd w:val="clear" w:color="auto" w:fill="FFFFFF"/>
        <w:spacing w:before="0" w:beforeAutospacing="0" w:after="0" w:afterAutospacing="0"/>
        <w:rPr>
          <w:rFonts w:ascii="Arial" w:hAnsi="Arial" w:cs="Arial"/>
          <w:sz w:val="18"/>
          <w:szCs w:val="18"/>
        </w:rPr>
      </w:pPr>
    </w:p>
    <w:p w14:paraId="1781779B"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Credits</w:t>
      </w:r>
    </w:p>
    <w:p w14:paraId="5CD6343F"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Where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Fair Labor Standards Act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(FLSA) does not require the payment of overtime, any overtime that you do pay may </w:t>
      </w:r>
      <w:r w:rsidRPr="00473339">
        <w:rPr>
          <w:rFonts w:ascii="Arial" w:hAnsi="Arial" w:cs="Arial"/>
          <w:noProof/>
          <w:sz w:val="18"/>
          <w:szCs w:val="18"/>
          <w:shd w:val="clear" w:color="auto" w:fill="FFFFFF"/>
        </w:rPr>
        <w:t>be credited</w:t>
      </w:r>
      <w:r w:rsidRPr="00FB3D40">
        <w:rPr>
          <w:rFonts w:ascii="Arial" w:hAnsi="Arial" w:cs="Arial"/>
          <w:sz w:val="18"/>
          <w:szCs w:val="18"/>
          <w:shd w:val="clear" w:color="auto" w:fill="FFFFFF"/>
        </w:rPr>
        <w:t xml:space="preserve">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(RWR). On the other hand, if you employ workers who are subject to the protections of the overtime standard, the overtime </w:t>
      </w:r>
      <w:r w:rsidRPr="00FB3D40">
        <w:rPr>
          <w:rFonts w:ascii="Arial" w:hAnsi="Arial" w:cs="Arial"/>
          <w:sz w:val="18"/>
          <w:szCs w:val="18"/>
          <w:shd w:val="clear" w:color="auto" w:fill="FFFFFF"/>
        </w:rPr>
        <w:t xml:space="preserve">premiums that you pay, while required by the FLSA, are not </w:t>
      </w:r>
      <w:r w:rsidRPr="00473339">
        <w:rPr>
          <w:rFonts w:ascii="Arial" w:hAnsi="Arial" w:cs="Arial"/>
          <w:noProof/>
          <w:sz w:val="18"/>
          <w:szCs w:val="18"/>
          <w:shd w:val="clear" w:color="auto" w:fill="FFFFFF"/>
        </w:rPr>
        <w:t>a credit</w:t>
      </w:r>
      <w:r w:rsidRPr="00FB3D40">
        <w:rPr>
          <w:rFonts w:ascii="Arial" w:hAnsi="Arial" w:cs="Arial"/>
          <w:sz w:val="18"/>
          <w:szCs w:val="18"/>
          <w:shd w:val="clear" w:color="auto" w:fill="FFFFFF"/>
        </w:rPr>
        <w:t xml:space="preserve"> toward the RWR.</w:t>
      </w:r>
    </w:p>
    <w:p w14:paraId="209F44E8"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192340F7"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 xml:space="preserve">Housing and food allowances which you provide would be considered for the benefit of the </w:t>
      </w:r>
      <w:r w:rsidRPr="00473339">
        <w:rPr>
          <w:rFonts w:ascii="Arial" w:hAnsi="Arial" w:cs="Arial"/>
          <w:noProof/>
          <w:sz w:val="18"/>
          <w:szCs w:val="18"/>
          <w:shd w:val="clear" w:color="auto" w:fill="FFFFFF"/>
        </w:rPr>
        <w:t>employee,</w:t>
      </w:r>
      <w:r w:rsidRPr="00FB3D40">
        <w:rPr>
          <w:rFonts w:ascii="Arial" w:hAnsi="Arial" w:cs="Arial"/>
          <w:sz w:val="18"/>
          <w:szCs w:val="18"/>
          <w:shd w:val="clear" w:color="auto" w:fill="FFFFFF"/>
        </w:rPr>
        <w:t xml:space="preserve"> unless the employee is in travel status or</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short-term placement, or you arrange for the employee's housing or food principally for your </w:t>
      </w:r>
      <w:r w:rsidRPr="00473339">
        <w:rPr>
          <w:rFonts w:ascii="Arial" w:hAnsi="Arial" w:cs="Arial"/>
          <w:noProof/>
          <w:sz w:val="18"/>
          <w:szCs w:val="18"/>
          <w:shd w:val="clear" w:color="auto" w:fill="FFFFFF"/>
        </w:rPr>
        <w:t>own</w:t>
      </w:r>
      <w:r w:rsidRPr="00FB3D40">
        <w:rPr>
          <w:rFonts w:ascii="Arial" w:hAnsi="Arial" w:cs="Arial"/>
          <w:sz w:val="18"/>
          <w:szCs w:val="18"/>
          <w:shd w:val="clear" w:color="auto" w:fill="FFFFFF"/>
        </w:rPr>
        <w:t xml:space="preserve"> convenience or benefit. However, </w:t>
      </w:r>
      <w:r w:rsidRPr="00473339">
        <w:rPr>
          <w:rFonts w:ascii="Arial" w:hAnsi="Arial" w:cs="Arial"/>
          <w:noProof/>
          <w:sz w:val="18"/>
          <w:szCs w:val="18"/>
          <w:shd w:val="clear" w:color="auto" w:fill="FFFFFF"/>
        </w:rPr>
        <w:t>in order to</w:t>
      </w:r>
      <w:r w:rsidRPr="00FB3D40">
        <w:rPr>
          <w:rFonts w:ascii="Arial" w:hAnsi="Arial" w:cs="Arial"/>
          <w:sz w:val="18"/>
          <w:szCs w:val="18"/>
          <w:shd w:val="clear" w:color="auto" w:fill="FFFFFF"/>
        </w:rPr>
        <w:t xml:space="preserve"> take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 you must report the value, not to exceed the fair market value or actual cost, whichever is less, as taxable earnings. This credit must have been voluntarily agreed to in writing by your H-1B worker in advance. You may then recover this credit as a payroll deduction provided it meets all of the above requirements, and it does not exceed the limit on garnishments under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Consumer Credit Protection Act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(CPPA).</w:t>
      </w:r>
    </w:p>
    <w:p w14:paraId="787FFE8C"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61553140"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6B4024">
        <w:rPr>
          <w:rFonts w:ascii="Arial" w:hAnsi="Arial" w:cs="Arial"/>
          <w:noProof/>
          <w:sz w:val="18"/>
          <w:szCs w:val="18"/>
          <w:shd w:val="clear" w:color="auto" w:fill="FFFFFF"/>
        </w:rPr>
        <w:t>Per diem is generally understood to be payment for the additional expenses that a worker incurs living away from home.</w:t>
      </w:r>
      <w:r w:rsidRPr="00FB3D40">
        <w:rPr>
          <w:rFonts w:ascii="Arial" w:hAnsi="Arial" w:cs="Arial"/>
          <w:sz w:val="18"/>
          <w:szCs w:val="18"/>
          <w:shd w:val="clear" w:color="auto" w:fill="FFFFFF"/>
        </w:rPr>
        <w:t xml:space="preserve"> When an </w:t>
      </w:r>
      <w:r w:rsidR="005A260C">
        <w:rPr>
          <w:rFonts w:ascii="Arial" w:hAnsi="Arial" w:cs="Arial"/>
          <w:sz w:val="18"/>
          <w:szCs w:val="18"/>
          <w:shd w:val="clear" w:color="auto" w:fill="FFFFFF"/>
        </w:rPr>
        <w:t>employer</w:t>
      </w:r>
      <w:r w:rsidRPr="00FB3D40">
        <w:rPr>
          <w:rFonts w:ascii="Arial" w:hAnsi="Arial" w:cs="Arial"/>
          <w:sz w:val="18"/>
          <w:szCs w:val="18"/>
          <w:shd w:val="clear" w:color="auto" w:fill="FFFFFF"/>
        </w:rPr>
        <w:t xml:space="preserve"> reports </w:t>
      </w:r>
      <w:r w:rsidRPr="006B4024">
        <w:rPr>
          <w:rFonts w:ascii="Arial" w:hAnsi="Arial" w:cs="Arial"/>
          <w:noProof/>
          <w:sz w:val="18"/>
          <w:szCs w:val="18"/>
          <w:shd w:val="clear" w:color="auto" w:fill="FFFFFF"/>
        </w:rPr>
        <w:t>an</w:t>
      </w:r>
      <w:r w:rsidRPr="00FB3D40">
        <w:rPr>
          <w:rFonts w:ascii="Arial" w:hAnsi="Arial" w:cs="Arial"/>
          <w:sz w:val="18"/>
          <w:szCs w:val="18"/>
          <w:shd w:val="clear" w:color="auto" w:fill="FFFFFF"/>
        </w:rPr>
        <w:t xml:space="preserve"> employee's earning at the end of the year on a Form W-2, per diem is listed separately from taxable income, under 'Misc. non-taxable'. It is not </w:t>
      </w:r>
      <w:r w:rsidRPr="006B4024">
        <w:rPr>
          <w:rFonts w:ascii="Arial" w:hAnsi="Arial" w:cs="Arial"/>
          <w:noProof/>
          <w:sz w:val="18"/>
          <w:szCs w:val="18"/>
          <w:shd w:val="clear" w:color="auto" w:fill="FFFFFF"/>
        </w:rPr>
        <w:t>a credit</w:t>
      </w:r>
      <w:r w:rsidRPr="00FB3D40">
        <w:rPr>
          <w:rFonts w:ascii="Arial" w:hAnsi="Arial" w:cs="Arial"/>
          <w:sz w:val="18"/>
          <w:szCs w:val="18"/>
          <w:shd w:val="clear" w:color="auto" w:fill="FFFFFF"/>
        </w:rPr>
        <w:t xml:space="preserve">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p>
    <w:p w14:paraId="1C4F4FC6"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29B42B82"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Once paid, bonuses and supplemental payments serve as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(RWR). If you are committed to a documented, non-discretionary bonus plan, you may be eligible for a projected pro rata credit toward the RWR.</w:t>
      </w:r>
    </w:p>
    <w:p w14:paraId="7FF5E620"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178A59E8"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Commissions, recorded and reported as earnings with appropriate taxes and FICA contributions withheld and paid, are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p>
    <w:p w14:paraId="31A7CB8F"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0D390239"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Typically loans or advances are not reported as taxable earnings; hence they cannot be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(RWR). Some advances, if they are wage advances, may be processed through your payroll and reported as taxable earnings in which case they are a credit toward the RWR. If you intend to recover a non-creditable loan/advance as a payroll deduction, you must obtain prior written authorization from the H-1B worker, you may not recoup any amount in violation of the limit on garnishments under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Consumer Credit Protection Act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(CCPA), and you must ensure that this advance was not for an </w:t>
      </w:r>
      <w:r w:rsidR="005A260C">
        <w:rPr>
          <w:rFonts w:ascii="Arial" w:hAnsi="Arial" w:cs="Arial"/>
          <w:sz w:val="18"/>
          <w:szCs w:val="18"/>
          <w:shd w:val="clear" w:color="auto" w:fill="FFFFFF"/>
        </w:rPr>
        <w:t>employer</w:t>
      </w:r>
      <w:r w:rsidRPr="00FB3D40">
        <w:rPr>
          <w:rFonts w:ascii="Arial" w:hAnsi="Arial" w:cs="Arial"/>
          <w:sz w:val="18"/>
          <w:szCs w:val="18"/>
          <w:shd w:val="clear" w:color="auto" w:fill="FFFFFF"/>
        </w:rPr>
        <w:t xml:space="preserve"> business expense. </w:t>
      </w:r>
      <w:r w:rsidRPr="00DB0FCF">
        <w:rPr>
          <w:rFonts w:ascii="Arial" w:hAnsi="Arial" w:cs="Arial"/>
          <w:noProof/>
          <w:sz w:val="18"/>
          <w:szCs w:val="18"/>
          <w:shd w:val="clear" w:color="auto" w:fill="FFFFFF"/>
        </w:rPr>
        <w:t>Immigration related</w:t>
      </w:r>
      <w:r w:rsidRPr="00FB3D40">
        <w:rPr>
          <w:rFonts w:ascii="Arial" w:hAnsi="Arial" w:cs="Arial"/>
          <w:sz w:val="18"/>
          <w:szCs w:val="18"/>
          <w:shd w:val="clear" w:color="auto" w:fill="FFFFFF"/>
        </w:rPr>
        <w:t xml:space="preserve"> services may be your business expenses. There are both </w:t>
      </w:r>
      <w:r w:rsidR="005A260C" w:rsidRPr="00DB0FCF">
        <w:rPr>
          <w:rFonts w:ascii="Arial" w:hAnsi="Arial" w:cs="Arial"/>
          <w:noProof/>
          <w:sz w:val="18"/>
          <w:szCs w:val="18"/>
          <w:shd w:val="clear" w:color="auto" w:fill="FFFFFF"/>
        </w:rPr>
        <w:t>employer</w:t>
      </w:r>
      <w:r w:rsidRPr="00FB3D40">
        <w:rPr>
          <w:rFonts w:ascii="Arial" w:hAnsi="Arial" w:cs="Arial"/>
          <w:sz w:val="18"/>
          <w:szCs w:val="18"/>
          <w:shd w:val="clear" w:color="auto" w:fill="FFFFFF"/>
        </w:rPr>
        <w:t xml:space="preserve"> mandated immigration fees and H-1B worker immigration expenses. Allowable H-1B worker immigration expenses may be permitted as payroll deductions if they were voluntarily agreed to in writing by your H-1B worker in advance, and they do not exceed the limit on garnishments under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Consumer Credit Protection Act (CCPA). </w:t>
      </w:r>
    </w:p>
    <w:p w14:paraId="5F16ECF1"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0D8CC826"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The reimbursement of daily commuting costs (except where an H-1B worker is in short-term placement) may be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required wage rate, but only where it </w:t>
      </w:r>
      <w:r w:rsidRPr="00DB0FCF">
        <w:rPr>
          <w:rFonts w:ascii="Arial" w:hAnsi="Arial" w:cs="Arial"/>
          <w:noProof/>
          <w:sz w:val="18"/>
          <w:szCs w:val="18"/>
          <w:shd w:val="clear" w:color="auto" w:fill="FFFFFF"/>
        </w:rPr>
        <w:t>is reported</w:t>
      </w:r>
      <w:r w:rsidRPr="00FB3D40">
        <w:rPr>
          <w:rFonts w:ascii="Arial" w:hAnsi="Arial" w:cs="Arial"/>
          <w:sz w:val="18"/>
          <w:szCs w:val="18"/>
          <w:shd w:val="clear" w:color="auto" w:fill="FFFFFF"/>
        </w:rPr>
        <w:t xml:space="preserve"> as earnings.</w:t>
      </w:r>
    </w:p>
    <w:p w14:paraId="6CE7112D"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778ACE1A"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Business expenses are never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required wage rate. </w:t>
      </w:r>
    </w:p>
    <w:p w14:paraId="2311A4DF"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76EEC85D" w14:textId="77777777" w:rsidR="00565D93" w:rsidRPr="004C154F" w:rsidRDefault="00565D93" w:rsidP="006E318D">
      <w:pPr>
        <w:pStyle w:val="ListParagraph"/>
        <w:numPr>
          <w:ilvl w:val="0"/>
          <w:numId w:val="11"/>
        </w:numPr>
        <w:spacing w:line="240" w:lineRule="auto"/>
        <w:ind w:left="180" w:hanging="180"/>
      </w:pPr>
      <w:r w:rsidRPr="00FB3D40">
        <w:rPr>
          <w:rFonts w:ascii="Arial" w:hAnsi="Arial" w:cs="Arial"/>
          <w:sz w:val="18"/>
          <w:szCs w:val="18"/>
        </w:rPr>
        <w:lastRenderedPageBreak/>
        <w:t>You satisfy the required wage obligation when you pay the</w:t>
      </w:r>
      <w:r w:rsidRPr="00FB3D40">
        <w:rPr>
          <w:rStyle w:val="apple-converted-space"/>
          <w:rFonts w:ascii="Arial" w:hAnsi="Arial" w:cs="Arial"/>
          <w:sz w:val="18"/>
          <w:szCs w:val="18"/>
        </w:rPr>
        <w:t> </w:t>
      </w:r>
      <w:r w:rsidRPr="00FB3D40">
        <w:rPr>
          <w:rFonts w:ascii="Arial" w:hAnsi="Arial" w:cs="Arial"/>
          <w:sz w:val="18"/>
          <w:szCs w:val="18"/>
        </w:rPr>
        <w:t>required wage rate</w:t>
      </w:r>
      <w:r w:rsidRPr="00FB3D40">
        <w:rPr>
          <w:rStyle w:val="apple-converted-space"/>
          <w:rFonts w:ascii="Arial" w:hAnsi="Arial" w:cs="Arial"/>
          <w:sz w:val="18"/>
          <w:szCs w:val="18"/>
        </w:rPr>
        <w:t> </w:t>
      </w:r>
      <w:r w:rsidRPr="00FB3D40">
        <w:rPr>
          <w:rFonts w:ascii="Arial" w:hAnsi="Arial" w:cs="Arial"/>
          <w:sz w:val="18"/>
          <w:szCs w:val="18"/>
        </w:rPr>
        <w:t xml:space="preserve">(RWR) to the employee, cash in hand, free and clear, when due, but no less often than monthly, except for permissible deductions. </w:t>
      </w:r>
      <w:r w:rsidRPr="00DB0FCF">
        <w:rPr>
          <w:rFonts w:ascii="Arial" w:hAnsi="Arial" w:cs="Arial"/>
          <w:noProof/>
          <w:sz w:val="18"/>
          <w:szCs w:val="18"/>
        </w:rPr>
        <w:t>Cash wages paid, for purposes of satisfying the H-1B required wage, consist only of those payments shown in your payroll records as earnings reported to the Internal Revenue Service (IRS),</w:t>
      </w:r>
      <w:r w:rsidRPr="00DB0FCF">
        <w:rPr>
          <w:rStyle w:val="apple-converted-space"/>
          <w:rFonts w:ascii="Arial" w:hAnsi="Arial" w:cs="Arial"/>
          <w:noProof/>
          <w:sz w:val="18"/>
          <w:szCs w:val="18"/>
        </w:rPr>
        <w:t> </w:t>
      </w:r>
      <w:hyperlink r:id="rId33" w:tgtFrame="_blank" w:history="1">
        <w:r w:rsidRPr="00DB0FCF">
          <w:rPr>
            <w:rStyle w:val="Hyperlink"/>
            <w:rFonts w:ascii="Arial" w:hAnsi="Arial" w:cs="Arial"/>
            <w:noProof/>
            <w:sz w:val="18"/>
            <w:szCs w:val="18"/>
          </w:rPr>
          <w:t>www.irs.gov</w:t>
        </w:r>
      </w:hyperlink>
      <w:r w:rsidRPr="00DB0FCF">
        <w:rPr>
          <w:rFonts w:ascii="Arial" w:hAnsi="Arial" w:cs="Arial"/>
          <w:noProof/>
          <w:sz w:val="18"/>
          <w:szCs w:val="18"/>
        </w:rPr>
        <w:t>, as taxable earnings, with appropriate withholding for the employee's tax paid to the IRS and where you have paid both your share and the H-1B worker's taxes to the IRS, as well as any other federal, state, or local government taxes.</w:t>
      </w:r>
      <w:r w:rsidRPr="00FB3D40">
        <w:rPr>
          <w:rFonts w:ascii="Arial" w:hAnsi="Arial" w:cs="Arial"/>
          <w:sz w:val="18"/>
          <w:szCs w:val="18"/>
        </w:rPr>
        <w:t xml:space="preserve"> Off-the-books payments, nontaxable earnings </w:t>
      </w:r>
      <w:r w:rsidRPr="00DB0FCF">
        <w:rPr>
          <w:rFonts w:ascii="Arial" w:hAnsi="Arial" w:cs="Arial"/>
          <w:noProof/>
          <w:sz w:val="18"/>
          <w:szCs w:val="18"/>
        </w:rPr>
        <w:t>and</w:t>
      </w:r>
      <w:r w:rsidRPr="00FB3D40">
        <w:rPr>
          <w:rFonts w:ascii="Arial" w:hAnsi="Arial" w:cs="Arial"/>
          <w:sz w:val="18"/>
          <w:szCs w:val="18"/>
        </w:rPr>
        <w:t xml:space="preserve"> </w:t>
      </w:r>
      <w:r w:rsidRPr="00DB0FCF">
        <w:rPr>
          <w:rFonts w:ascii="Arial" w:hAnsi="Arial" w:cs="Arial"/>
          <w:noProof/>
          <w:sz w:val="18"/>
          <w:szCs w:val="18"/>
        </w:rPr>
        <w:t>moneys</w:t>
      </w:r>
      <w:r w:rsidRPr="00FB3D40">
        <w:rPr>
          <w:rFonts w:ascii="Arial" w:hAnsi="Arial" w:cs="Arial"/>
          <w:sz w:val="18"/>
          <w:szCs w:val="18"/>
        </w:rPr>
        <w:t xml:space="preserve"> paid via tax</w:t>
      </w:r>
      <w:r w:rsidRPr="00FB3D40">
        <w:rPr>
          <w:rStyle w:val="apple-converted-space"/>
          <w:rFonts w:ascii="Arial" w:hAnsi="Arial" w:cs="Arial"/>
          <w:sz w:val="18"/>
          <w:szCs w:val="18"/>
        </w:rPr>
        <w:t> </w:t>
      </w:r>
      <w:r w:rsidRPr="00FB3D40">
        <w:rPr>
          <w:rFonts w:ascii="Arial" w:hAnsi="Arial" w:cs="Arial"/>
          <w:sz w:val="18"/>
          <w:szCs w:val="18"/>
        </w:rPr>
        <w:t>Form 1099</w:t>
      </w:r>
      <w:r w:rsidRPr="00FB3D40">
        <w:rPr>
          <w:rStyle w:val="apple-converted-space"/>
          <w:rFonts w:ascii="Arial" w:hAnsi="Arial" w:cs="Arial"/>
          <w:sz w:val="18"/>
          <w:szCs w:val="18"/>
        </w:rPr>
        <w:t> </w:t>
      </w:r>
      <w:r w:rsidRPr="00FB3D40">
        <w:rPr>
          <w:rFonts w:ascii="Arial" w:hAnsi="Arial" w:cs="Arial"/>
          <w:sz w:val="18"/>
          <w:szCs w:val="18"/>
        </w:rPr>
        <w:t>do not satisfy the RWR.</w:t>
      </w:r>
    </w:p>
    <w:p w14:paraId="41899152" w14:textId="77777777" w:rsidR="00565D93" w:rsidRDefault="00565D93" w:rsidP="00B94A2A"/>
    <w:p w14:paraId="5598C23E"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Bona Fide Termination/End of Wage Obligation</w:t>
      </w:r>
    </w:p>
    <w:p w14:paraId="60609AF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When you terminate an H-1B worker </w:t>
      </w:r>
      <w:r w:rsidRPr="00DB0FCF">
        <w:rPr>
          <w:rFonts w:ascii="Arial" w:hAnsi="Arial" w:cs="Arial"/>
          <w:noProof/>
          <w:color w:val="000000"/>
          <w:sz w:val="18"/>
          <w:szCs w:val="18"/>
        </w:rPr>
        <w:t>or</w:t>
      </w:r>
      <w:r w:rsidRPr="00FB3D40">
        <w:rPr>
          <w:rFonts w:ascii="Arial" w:hAnsi="Arial" w:cs="Arial"/>
          <w:color w:val="000000"/>
          <w:sz w:val="18"/>
          <w:szCs w:val="18"/>
        </w:rPr>
        <w:t xml:space="preserve"> the worker quits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expiration of the work authorization, there are three steps that you must take to establish a bona fide termination and end your obligation to pay wages:</w:t>
      </w:r>
    </w:p>
    <w:p w14:paraId="7526CD46" w14:textId="77777777" w:rsidR="00565D93" w:rsidRPr="00FB3D40" w:rsidRDefault="00565D93" w:rsidP="006E318D">
      <w:pPr>
        <w:numPr>
          <w:ilvl w:val="0"/>
          <w:numId w:val="23"/>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Provide or obtain clear written notice of termination;</w:t>
      </w:r>
    </w:p>
    <w:p w14:paraId="6C9DEFD0" w14:textId="77777777" w:rsidR="00565D93" w:rsidRPr="00FB3D40" w:rsidRDefault="00565D93" w:rsidP="006E318D">
      <w:pPr>
        <w:numPr>
          <w:ilvl w:val="0"/>
          <w:numId w:val="23"/>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Notify</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w:t>
      </w:r>
      <w:r w:rsidRPr="00FB3D40">
        <w:rPr>
          <w:rStyle w:val="apple-converted-space"/>
          <w:rFonts w:ascii="Arial" w:hAnsi="Arial" w:cs="Arial"/>
          <w:color w:val="000000"/>
          <w:sz w:val="18"/>
          <w:szCs w:val="18"/>
        </w:rPr>
        <w:t> </w:t>
      </w:r>
      <w:r w:rsidRPr="00FB3D40">
        <w:rPr>
          <w:rFonts w:ascii="Arial" w:hAnsi="Arial" w:cs="Arial"/>
          <w:color w:val="000000"/>
          <w:sz w:val="18"/>
          <w:szCs w:val="18"/>
        </w:rPr>
        <w:t>of the separation of the employee; and</w:t>
      </w:r>
    </w:p>
    <w:p w14:paraId="0205E24C" w14:textId="77777777" w:rsidR="00565D93" w:rsidRPr="00FB3D40" w:rsidRDefault="00565D93" w:rsidP="006E318D">
      <w:pPr>
        <w:numPr>
          <w:ilvl w:val="0"/>
          <w:numId w:val="23"/>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Offer the H-1B worker return transportation home if you terminate the worker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end of their period of authorized admission.</w:t>
      </w:r>
    </w:p>
    <w:p w14:paraId="36C72818" w14:textId="77777777" w:rsidR="00565D93" w:rsidRPr="00FB3D40" w:rsidRDefault="00565D93" w:rsidP="00B94A2A">
      <w:pPr>
        <w:shd w:val="clear" w:color="auto" w:fill="FFFFFF"/>
        <w:ind w:left="720"/>
        <w:rPr>
          <w:rFonts w:ascii="Arial" w:hAnsi="Arial" w:cs="Arial"/>
          <w:color w:val="000000"/>
          <w:sz w:val="18"/>
          <w:szCs w:val="18"/>
        </w:rPr>
      </w:pPr>
    </w:p>
    <w:p w14:paraId="1159FA30"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are responsible for the full payment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to the H-1B worker during all periods of productivity and nonproductivity from the onset of the initial wage obligation until the bona fide termination. It is important that you document and retain evidence of each of the above steps.</w:t>
      </w:r>
    </w:p>
    <w:p w14:paraId="43DFC945" w14:textId="77777777" w:rsidR="00565D93" w:rsidRDefault="00565D93" w:rsidP="00B94A2A">
      <w:pPr>
        <w:pStyle w:val="Heading3"/>
        <w:shd w:val="clear" w:color="auto" w:fill="FFFFFF"/>
        <w:spacing w:before="0" w:after="0"/>
        <w:rPr>
          <w:rFonts w:ascii="Arial" w:hAnsi="Arial" w:cs="Arial"/>
          <w:b w:val="0"/>
          <w:i/>
          <w:color w:val="000000"/>
          <w:sz w:val="18"/>
          <w:szCs w:val="18"/>
        </w:rPr>
      </w:pPr>
    </w:p>
    <w:p w14:paraId="7B3940FE"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Immigration Fees</w:t>
      </w:r>
    </w:p>
    <w:p w14:paraId="5E7F43D0" w14:textId="77777777" w:rsidR="00565D93" w:rsidRPr="00FB3D40" w:rsidRDefault="00565D93" w:rsidP="006E318D">
      <w:pPr>
        <w:pStyle w:val="NormalWeb"/>
        <w:numPr>
          <w:ilvl w:val="0"/>
          <w:numId w:val="12"/>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basic fee is an </w:t>
      </w:r>
      <w:r w:rsidR="005A260C">
        <w:rPr>
          <w:rFonts w:ascii="Arial" w:hAnsi="Arial" w:cs="Arial"/>
          <w:color w:val="000000"/>
          <w:sz w:val="18"/>
          <w:szCs w:val="18"/>
        </w:rPr>
        <w:t>employer</w:t>
      </w:r>
      <w:r w:rsidRPr="00FB3D40">
        <w:rPr>
          <w:rFonts w:ascii="Arial" w:hAnsi="Arial" w:cs="Arial"/>
          <w:color w:val="000000"/>
          <w:sz w:val="18"/>
          <w:szCs w:val="18"/>
        </w:rPr>
        <w:t>'s business expense.</w:t>
      </w:r>
    </w:p>
    <w:p w14:paraId="53595FFF" w14:textId="77777777" w:rsidR="00565D93" w:rsidRPr="00FB3D40" w:rsidRDefault="00565D93" w:rsidP="006E318D">
      <w:pPr>
        <w:pStyle w:val="NormalWeb"/>
        <w:numPr>
          <w:ilvl w:val="0"/>
          <w:numId w:val="12"/>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training and scholarship (petition) fee is not only an </w:t>
      </w:r>
      <w:r w:rsidR="005A260C">
        <w:rPr>
          <w:rFonts w:ascii="Arial" w:hAnsi="Arial" w:cs="Arial"/>
          <w:color w:val="000000"/>
          <w:sz w:val="18"/>
          <w:szCs w:val="18"/>
        </w:rPr>
        <w:t>employer</w:t>
      </w:r>
      <w:r w:rsidRPr="00FB3D40">
        <w:rPr>
          <w:rFonts w:ascii="Arial" w:hAnsi="Arial" w:cs="Arial"/>
          <w:color w:val="000000"/>
          <w:sz w:val="18"/>
          <w:szCs w:val="18"/>
        </w:rPr>
        <w:t xml:space="preserve">'s business expense, but the law requires that you may never pass any portion of this fee onto an H-1B worker or third party. </w:t>
      </w:r>
      <w:r w:rsidRPr="00DB0FCF">
        <w:rPr>
          <w:rFonts w:ascii="Arial" w:hAnsi="Arial" w:cs="Arial"/>
          <w:noProof/>
          <w:color w:val="000000"/>
          <w:sz w:val="18"/>
          <w:szCs w:val="18"/>
        </w:rPr>
        <w:t>This</w:t>
      </w:r>
      <w:r w:rsidRPr="00FB3D40">
        <w:rPr>
          <w:rFonts w:ascii="Arial" w:hAnsi="Arial" w:cs="Arial"/>
          <w:color w:val="000000"/>
          <w:sz w:val="18"/>
          <w:szCs w:val="18"/>
        </w:rPr>
        <w:t xml:space="preserve"> means that an H-1B worker or a third party cannot pay or reimburse you for any part of this fee, whether directly or indirectly, voluntarily or involuntarily. Furthermore, if you seek any damages from a former H-1B worker or third party, you must not include any portion of this fee in the damages, including liquidated damages.</w:t>
      </w:r>
    </w:p>
    <w:p w14:paraId="26C4A6E2" w14:textId="77777777" w:rsidR="00565D93" w:rsidRPr="00FB3D40" w:rsidRDefault="00565D93" w:rsidP="006E318D">
      <w:pPr>
        <w:pStyle w:val="NormalWeb"/>
        <w:numPr>
          <w:ilvl w:val="0"/>
          <w:numId w:val="12"/>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fraud prevention and detection fee is an </w:t>
      </w:r>
      <w:r w:rsidR="005A260C">
        <w:rPr>
          <w:rFonts w:ascii="Arial" w:hAnsi="Arial" w:cs="Arial"/>
          <w:color w:val="000000"/>
          <w:sz w:val="18"/>
          <w:szCs w:val="18"/>
        </w:rPr>
        <w:t>employer</w:t>
      </w:r>
      <w:r w:rsidRPr="00FB3D40">
        <w:rPr>
          <w:rFonts w:ascii="Arial" w:hAnsi="Arial" w:cs="Arial"/>
          <w:color w:val="000000"/>
          <w:sz w:val="18"/>
          <w:szCs w:val="18"/>
        </w:rPr>
        <w:t>'s business expense. Similar to the training and scholarship fee, you may never pass any portion of this fee onto an H-1B worker or a third party.</w:t>
      </w:r>
    </w:p>
    <w:p w14:paraId="6142FF7F" w14:textId="77777777" w:rsidR="00565D93" w:rsidRPr="00FB3D40" w:rsidRDefault="00565D93" w:rsidP="006E318D">
      <w:pPr>
        <w:pStyle w:val="NormalWeb"/>
        <w:numPr>
          <w:ilvl w:val="0"/>
          <w:numId w:val="12"/>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premium processing fee is an optional </w:t>
      </w:r>
      <w:r w:rsidR="005A260C">
        <w:rPr>
          <w:rFonts w:ascii="Arial" w:hAnsi="Arial" w:cs="Arial"/>
          <w:color w:val="000000"/>
          <w:sz w:val="18"/>
          <w:szCs w:val="18"/>
        </w:rPr>
        <w:t>employer</w:t>
      </w:r>
      <w:r w:rsidRPr="00FB3D40">
        <w:rPr>
          <w:rFonts w:ascii="Arial" w:hAnsi="Arial" w:cs="Arial"/>
          <w:color w:val="000000"/>
          <w:sz w:val="18"/>
          <w:szCs w:val="18"/>
        </w:rPr>
        <w:t xml:space="preserve"> business expense where the </w:t>
      </w:r>
      <w:r w:rsidR="005A260C">
        <w:rPr>
          <w:rFonts w:ascii="Arial" w:hAnsi="Arial" w:cs="Arial"/>
          <w:color w:val="000000"/>
          <w:sz w:val="18"/>
          <w:szCs w:val="18"/>
        </w:rPr>
        <w:t>employer</w:t>
      </w:r>
      <w:r w:rsidRPr="00FB3D40">
        <w:rPr>
          <w:rFonts w:ascii="Arial" w:hAnsi="Arial" w:cs="Arial"/>
          <w:color w:val="000000"/>
          <w:sz w:val="18"/>
          <w:szCs w:val="18"/>
        </w:rPr>
        <w:t xml:space="preserve"> requests that its petition request </w:t>
      </w:r>
      <w:r w:rsidRPr="00DB0FCF">
        <w:rPr>
          <w:rFonts w:ascii="Arial" w:hAnsi="Arial" w:cs="Arial"/>
          <w:noProof/>
          <w:color w:val="000000"/>
          <w:sz w:val="18"/>
          <w:szCs w:val="18"/>
        </w:rPr>
        <w:t>be</w:t>
      </w:r>
      <w:r w:rsidRPr="00FB3D40">
        <w:rPr>
          <w:rFonts w:ascii="Arial" w:hAnsi="Arial" w:cs="Arial"/>
          <w:color w:val="000000"/>
          <w:sz w:val="18"/>
          <w:szCs w:val="18"/>
        </w:rPr>
        <w:t xml:space="preserve"> processed within 15 days. In rare instances, an </w:t>
      </w:r>
      <w:r w:rsidR="005A260C">
        <w:rPr>
          <w:rFonts w:ascii="Arial" w:hAnsi="Arial" w:cs="Arial"/>
          <w:color w:val="000000"/>
          <w:sz w:val="18"/>
          <w:szCs w:val="18"/>
        </w:rPr>
        <w:t>employer</w:t>
      </w:r>
      <w:r w:rsidRPr="00FB3D40">
        <w:rPr>
          <w:rFonts w:ascii="Arial" w:hAnsi="Arial" w:cs="Arial"/>
          <w:color w:val="000000"/>
          <w:sz w:val="18"/>
          <w:szCs w:val="18"/>
        </w:rPr>
        <w:t xml:space="preserve"> may be able to demonstrate to the satisfaction of the WHD that the premium processing was requested specifically at the behest of the nonimmigrant for compelling personal reasons.</w:t>
      </w:r>
    </w:p>
    <w:p w14:paraId="62508B58" w14:textId="77777777" w:rsidR="00565D93" w:rsidRPr="00FB3D40" w:rsidRDefault="00565D93" w:rsidP="006E318D">
      <w:pPr>
        <w:pStyle w:val="NormalWeb"/>
        <w:numPr>
          <w:ilvl w:val="0"/>
          <w:numId w:val="12"/>
        </w:numPr>
        <w:shd w:val="clear" w:color="auto" w:fill="FFFFFF"/>
        <w:tabs>
          <w:tab w:val="left" w:pos="180"/>
        </w:tabs>
        <w:spacing w:before="0" w:beforeAutospacing="0" w:after="0" w:afterAutospacing="0"/>
        <w:ind w:hanging="720"/>
        <w:rPr>
          <w:rFonts w:ascii="Arial" w:hAnsi="Arial" w:cs="Arial"/>
          <w:color w:val="000000"/>
          <w:sz w:val="18"/>
          <w:szCs w:val="18"/>
        </w:rPr>
      </w:pPr>
      <w:r w:rsidRPr="00FB3D40">
        <w:rPr>
          <w:rFonts w:ascii="Arial" w:hAnsi="Arial" w:cs="Arial"/>
          <w:color w:val="000000"/>
          <w:sz w:val="18"/>
          <w:szCs w:val="18"/>
        </w:rPr>
        <w:t xml:space="preserve">Visa fees are the personal obligation of the nonimmigrant and do not constitute </w:t>
      </w:r>
      <w:r w:rsidR="005A260C">
        <w:rPr>
          <w:rFonts w:ascii="Arial" w:hAnsi="Arial" w:cs="Arial"/>
          <w:color w:val="000000"/>
          <w:sz w:val="18"/>
          <w:szCs w:val="18"/>
        </w:rPr>
        <w:t>employer</w:t>
      </w:r>
      <w:r w:rsidRPr="00FB3D40">
        <w:rPr>
          <w:rFonts w:ascii="Arial" w:hAnsi="Arial" w:cs="Arial"/>
          <w:color w:val="000000"/>
          <w:sz w:val="18"/>
          <w:szCs w:val="18"/>
        </w:rPr>
        <w:t xml:space="preserve"> business expenses.</w:t>
      </w:r>
    </w:p>
    <w:p w14:paraId="46FE9180" w14:textId="77777777" w:rsidR="00565D93" w:rsidRPr="00FB3D40" w:rsidRDefault="005A260C" w:rsidP="006E318D">
      <w:pPr>
        <w:pStyle w:val="NormalWeb"/>
        <w:numPr>
          <w:ilvl w:val="0"/>
          <w:numId w:val="12"/>
        </w:numPr>
        <w:shd w:val="clear" w:color="auto" w:fill="FFFFFF"/>
        <w:spacing w:before="0" w:beforeAutospacing="0" w:after="0" w:afterAutospacing="0"/>
        <w:ind w:left="180" w:hanging="18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 xml:space="preserve"> business expenses cannot be recouped from an H-1B worker if it results in reducing the H-1B worker's wages below the</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required wage.</w:t>
      </w:r>
    </w:p>
    <w:p w14:paraId="2F20AFD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407C5B9"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Expenses</w:t>
      </w:r>
    </w:p>
    <w:p w14:paraId="0938F72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It is important to distinguish between your business expenses and the H-1B worker's expenses. Your business expenses can never be passed on to an H-1B worker if in doing so you reduce the worker's wages below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(RWR).</w:t>
      </w:r>
    </w:p>
    <w:p w14:paraId="696EDF7F" w14:textId="77777777" w:rsidR="00565D93" w:rsidRPr="00FB3D40" w:rsidRDefault="00565D93" w:rsidP="006E318D">
      <w:pPr>
        <w:pStyle w:val="NormalWeb"/>
        <w:numPr>
          <w:ilvl w:val="0"/>
          <w:numId w:val="13"/>
        </w:numPr>
        <w:shd w:val="clear" w:color="auto" w:fill="FFFFFF"/>
        <w:spacing w:before="0" w:beforeAutospacing="0" w:after="0" w:afterAutospacing="0"/>
        <w:ind w:left="180" w:hanging="180"/>
        <w:rPr>
          <w:rFonts w:ascii="Arial" w:hAnsi="Arial" w:cs="Arial"/>
          <w:sz w:val="18"/>
          <w:szCs w:val="18"/>
        </w:rPr>
      </w:pPr>
      <w:r w:rsidRPr="00DB0FCF">
        <w:rPr>
          <w:rFonts w:ascii="Arial" w:hAnsi="Arial" w:cs="Arial"/>
          <w:noProof/>
          <w:sz w:val="18"/>
          <w:szCs w:val="18"/>
        </w:rPr>
        <w:t>Attorney fees (LCA, I-129, extension); travel costs while on business travel; travel costs while in short-term placement; cost of tools and equipment; cost of license; cost of training and cost of recruitment and overhead are all clearly your business expenses and you cannot recoup them from an H-1B worker if in doing so you reduce the worker's wages below the RWR.</w:t>
      </w:r>
      <w:r w:rsidRPr="00FB3D40">
        <w:rPr>
          <w:rStyle w:val="apple-converted-space"/>
          <w:rFonts w:ascii="Arial" w:hAnsi="Arial" w:cs="Arial"/>
          <w:sz w:val="18"/>
          <w:szCs w:val="18"/>
        </w:rPr>
        <w:t> </w:t>
      </w:r>
      <w:r w:rsidRPr="00FB3D40">
        <w:rPr>
          <w:rFonts w:ascii="Arial" w:hAnsi="Arial" w:cs="Arial"/>
          <w:sz w:val="18"/>
          <w:szCs w:val="18"/>
        </w:rPr>
        <w:t>Travel costs while in short-term placement include the worker's actual cost of all travel, lodging, meals and incidental or miscellaneous expenses for each workday and non-workday while in this status, including commuting costs.</w:t>
      </w:r>
    </w:p>
    <w:p w14:paraId="5D80F1C9" w14:textId="77777777" w:rsidR="00565D93" w:rsidRPr="00FB3D40" w:rsidRDefault="00565D93" w:rsidP="006E318D">
      <w:pPr>
        <w:pStyle w:val="NormalWeb"/>
        <w:numPr>
          <w:ilvl w:val="0"/>
          <w:numId w:val="13"/>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Daily home to work commuting costs are the personal expenses of your H-1B worker.</w:t>
      </w:r>
    </w:p>
    <w:p w14:paraId="36C8A661" w14:textId="77777777" w:rsidR="00565D93" w:rsidRPr="00FB3D40" w:rsidRDefault="00565D93" w:rsidP="006E318D">
      <w:pPr>
        <w:pStyle w:val="NormalWeb"/>
        <w:numPr>
          <w:ilvl w:val="0"/>
          <w:numId w:val="13"/>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Transportation for family members and visa costs for family members are not your business expenses, and you may pass on these expenses in full to your H-1B worker.</w:t>
      </w:r>
    </w:p>
    <w:p w14:paraId="4AA3A277" w14:textId="77777777" w:rsidR="00565D93" w:rsidRPr="00FB3D40" w:rsidRDefault="00565D93" w:rsidP="006E318D">
      <w:pPr>
        <w:pStyle w:val="NormalWeb"/>
        <w:numPr>
          <w:ilvl w:val="0"/>
          <w:numId w:val="13"/>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 xml:space="preserve">Transportation from home country </w:t>
      </w:r>
      <w:r w:rsidRPr="00B94A2A">
        <w:rPr>
          <w:rFonts w:ascii="Arial" w:hAnsi="Arial" w:cs="Arial"/>
          <w:noProof/>
          <w:sz w:val="18"/>
          <w:szCs w:val="18"/>
        </w:rPr>
        <w:t>and/or</w:t>
      </w:r>
      <w:r w:rsidRPr="00FB3D40">
        <w:rPr>
          <w:rFonts w:ascii="Arial" w:hAnsi="Arial" w:cs="Arial"/>
          <w:sz w:val="18"/>
          <w:szCs w:val="18"/>
        </w:rPr>
        <w:t xml:space="preserve"> return may contain both business expense and non-business expense costs. Travel to the U.S. is the responsibility of your H-1B worker </w:t>
      </w:r>
      <w:r w:rsidRPr="00B94A2A">
        <w:rPr>
          <w:rFonts w:ascii="Arial" w:hAnsi="Arial" w:cs="Arial"/>
          <w:noProof/>
          <w:sz w:val="18"/>
          <w:szCs w:val="18"/>
        </w:rPr>
        <w:t>and</w:t>
      </w:r>
      <w:r w:rsidRPr="00FB3D40">
        <w:rPr>
          <w:rFonts w:ascii="Arial" w:hAnsi="Arial" w:cs="Arial"/>
          <w:sz w:val="18"/>
          <w:szCs w:val="18"/>
        </w:rPr>
        <w:t xml:space="preserve"> if you provide the transportation or transportation advance, you may recoup that expense. Likewise, if the H-1B worker voluntarily quits before the end of the worker's visa or works until the end of your visa period, the worker's transportation home is the worker's own expense. However, if you terminate the H-1B worker </w:t>
      </w:r>
      <w:r w:rsidRPr="006B4024">
        <w:rPr>
          <w:rFonts w:ascii="Arial" w:hAnsi="Arial" w:cs="Arial"/>
          <w:noProof/>
          <w:sz w:val="18"/>
          <w:szCs w:val="18"/>
        </w:rPr>
        <w:t>prior to</w:t>
      </w:r>
      <w:r w:rsidRPr="00FB3D40">
        <w:rPr>
          <w:rFonts w:ascii="Arial" w:hAnsi="Arial" w:cs="Arial"/>
          <w:sz w:val="18"/>
          <w:szCs w:val="18"/>
        </w:rPr>
        <w:t xml:space="preserve"> the end of the worker's authorized work period, you are required by</w:t>
      </w:r>
      <w:r w:rsidRPr="00FB3D40">
        <w:rPr>
          <w:rStyle w:val="apple-converted-space"/>
          <w:rFonts w:ascii="Arial" w:hAnsi="Arial" w:cs="Arial"/>
          <w:sz w:val="18"/>
          <w:szCs w:val="18"/>
        </w:rPr>
        <w:t> </w:t>
      </w:r>
      <w:r w:rsidRPr="00FB3D40">
        <w:rPr>
          <w:rFonts w:ascii="Arial" w:hAnsi="Arial" w:cs="Arial"/>
          <w:sz w:val="18"/>
          <w:szCs w:val="18"/>
        </w:rPr>
        <w:t>INA</w:t>
      </w:r>
      <w:r w:rsidRPr="00FB3D40">
        <w:rPr>
          <w:rStyle w:val="apple-converted-space"/>
          <w:rFonts w:ascii="Arial" w:hAnsi="Arial" w:cs="Arial"/>
          <w:sz w:val="18"/>
          <w:szCs w:val="18"/>
        </w:rPr>
        <w:t> </w:t>
      </w:r>
      <w:r w:rsidRPr="00FB3D40">
        <w:rPr>
          <w:rFonts w:ascii="Arial" w:hAnsi="Arial" w:cs="Arial"/>
          <w:sz w:val="18"/>
          <w:szCs w:val="18"/>
        </w:rPr>
        <w:t xml:space="preserve">to offer return transportation as a business expense. </w:t>
      </w:r>
    </w:p>
    <w:p w14:paraId="029C9729" w14:textId="77777777" w:rsidR="00565D93" w:rsidRPr="00FB3D40" w:rsidRDefault="00565D93" w:rsidP="006E318D">
      <w:pPr>
        <w:pStyle w:val="NormalWeb"/>
        <w:numPr>
          <w:ilvl w:val="0"/>
          <w:numId w:val="13"/>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 xml:space="preserve">Food and housing may refer to both business and non-business expenses. Housing and food allowances often meet the test of being principally for the benefit of the H-1B worker and not a business expense. </w:t>
      </w:r>
      <w:r w:rsidRPr="006B4024">
        <w:rPr>
          <w:rFonts w:ascii="Arial" w:hAnsi="Arial" w:cs="Arial"/>
          <w:noProof/>
          <w:sz w:val="18"/>
          <w:szCs w:val="18"/>
        </w:rPr>
        <w:t>However, when the housing is not optional or is for your convenience such as keeping the worker close at hand, when the worker is in travel status for business purposes, or when the worker is on short-term placement, these expenses are your business expenses and you cannot recoup them if by doing so you reduce the worker's wages below the RWR.</w:t>
      </w:r>
    </w:p>
    <w:p w14:paraId="4C5FB0E6" w14:textId="77777777" w:rsidR="00565D93" w:rsidRPr="00FB3D40" w:rsidRDefault="00565D93" w:rsidP="00B94A2A">
      <w:pPr>
        <w:rPr>
          <w:rFonts w:ascii="Arial" w:hAnsi="Arial" w:cs="Arial"/>
          <w:sz w:val="18"/>
          <w:szCs w:val="18"/>
        </w:rPr>
      </w:pPr>
    </w:p>
    <w:p w14:paraId="0E123975"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Early Cessation Penalty/Liquidated Damage</w:t>
      </w:r>
    </w:p>
    <w:p w14:paraId="6C32F61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are prohibited from seeking or collecting a penalty, even if agreed upon with the H-1B worker, as a result of the H-1B worker terminating employment before the stipulated end of an employment contract, usually the length of the visa.</w:t>
      </w:r>
    </w:p>
    <w:p w14:paraId="7A17160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62B631A9"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Some characteristics of a penalty may include:</w:t>
      </w:r>
    </w:p>
    <w:p w14:paraId="029C161C" w14:textId="77777777" w:rsidR="00565D93" w:rsidRPr="00FB3D40" w:rsidRDefault="00565D93" w:rsidP="006E318D">
      <w:pPr>
        <w:numPr>
          <w:ilvl w:val="0"/>
          <w:numId w:val="14"/>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A fixed termination payment regardless of the term of the contract and the length of time during which the contract was in effect before termination;</w:t>
      </w:r>
    </w:p>
    <w:p w14:paraId="3908F15C" w14:textId="77777777" w:rsidR="00565D93" w:rsidRPr="00FB3D40" w:rsidRDefault="00565D93" w:rsidP="006E318D">
      <w:pPr>
        <w:numPr>
          <w:ilvl w:val="0"/>
          <w:numId w:val="14"/>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An unexplained or unjustified amount of money which </w:t>
      </w:r>
      <w:r w:rsidRPr="006B4024">
        <w:rPr>
          <w:rFonts w:ascii="Arial" w:hAnsi="Arial" w:cs="Arial"/>
          <w:noProof/>
          <w:color w:val="000000"/>
          <w:sz w:val="18"/>
          <w:szCs w:val="18"/>
        </w:rPr>
        <w:t>is not attributed</w:t>
      </w:r>
      <w:r w:rsidRPr="00FB3D40">
        <w:rPr>
          <w:rFonts w:ascii="Arial" w:hAnsi="Arial" w:cs="Arial"/>
          <w:color w:val="000000"/>
          <w:sz w:val="18"/>
          <w:szCs w:val="18"/>
        </w:rPr>
        <w:t xml:space="preserve"> to any particular cost or loss;</w:t>
      </w:r>
    </w:p>
    <w:p w14:paraId="27203150" w14:textId="77777777" w:rsidR="00565D93" w:rsidRPr="00FB3D40" w:rsidRDefault="00565D93" w:rsidP="006E318D">
      <w:pPr>
        <w:numPr>
          <w:ilvl w:val="0"/>
          <w:numId w:val="14"/>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An amount of money which appears unreasonable in comparison to the worker's earnings; or</w:t>
      </w:r>
    </w:p>
    <w:p w14:paraId="1910A135" w14:textId="77777777" w:rsidR="00565D93" w:rsidRPr="00FB3D40" w:rsidRDefault="00565D93" w:rsidP="006E318D">
      <w:pPr>
        <w:numPr>
          <w:ilvl w:val="0"/>
          <w:numId w:val="14"/>
        </w:numPr>
        <w:shd w:val="clear" w:color="auto" w:fill="FFFFFF"/>
        <w:ind w:left="180" w:hanging="180"/>
        <w:rPr>
          <w:rFonts w:ascii="Arial" w:hAnsi="Arial" w:cs="Arial"/>
          <w:color w:val="000000"/>
          <w:sz w:val="18"/>
          <w:szCs w:val="18"/>
        </w:rPr>
      </w:pPr>
      <w:r w:rsidRPr="006B4024">
        <w:rPr>
          <w:rFonts w:ascii="Arial" w:hAnsi="Arial" w:cs="Arial"/>
          <w:noProof/>
          <w:color w:val="000000"/>
          <w:sz w:val="18"/>
          <w:szCs w:val="18"/>
        </w:rPr>
        <w:lastRenderedPageBreak/>
        <w:t>An agreement that is the result of fraud or where it cloaks oppression</w:t>
      </w:r>
      <w:r w:rsidRPr="00FB3D40">
        <w:rPr>
          <w:rFonts w:ascii="Arial" w:hAnsi="Arial" w:cs="Arial"/>
          <w:color w:val="000000"/>
          <w:sz w:val="18"/>
          <w:szCs w:val="18"/>
        </w:rPr>
        <w:t>.</w:t>
      </w:r>
    </w:p>
    <w:p w14:paraId="2E052B3F"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1758E42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A penalty is distinguishable from liquidated damages which are reasonable approximations or estimates of anticipated or actual damages caused by the H-1B worker's breach of contract. The determination of liquidated damages is to </w:t>
      </w:r>
      <w:r w:rsidRPr="006B4024">
        <w:rPr>
          <w:rFonts w:ascii="Arial" w:hAnsi="Arial" w:cs="Arial"/>
          <w:noProof/>
          <w:color w:val="000000"/>
          <w:sz w:val="18"/>
          <w:szCs w:val="18"/>
        </w:rPr>
        <w:t>be made</w:t>
      </w:r>
      <w:r w:rsidRPr="00FB3D40">
        <w:rPr>
          <w:rFonts w:ascii="Arial" w:hAnsi="Arial" w:cs="Arial"/>
          <w:color w:val="000000"/>
          <w:sz w:val="18"/>
          <w:szCs w:val="18"/>
        </w:rPr>
        <w:t xml:space="preserve"> </w:t>
      </w:r>
      <w:r w:rsidRPr="006B4024">
        <w:rPr>
          <w:rFonts w:ascii="Arial" w:hAnsi="Arial" w:cs="Arial"/>
          <w:noProof/>
          <w:color w:val="000000"/>
          <w:sz w:val="18"/>
          <w:szCs w:val="18"/>
        </w:rPr>
        <w:t>on the basis of</w:t>
      </w:r>
      <w:r w:rsidRPr="00FB3D40">
        <w:rPr>
          <w:rFonts w:ascii="Arial" w:hAnsi="Arial" w:cs="Arial"/>
          <w:color w:val="000000"/>
          <w:sz w:val="18"/>
          <w:szCs w:val="18"/>
        </w:rPr>
        <w:t xml:space="preserve"> applicable state law.</w:t>
      </w:r>
    </w:p>
    <w:p w14:paraId="48369FD0"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729DC600"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Even if an H-1B worker is subject to or owes liquidated damages, you can never take a deduction from the worker's paycheck if in doing so you reduce the worker's wages below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(RWR).</w:t>
      </w:r>
    </w:p>
    <w:p w14:paraId="29C1ED3B" w14:textId="77777777" w:rsidR="00565D93" w:rsidRDefault="00565D93" w:rsidP="00B94A2A"/>
    <w:p w14:paraId="0FB6B466"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Fringe Benefits</w:t>
      </w:r>
    </w:p>
    <w:p w14:paraId="6F3356D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6B4024">
        <w:rPr>
          <w:rFonts w:ascii="Arial" w:hAnsi="Arial" w:cs="Arial"/>
          <w:noProof/>
          <w:color w:val="000000"/>
          <w:sz w:val="18"/>
          <w:szCs w:val="18"/>
        </w:rPr>
        <w:t>You must offer similarly situated H-1B workers fringe benefits on the same basis and in accordance with the same criteria as the benefits you provide to U.S. worker, except you need not offer fringe benefits to an H-1B worker placed in the U.S. for 90 or fewer continuous days if the worker remains on the home country payroll and continues to receive home country benefits without interruption.</w:t>
      </w:r>
      <w:r w:rsidRPr="00FB3D40">
        <w:rPr>
          <w:rFonts w:ascii="Arial" w:hAnsi="Arial" w:cs="Arial"/>
          <w:color w:val="000000"/>
          <w:sz w:val="18"/>
          <w:szCs w:val="18"/>
        </w:rPr>
        <w:t xml:space="preserve"> The home country benefits must be equivalent to those offered by the firm to its similarly employed U.S. workers. You must treat your U.S. workers in the same manner when they are employed outside the U.S. These fringe benefits should </w:t>
      </w:r>
      <w:r w:rsidRPr="006B4024">
        <w:rPr>
          <w:rFonts w:ascii="Arial" w:hAnsi="Arial" w:cs="Arial"/>
          <w:noProof/>
          <w:color w:val="000000"/>
          <w:sz w:val="18"/>
          <w:szCs w:val="18"/>
        </w:rPr>
        <w:t>be summarized</w:t>
      </w:r>
      <w:r w:rsidRPr="00FB3D40">
        <w:rPr>
          <w:rFonts w:ascii="Arial" w:hAnsi="Arial" w:cs="Arial"/>
          <w:color w:val="000000"/>
          <w:sz w:val="18"/>
          <w:szCs w:val="18"/>
        </w:rPr>
        <w:t xml:space="preserve"> in the public access file.</w:t>
      </w:r>
    </w:p>
    <w:p w14:paraId="1F9843C3" w14:textId="77777777" w:rsidR="00565D93" w:rsidRPr="00FB3D40" w:rsidRDefault="00565D93" w:rsidP="00B94A2A">
      <w:pPr>
        <w:pStyle w:val="Heading3"/>
        <w:shd w:val="clear" w:color="auto" w:fill="FFFFFF"/>
        <w:spacing w:before="0" w:after="0"/>
        <w:rPr>
          <w:rFonts w:ascii="Arial" w:eastAsia="Times New Roman" w:hAnsi="Arial" w:cs="Arial"/>
          <w:b w:val="0"/>
          <w:bCs w:val="0"/>
          <w:sz w:val="18"/>
          <w:szCs w:val="18"/>
        </w:rPr>
      </w:pPr>
    </w:p>
    <w:p w14:paraId="2F6C63D6"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EMPLOYMENT SITE</w:t>
      </w:r>
    </w:p>
    <w:p w14:paraId="6C3ED3F8" w14:textId="77777777" w:rsidR="00565D93" w:rsidRPr="00FB3D40" w:rsidRDefault="00565D93" w:rsidP="00B94A2A">
      <w:pPr>
        <w:rPr>
          <w:rFonts w:ascii="Arial" w:hAnsi="Arial" w:cs="Arial"/>
          <w:i/>
          <w:sz w:val="18"/>
          <w:szCs w:val="18"/>
        </w:rPr>
      </w:pPr>
    </w:p>
    <w:p w14:paraId="4156B905"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 xml:space="preserve">Place of Employment </w:t>
      </w:r>
    </w:p>
    <w:p w14:paraId="3704CC42" w14:textId="77777777" w:rsidR="00565D93" w:rsidRPr="00FB3D40" w:rsidRDefault="00565D93" w:rsidP="006E318D">
      <w:pPr>
        <w:pStyle w:val="NormalWeb"/>
        <w:numPr>
          <w:ilvl w:val="0"/>
          <w:numId w:val="15"/>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When an H-1B worker experiences an extended assignment to a fixed site, that fixed site is considered a worksite. Such worksites often differ from your home office and each site requires that you comply with worksite obligations such as obtaining an approved LCA for the area of intended employment, posting notice of the LCA, determining the</w:t>
      </w:r>
      <w:r w:rsidRPr="00FB3D40">
        <w:rPr>
          <w:rStyle w:val="apple-converted-space"/>
          <w:rFonts w:ascii="Arial" w:hAnsi="Arial" w:cs="Arial"/>
          <w:sz w:val="18"/>
          <w:szCs w:val="18"/>
          <w:shd w:val="clear" w:color="auto" w:fill="FFFFFF"/>
        </w:rPr>
        <w:t> </w:t>
      </w:r>
      <w:hyperlink r:id="rId34" w:history="1">
        <w:r w:rsidRPr="00FB3D40">
          <w:rPr>
            <w:rStyle w:val="Hyperlink"/>
            <w:rFonts w:ascii="Arial" w:hAnsi="Arial" w:cs="Arial"/>
            <w:sz w:val="18"/>
            <w:szCs w:val="18"/>
            <w:shd w:val="clear" w:color="auto" w:fill="FFFFFF"/>
          </w:rPr>
          <w:t>required wage rate</w:t>
        </w:r>
      </w:hyperlink>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and working conditions, and ensuring that there is no labor strike, lockout, or work stoppage. The LCA specific to this worksite determines a worker's</w:t>
      </w:r>
      <w:r w:rsidRPr="00FB3D40">
        <w:rPr>
          <w:rStyle w:val="apple-converted-space"/>
          <w:rFonts w:ascii="Arial" w:hAnsi="Arial" w:cs="Arial"/>
          <w:sz w:val="18"/>
          <w:szCs w:val="18"/>
          <w:shd w:val="clear" w:color="auto" w:fill="FFFFFF"/>
        </w:rPr>
        <w:t> </w:t>
      </w:r>
      <w:hyperlink r:id="rId35" w:history="1">
        <w:r w:rsidRPr="00FB3D40">
          <w:rPr>
            <w:rStyle w:val="Hyperlink"/>
            <w:rFonts w:ascii="Arial" w:hAnsi="Arial" w:cs="Arial"/>
            <w:sz w:val="18"/>
            <w:szCs w:val="18"/>
            <w:shd w:val="clear" w:color="auto" w:fill="FFFFFF"/>
          </w:rPr>
          <w:t>prevailing wage</w:t>
        </w:r>
      </w:hyperlink>
      <w:r w:rsidRPr="00FB3D40">
        <w:rPr>
          <w:rStyle w:val="apple-converted-space"/>
          <w:rFonts w:ascii="Arial" w:hAnsi="Arial" w:cs="Arial"/>
          <w:sz w:val="18"/>
          <w:szCs w:val="18"/>
          <w:u w:val="single"/>
          <w:shd w:val="clear" w:color="auto" w:fill="FFFFFF"/>
        </w:rPr>
        <w:t> </w:t>
      </w:r>
      <w:r w:rsidRPr="00FB3D40">
        <w:rPr>
          <w:rFonts w:ascii="Arial" w:hAnsi="Arial" w:cs="Arial"/>
          <w:sz w:val="18"/>
          <w:szCs w:val="18"/>
          <w:u w:val="single"/>
          <w:shd w:val="clear" w:color="auto" w:fill="FFFFFF"/>
        </w:rPr>
        <w:t>rate</w:t>
      </w:r>
      <w:r w:rsidRPr="00FB3D40">
        <w:rPr>
          <w:rFonts w:ascii="Arial" w:hAnsi="Arial" w:cs="Arial"/>
          <w:sz w:val="18"/>
          <w:szCs w:val="18"/>
          <w:shd w:val="clear" w:color="auto" w:fill="FFFFFF"/>
        </w:rPr>
        <w:t>.</w:t>
      </w:r>
    </w:p>
    <w:p w14:paraId="4E1CD8D7" w14:textId="77777777" w:rsidR="00565D93" w:rsidRPr="00FB3D40" w:rsidRDefault="00565D93" w:rsidP="006E318D">
      <w:pPr>
        <w:pStyle w:val="NormalWeb"/>
        <w:numPr>
          <w:ilvl w:val="0"/>
          <w:numId w:val="15"/>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Off-site developmental activities, peripatetic activities and short visits away from the office</w:t>
      </w:r>
      <w:r w:rsidRPr="00FB3D40">
        <w:rPr>
          <w:rStyle w:val="apple-converted-space"/>
          <w:rFonts w:ascii="Arial" w:hAnsi="Arial" w:cs="Arial"/>
          <w:sz w:val="18"/>
          <w:szCs w:val="18"/>
        </w:rPr>
        <w:t> </w:t>
      </w:r>
      <w:r w:rsidRPr="00FB3D40">
        <w:rPr>
          <w:rFonts w:ascii="Arial" w:hAnsi="Arial" w:cs="Arial"/>
          <w:sz w:val="18"/>
          <w:szCs w:val="18"/>
        </w:rPr>
        <w:t>required to fulfill the requirements of a particular job function,</w:t>
      </w:r>
      <w:r w:rsidRPr="00FB3D40">
        <w:rPr>
          <w:rStyle w:val="apple-converted-space"/>
          <w:rFonts w:ascii="Arial" w:hAnsi="Arial" w:cs="Arial"/>
          <w:sz w:val="18"/>
          <w:szCs w:val="18"/>
        </w:rPr>
        <w:t> </w:t>
      </w:r>
      <w:r w:rsidRPr="00FB3D40">
        <w:rPr>
          <w:rFonts w:ascii="Arial" w:hAnsi="Arial" w:cs="Arial"/>
          <w:sz w:val="18"/>
          <w:szCs w:val="18"/>
        </w:rPr>
        <w:t>do not establish a worksite. The worksite from which you send the H-1B workers remains their worksite, and it is this location that determines the worksite obligations such as obtaining an approved LCA for the area of intended employment, posting notice of the LCA, and determining the required wage rate and working conditions. You must also ensure that the H-1B worker is not a strikebreaker at any location where the worker performs work.</w:t>
      </w:r>
    </w:p>
    <w:p w14:paraId="43B79A47" w14:textId="77777777" w:rsidR="00565D93" w:rsidRPr="00FB3D40" w:rsidRDefault="00565D93" w:rsidP="006E318D">
      <w:pPr>
        <w:pStyle w:val="NormalWeb"/>
        <w:numPr>
          <w:ilvl w:val="0"/>
          <w:numId w:val="15"/>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A</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short-term placement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option may exist when you need to temporarily place an H-1B worker in a place of employment not listed on an existing LCA. Provided there is no strike or lockout at the temporary location</w:t>
      </w:r>
      <w:r w:rsidRPr="006B4024">
        <w:rPr>
          <w:rFonts w:ascii="Arial" w:hAnsi="Arial" w:cs="Arial"/>
          <w:noProof/>
          <w:sz w:val="18"/>
          <w:szCs w:val="18"/>
          <w:shd w:val="clear" w:color="auto" w:fill="FFFFFF"/>
        </w:rPr>
        <w:t>, you</w:t>
      </w:r>
      <w:r w:rsidRPr="00FB3D40">
        <w:rPr>
          <w:rFonts w:ascii="Arial" w:hAnsi="Arial" w:cs="Arial"/>
          <w:sz w:val="18"/>
          <w:szCs w:val="18"/>
          <w:shd w:val="clear" w:color="auto" w:fill="FFFFFF"/>
        </w:rPr>
        <w:t xml:space="preserve"> may use the H-1B worker's home LCA for up to 30 days in </w:t>
      </w:r>
      <w:r w:rsidRPr="006B4024">
        <w:rPr>
          <w:rFonts w:ascii="Arial" w:hAnsi="Arial" w:cs="Arial"/>
          <w:noProof/>
          <w:sz w:val="18"/>
          <w:szCs w:val="18"/>
          <w:shd w:val="clear" w:color="auto" w:fill="FFFFFF"/>
        </w:rPr>
        <w:t>a one year period</w:t>
      </w:r>
      <w:r w:rsidRPr="00FB3D40">
        <w:rPr>
          <w:rFonts w:ascii="Arial" w:hAnsi="Arial" w:cs="Arial"/>
          <w:sz w:val="18"/>
          <w:szCs w:val="18"/>
          <w:shd w:val="clear" w:color="auto" w:fill="FFFFFF"/>
        </w:rPr>
        <w:t xml:space="preserve">. If the worker maintains ties to the home worksite, the placement may continue but for no more than a total of 60 days. If the H-1B worker exceeds 30 or 60 days in </w:t>
      </w:r>
      <w:r w:rsidRPr="006B4024">
        <w:rPr>
          <w:rFonts w:ascii="Arial" w:hAnsi="Arial" w:cs="Arial"/>
          <w:noProof/>
          <w:sz w:val="18"/>
          <w:szCs w:val="18"/>
          <w:shd w:val="clear" w:color="auto" w:fill="FFFFFF"/>
        </w:rPr>
        <w:t>a one year period</w:t>
      </w:r>
      <w:r w:rsidRPr="00FB3D40">
        <w:rPr>
          <w:rFonts w:ascii="Arial" w:hAnsi="Arial" w:cs="Arial"/>
          <w:sz w:val="18"/>
          <w:szCs w:val="18"/>
          <w:shd w:val="clear" w:color="auto" w:fill="FFFFFF"/>
        </w:rPr>
        <w:t xml:space="preserve"> at a temporary place in an area of employment, you may not </w:t>
      </w:r>
      <w:r w:rsidRPr="00FB3D40">
        <w:rPr>
          <w:rFonts w:ascii="Arial" w:hAnsi="Arial" w:cs="Arial"/>
          <w:sz w:val="18"/>
          <w:szCs w:val="18"/>
          <w:shd w:val="clear" w:color="auto" w:fill="FFFFFF"/>
        </w:rPr>
        <w:t xml:space="preserve">place any other H-1B workers in this area of employment. </w:t>
      </w:r>
      <w:r w:rsidRPr="00FB3D40">
        <w:rPr>
          <w:rFonts w:ascii="Arial" w:hAnsi="Arial" w:cs="Arial"/>
          <w:sz w:val="18"/>
          <w:szCs w:val="18"/>
          <w:shd w:val="clear" w:color="auto" w:fill="FFFFFF"/>
        </w:rPr>
        <w:br/>
        <w:t>You must pay any H-1B worker on the short-term placement option the worker's actual cost of all travel, lodging, meals, and incidental or miscellaneous expenses for each workday and non-workday while in this status.</w:t>
      </w:r>
    </w:p>
    <w:p w14:paraId="75A67E64" w14:textId="77777777" w:rsidR="00565D93" w:rsidRPr="00FB3D40" w:rsidRDefault="00565D93" w:rsidP="006E318D">
      <w:pPr>
        <w:pStyle w:val="NormalWeb"/>
        <w:numPr>
          <w:ilvl w:val="0"/>
          <w:numId w:val="15"/>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If you already have an approved LCA for the occupation in that geographic area of employment, that LCA will apply. In that case, you do not have a short-term placement. You may at any time file an LCA for the area of employment and comply with its attestations thereby eliminating the short-term placement provisions.</w:t>
      </w:r>
    </w:p>
    <w:p w14:paraId="0F4BB20D" w14:textId="77777777" w:rsidR="00565D93" w:rsidRPr="00FB3D40" w:rsidRDefault="00565D93" w:rsidP="00B94A2A">
      <w:pPr>
        <w:rPr>
          <w:rFonts w:ascii="Arial" w:hAnsi="Arial" w:cs="Arial"/>
          <w:sz w:val="18"/>
          <w:szCs w:val="18"/>
        </w:rPr>
      </w:pPr>
    </w:p>
    <w:p w14:paraId="65FA499A"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Working Conditions</w:t>
      </w:r>
    </w:p>
    <w:p w14:paraId="4DE6919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You must afford working conditions to your H-1B workers on the same basis and </w:t>
      </w:r>
      <w:r w:rsidRPr="00DB0FCF">
        <w:rPr>
          <w:rFonts w:ascii="Arial" w:hAnsi="Arial" w:cs="Arial"/>
          <w:noProof/>
          <w:color w:val="000000"/>
          <w:sz w:val="18"/>
          <w:szCs w:val="18"/>
        </w:rPr>
        <w:t>in accordance with</w:t>
      </w:r>
      <w:r w:rsidRPr="00FB3D40">
        <w:rPr>
          <w:rFonts w:ascii="Arial" w:hAnsi="Arial" w:cs="Arial"/>
          <w:color w:val="000000"/>
          <w:sz w:val="18"/>
          <w:szCs w:val="18"/>
        </w:rPr>
        <w:t xml:space="preserve"> the same criteria as you afford to your U.S. workers who </w:t>
      </w:r>
      <w:r w:rsidRPr="00DB0FCF">
        <w:rPr>
          <w:rFonts w:ascii="Arial" w:hAnsi="Arial" w:cs="Arial"/>
          <w:noProof/>
          <w:color w:val="000000"/>
          <w:sz w:val="18"/>
          <w:szCs w:val="18"/>
        </w:rPr>
        <w:t>are similarly employed</w:t>
      </w:r>
      <w:r w:rsidRPr="00FB3D40">
        <w:rPr>
          <w:rFonts w:ascii="Arial" w:hAnsi="Arial" w:cs="Arial"/>
          <w:color w:val="000000"/>
          <w:sz w:val="18"/>
          <w:szCs w:val="18"/>
        </w:rPr>
        <w:t xml:space="preserve"> at the worksite. You must attest to and ensure that your employment of H-1B workers does not adversely affect the working conditions of similarly employed U.S. worker employees. Working conditions include matters such as hours, shifts, vacation periods, and benefits such as seniority-based preferences for training programs and work schedules. Protected working conditions do not include the right to a job.</w:t>
      </w:r>
    </w:p>
    <w:p w14:paraId="216BC58A" w14:textId="77777777" w:rsidR="00565D93" w:rsidRPr="00FB3D40" w:rsidRDefault="00565D93" w:rsidP="00B94A2A">
      <w:pPr>
        <w:rPr>
          <w:rFonts w:ascii="Arial" w:hAnsi="Arial" w:cs="Arial"/>
          <w:sz w:val="18"/>
          <w:szCs w:val="18"/>
        </w:rPr>
      </w:pPr>
    </w:p>
    <w:p w14:paraId="3E8612C1"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Displacement of U.S. Workers</w:t>
      </w:r>
    </w:p>
    <w:p w14:paraId="388A44D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Applicable to only H-1B dependent </w:t>
      </w:r>
      <w:r w:rsidR="005A260C">
        <w:rPr>
          <w:rFonts w:ascii="Arial" w:hAnsi="Arial" w:cs="Arial"/>
          <w:color w:val="000000"/>
          <w:sz w:val="18"/>
          <w:szCs w:val="18"/>
        </w:rPr>
        <w:t>employer</w:t>
      </w:r>
      <w:r w:rsidRPr="00FB3D40">
        <w:rPr>
          <w:rFonts w:ascii="Arial" w:hAnsi="Arial" w:cs="Arial"/>
          <w:color w:val="000000"/>
          <w:sz w:val="18"/>
          <w:szCs w:val="18"/>
        </w:rPr>
        <w:t xml:space="preserve">s </w:t>
      </w:r>
      <w:r w:rsidRPr="00DB0FCF">
        <w:rPr>
          <w:rFonts w:ascii="Arial" w:hAnsi="Arial" w:cs="Arial"/>
          <w:noProof/>
          <w:color w:val="000000"/>
          <w:sz w:val="18"/>
          <w:szCs w:val="18"/>
        </w:rPr>
        <w:t>and/or</w:t>
      </w:r>
      <w:r w:rsidRPr="00FB3D40">
        <w:rPr>
          <w:rFonts w:ascii="Arial" w:hAnsi="Arial" w:cs="Arial"/>
          <w:color w:val="000000"/>
          <w:sz w:val="18"/>
          <w:szCs w:val="18"/>
        </w:rPr>
        <w:t xml:space="preserve"> H-1B willful violators,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Immigration and Nationality Act (INA)</w:t>
      </w:r>
      <w:r w:rsidRPr="00FB3D40">
        <w:rPr>
          <w:rStyle w:val="apple-converted-space"/>
          <w:rFonts w:ascii="Arial" w:hAnsi="Arial" w:cs="Arial"/>
          <w:color w:val="000000"/>
          <w:sz w:val="18"/>
          <w:szCs w:val="18"/>
        </w:rPr>
        <w:t> </w:t>
      </w:r>
      <w:r w:rsidRPr="00FB3D40">
        <w:rPr>
          <w:rFonts w:ascii="Arial" w:hAnsi="Arial" w:cs="Arial"/>
          <w:color w:val="000000"/>
          <w:sz w:val="18"/>
          <w:szCs w:val="18"/>
        </w:rPr>
        <w:t>provides limited protections against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displacement</w:t>
      </w:r>
      <w:r w:rsidRPr="00FB3D40">
        <w:rPr>
          <w:rStyle w:val="apple-converted-space"/>
          <w:rFonts w:ascii="Arial" w:hAnsi="Arial" w:cs="Arial"/>
          <w:color w:val="000000"/>
          <w:sz w:val="18"/>
          <w:szCs w:val="18"/>
        </w:rPr>
        <w:t> </w:t>
      </w:r>
      <w:r w:rsidRPr="00FB3D40">
        <w:rPr>
          <w:rFonts w:ascii="Arial" w:hAnsi="Arial" w:cs="Arial"/>
          <w:color w:val="000000"/>
          <w:sz w:val="18"/>
          <w:szCs w:val="18"/>
        </w:rPr>
        <w:t>of</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by H-1B workers. Displacement under the INA is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layoff</w:t>
      </w:r>
      <w:r w:rsidRPr="00FB3D40">
        <w:rPr>
          <w:rStyle w:val="apple-converted-space"/>
          <w:rFonts w:ascii="Arial" w:hAnsi="Arial" w:cs="Arial"/>
          <w:color w:val="000000"/>
          <w:sz w:val="18"/>
          <w:szCs w:val="18"/>
        </w:rPr>
        <w:t> </w:t>
      </w:r>
      <w:r w:rsidRPr="00FB3D40">
        <w:rPr>
          <w:rFonts w:ascii="Arial" w:hAnsi="Arial" w:cs="Arial"/>
          <w:color w:val="000000"/>
          <w:sz w:val="18"/>
          <w:szCs w:val="18"/>
        </w:rPr>
        <w:t>of a U.S. worker from a job that is</w:t>
      </w:r>
      <w:r w:rsidRPr="00FB3D40">
        <w:rPr>
          <w:rStyle w:val="apple-converted-space"/>
          <w:rFonts w:ascii="Arial" w:hAnsi="Arial" w:cs="Arial"/>
          <w:color w:val="000000"/>
          <w:sz w:val="18"/>
          <w:szCs w:val="18"/>
        </w:rPr>
        <w:t> </w:t>
      </w:r>
      <w:r w:rsidRPr="00FB3D40">
        <w:rPr>
          <w:rFonts w:ascii="Arial" w:hAnsi="Arial" w:cs="Arial"/>
          <w:color w:val="000000"/>
          <w:sz w:val="18"/>
          <w:szCs w:val="18"/>
        </w:rPr>
        <w:t>essentially the equivalent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of the job for which the H-1B worker </w:t>
      </w:r>
      <w:r w:rsidRPr="00DB0FCF">
        <w:rPr>
          <w:rFonts w:ascii="Arial" w:hAnsi="Arial" w:cs="Arial"/>
          <w:noProof/>
          <w:color w:val="000000"/>
          <w:sz w:val="18"/>
          <w:szCs w:val="18"/>
        </w:rPr>
        <w:t>is sought</w:t>
      </w:r>
      <w:r w:rsidRPr="00FB3D40">
        <w:rPr>
          <w:rFonts w:ascii="Arial" w:hAnsi="Arial" w:cs="Arial"/>
          <w:color w:val="000000"/>
          <w:sz w:val="18"/>
          <w:szCs w:val="18"/>
        </w:rPr>
        <w:t xml:space="preserve"> in the same</w:t>
      </w:r>
      <w:r w:rsidRPr="00FB3D40">
        <w:rPr>
          <w:rStyle w:val="apple-converted-space"/>
          <w:rFonts w:ascii="Arial" w:hAnsi="Arial" w:cs="Arial"/>
          <w:color w:val="000000"/>
          <w:sz w:val="18"/>
          <w:szCs w:val="18"/>
        </w:rPr>
        <w:t> </w:t>
      </w:r>
      <w:r w:rsidRPr="00FB3D40">
        <w:rPr>
          <w:rFonts w:ascii="Arial" w:hAnsi="Arial" w:cs="Arial"/>
          <w:color w:val="000000"/>
          <w:sz w:val="18"/>
          <w:szCs w:val="18"/>
        </w:rPr>
        <w:t>area of employment.</w:t>
      </w:r>
    </w:p>
    <w:p w14:paraId="2B80A874"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01CB3FA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DB0FCF">
        <w:rPr>
          <w:rFonts w:ascii="Arial" w:hAnsi="Arial" w:cs="Arial"/>
          <w:noProof/>
          <w:color w:val="000000"/>
          <w:sz w:val="18"/>
          <w:szCs w:val="18"/>
        </w:rPr>
        <w:t xml:space="preserve">All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s are subject to the prohibition against displacing one of their own U.S. workers during the period starting 90 days before and ending 90 days after the filing of an H-1B visa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petition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or extension in conjunction with a willful violation of any of the provisions pertaining to wages/working conditions, strike/lockout, notification, labor condition application specificity, displacement, or recruitment (20 C.F.R. §655.805(a)(2) through (9)) or a willful</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misrepresentation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of 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material fact on the labor condition application (20 C.F.R. 655.805(a)(1)).</w:t>
      </w:r>
      <w:r w:rsidRPr="00FB3D40">
        <w:rPr>
          <w:rFonts w:ascii="Arial" w:hAnsi="Arial" w:cs="Arial"/>
          <w:color w:val="000000"/>
          <w:sz w:val="18"/>
          <w:szCs w:val="18"/>
        </w:rPr>
        <w:t xml:space="preserve"> </w:t>
      </w:r>
    </w:p>
    <w:p w14:paraId="6D550D5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72EE3E4A" w14:textId="77777777" w:rsidR="00565D93" w:rsidRPr="00FB3D40" w:rsidRDefault="005A260C"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s that violate these provisions are subject to a</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super penalty</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up to $35,000 per violation and a three-year debarment from all immigration programs as well as further administrative remedies.</w:t>
      </w:r>
    </w:p>
    <w:p w14:paraId="38D892BF" w14:textId="77777777" w:rsidR="00565D93" w:rsidRPr="00FB3D40" w:rsidRDefault="00565D93" w:rsidP="00B94A2A">
      <w:pPr>
        <w:pStyle w:val="Heading3"/>
        <w:shd w:val="clear" w:color="auto" w:fill="FFFFFF"/>
        <w:spacing w:before="0" w:after="0"/>
        <w:rPr>
          <w:rFonts w:ascii="Arial" w:eastAsia="SimSun" w:hAnsi="Arial" w:cs="Arial"/>
          <w:b w:val="0"/>
          <w:bCs w:val="0"/>
          <w:color w:val="000000"/>
          <w:sz w:val="18"/>
          <w:szCs w:val="18"/>
          <w:lang w:eastAsia="zh-CN"/>
        </w:rPr>
      </w:pPr>
    </w:p>
    <w:p w14:paraId="67827895"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Strikes and Lockouts</w:t>
      </w:r>
    </w:p>
    <w:p w14:paraId="1358EC1C"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attest that there is no labor dispute</w:t>
      </w:r>
      <w:r w:rsidRPr="00FB3D40">
        <w:rPr>
          <w:rStyle w:val="apple-converted-space"/>
          <w:rFonts w:ascii="Arial" w:hAnsi="Arial" w:cs="Arial"/>
          <w:color w:val="000000"/>
          <w:sz w:val="18"/>
          <w:szCs w:val="18"/>
        </w:rPr>
        <w:t> </w:t>
      </w:r>
      <w:r w:rsidRPr="00FB3D40">
        <w:rPr>
          <w:rFonts w:ascii="Arial" w:hAnsi="Arial" w:cs="Arial"/>
          <w:color w:val="000000"/>
          <w:sz w:val="18"/>
          <w:szCs w:val="18"/>
        </w:rPr>
        <w:t>strike,</w:t>
      </w:r>
      <w:r w:rsidRPr="00FB3D40">
        <w:rPr>
          <w:rStyle w:val="apple-converted-space"/>
          <w:rFonts w:ascii="Arial" w:hAnsi="Arial" w:cs="Arial"/>
          <w:color w:val="000000"/>
          <w:sz w:val="18"/>
          <w:szCs w:val="18"/>
        </w:rPr>
        <w:t> </w:t>
      </w:r>
      <w:r w:rsidRPr="00FB3D40">
        <w:rPr>
          <w:rFonts w:ascii="Arial" w:hAnsi="Arial" w:cs="Arial"/>
          <w:color w:val="000000"/>
          <w:sz w:val="18"/>
          <w:szCs w:val="18"/>
        </w:rPr>
        <w:t>lockout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or work stoppage in the occupational classification of employees of the </w:t>
      </w:r>
      <w:r w:rsidR="005A260C">
        <w:rPr>
          <w:rFonts w:ascii="Arial" w:hAnsi="Arial" w:cs="Arial"/>
          <w:color w:val="000000"/>
          <w:sz w:val="18"/>
          <w:szCs w:val="18"/>
        </w:rPr>
        <w:t>employer</w:t>
      </w:r>
      <w:r w:rsidRPr="00FB3D40">
        <w:rPr>
          <w:rFonts w:ascii="Arial" w:hAnsi="Arial" w:cs="Arial"/>
          <w:color w:val="000000"/>
          <w:sz w:val="18"/>
          <w:szCs w:val="18"/>
        </w:rPr>
        <w:t xml:space="preserve"> at the intended place of employment.</w:t>
      </w:r>
    </w:p>
    <w:p w14:paraId="5566AAF0"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EB89EF0"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If a strike or lockout of workers in the same occupational classification as the H-1B worker subsequently occurs at the place of employment, you must notify</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Department of </w:t>
      </w:r>
      <w:r w:rsidRPr="00FB3D40">
        <w:rPr>
          <w:rFonts w:ascii="Arial" w:hAnsi="Arial" w:cs="Arial"/>
          <w:color w:val="000000"/>
          <w:sz w:val="18"/>
          <w:szCs w:val="18"/>
        </w:rPr>
        <w:lastRenderedPageBreak/>
        <w:t>Homeland Security</w:t>
      </w:r>
      <w:r w:rsidRPr="00FB3D40">
        <w:rPr>
          <w:rStyle w:val="apple-converted-space"/>
          <w:rFonts w:ascii="Arial" w:hAnsi="Arial" w:cs="Arial"/>
          <w:color w:val="000000"/>
          <w:sz w:val="18"/>
          <w:szCs w:val="18"/>
        </w:rPr>
        <w:t> </w:t>
      </w:r>
      <w:r w:rsidRPr="00FB3D40">
        <w:rPr>
          <w:rFonts w:ascii="Arial" w:hAnsi="Arial" w:cs="Arial"/>
          <w:color w:val="000000"/>
          <w:sz w:val="18"/>
          <w:szCs w:val="18"/>
        </w:rPr>
        <w:t>(DHS) and may not employ any H-1B worker at that site until cleared by DHS.</w:t>
      </w:r>
    </w:p>
    <w:p w14:paraId="6BB650A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C40ECF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Portability</w:t>
      </w:r>
    </w:p>
    <w:p w14:paraId="71D062F9" w14:textId="77777777" w:rsidR="00565D93" w:rsidRDefault="00565D93" w:rsidP="00B94A2A">
      <w:pPr>
        <w:rPr>
          <w:rFonts w:ascii="Arial" w:hAnsi="Arial" w:cs="Arial"/>
          <w:color w:val="000000"/>
          <w:sz w:val="18"/>
          <w:szCs w:val="18"/>
        </w:rPr>
      </w:pPr>
      <w:r w:rsidRPr="00FB3D40">
        <w:rPr>
          <w:rFonts w:ascii="Arial" w:hAnsi="Arial" w:cs="Arial"/>
          <w:color w:val="000000"/>
          <w:sz w:val="18"/>
          <w:szCs w:val="18"/>
        </w:rPr>
        <w:t>Portability allows an employed H-1B (not applicable to</w:t>
      </w:r>
      <w:r w:rsidRPr="00FB3D40">
        <w:rPr>
          <w:rStyle w:val="apple-converted-space"/>
          <w:rFonts w:ascii="Arial" w:hAnsi="Arial" w:cs="Arial"/>
          <w:color w:val="000000"/>
          <w:sz w:val="18"/>
          <w:szCs w:val="18"/>
        </w:rPr>
        <w:t> </w:t>
      </w:r>
      <w:r w:rsidRPr="00FB3D40">
        <w:rPr>
          <w:rFonts w:ascii="Arial" w:hAnsi="Arial" w:cs="Arial"/>
          <w:color w:val="000000"/>
          <w:sz w:val="18"/>
          <w:szCs w:val="18"/>
        </w:rPr>
        <w:t>H-1B1</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E-3) worker to enter into employment with a new H-1B </w:t>
      </w:r>
      <w:r w:rsidR="005A260C">
        <w:rPr>
          <w:rFonts w:ascii="Arial" w:hAnsi="Arial" w:cs="Arial"/>
          <w:color w:val="000000"/>
          <w:sz w:val="18"/>
          <w:szCs w:val="18"/>
        </w:rPr>
        <w:t>employer</w:t>
      </w:r>
      <w:r w:rsidRPr="00FB3D40">
        <w:rPr>
          <w:rFonts w:ascii="Arial" w:hAnsi="Arial" w:cs="Arial"/>
          <w:color w:val="000000"/>
          <w:sz w:val="18"/>
          <w:szCs w:val="18"/>
        </w:rPr>
        <w:t xml:space="preserve">. </w:t>
      </w:r>
      <w:r w:rsidRPr="00DB0FCF">
        <w:rPr>
          <w:rFonts w:ascii="Arial" w:hAnsi="Arial" w:cs="Arial"/>
          <w:noProof/>
          <w:color w:val="000000"/>
          <w:sz w:val="18"/>
          <w:szCs w:val="18"/>
        </w:rPr>
        <w:t xml:space="preserve">The worker benefits by being able to change jobs without the risk of violating status, and the new H-1B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benefits by being able to employ an H-1B worker without waiting the normal adjudication period.</w:t>
      </w:r>
      <w:r w:rsidRPr="00FB3D40">
        <w:rPr>
          <w:rFonts w:ascii="Arial" w:hAnsi="Arial" w:cs="Arial"/>
          <w:color w:val="000000"/>
          <w:sz w:val="18"/>
          <w:szCs w:val="18"/>
        </w:rPr>
        <w:t xml:space="preserve"> Questions concerning the process for invoking portability should </w:t>
      </w:r>
      <w:r w:rsidRPr="00DB0FCF">
        <w:rPr>
          <w:rFonts w:ascii="Arial" w:hAnsi="Arial" w:cs="Arial"/>
          <w:noProof/>
          <w:color w:val="000000"/>
          <w:sz w:val="18"/>
          <w:szCs w:val="18"/>
        </w:rPr>
        <w:t>be directed</w:t>
      </w:r>
      <w:r w:rsidRPr="00FB3D40">
        <w:rPr>
          <w:rFonts w:ascii="Arial" w:hAnsi="Arial" w:cs="Arial"/>
          <w:color w:val="000000"/>
          <w:sz w:val="18"/>
          <w:szCs w:val="18"/>
        </w:rPr>
        <w:t xml:space="preserve"> to</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w:t>
      </w:r>
    </w:p>
    <w:p w14:paraId="6271EC15" w14:textId="77777777" w:rsidR="00565D93" w:rsidRDefault="00565D93" w:rsidP="00B94A2A">
      <w:pPr>
        <w:rPr>
          <w:rFonts w:ascii="Arial" w:hAnsi="Arial" w:cs="Arial"/>
          <w:color w:val="000000"/>
          <w:sz w:val="18"/>
          <w:szCs w:val="18"/>
        </w:rPr>
      </w:pPr>
    </w:p>
    <w:p w14:paraId="477AC4C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H-1B worker may</w:t>
      </w:r>
      <w:r w:rsidRPr="00FB3D40">
        <w:rPr>
          <w:rStyle w:val="apple-converted-space"/>
          <w:rFonts w:ascii="Arial" w:hAnsi="Arial" w:cs="Arial"/>
          <w:color w:val="000000"/>
          <w:sz w:val="18"/>
          <w:szCs w:val="18"/>
        </w:rPr>
        <w:t> </w:t>
      </w:r>
      <w:r w:rsidRPr="00FB3D40">
        <w:rPr>
          <w:rFonts w:ascii="Arial" w:hAnsi="Arial" w:cs="Arial"/>
          <w:color w:val="000000"/>
          <w:sz w:val="18"/>
          <w:szCs w:val="18"/>
        </w:rPr>
        <w:t>enter into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with the new H-1B </w:t>
      </w:r>
      <w:r w:rsidR="005A260C">
        <w:rPr>
          <w:rFonts w:ascii="Arial" w:hAnsi="Arial" w:cs="Arial"/>
          <w:color w:val="000000"/>
          <w:sz w:val="18"/>
          <w:szCs w:val="18"/>
        </w:rPr>
        <w:t>employer</w:t>
      </w:r>
      <w:r w:rsidRPr="00FB3D40">
        <w:rPr>
          <w:rFonts w:ascii="Arial" w:hAnsi="Arial" w:cs="Arial"/>
          <w:color w:val="000000"/>
          <w:sz w:val="18"/>
          <w:szCs w:val="18"/>
        </w:rPr>
        <w:t xml:space="preserve"> as soon as the new </w:t>
      </w:r>
      <w:r w:rsidR="005A260C">
        <w:rPr>
          <w:rFonts w:ascii="Arial" w:hAnsi="Arial" w:cs="Arial"/>
          <w:color w:val="000000"/>
          <w:sz w:val="18"/>
          <w:szCs w:val="18"/>
        </w:rPr>
        <w:t>employer</w:t>
      </w:r>
      <w:r w:rsidRPr="00FB3D40">
        <w:rPr>
          <w:rFonts w:ascii="Arial" w:hAnsi="Arial" w:cs="Arial"/>
          <w:color w:val="000000"/>
          <w:sz w:val="18"/>
          <w:szCs w:val="18"/>
        </w:rPr>
        <w:t xml:space="preserve"> files a</w:t>
      </w:r>
      <w:r w:rsidRPr="00FB3D40">
        <w:rPr>
          <w:rStyle w:val="apple-converted-space"/>
          <w:rFonts w:ascii="Arial" w:hAnsi="Arial" w:cs="Arial"/>
          <w:color w:val="000000"/>
          <w:sz w:val="18"/>
          <w:szCs w:val="18"/>
        </w:rPr>
        <w:t> </w:t>
      </w:r>
      <w:r w:rsidRPr="00FB3D40">
        <w:rPr>
          <w:rFonts w:ascii="Arial" w:hAnsi="Arial" w:cs="Arial"/>
          <w:color w:val="000000"/>
          <w:sz w:val="18"/>
          <w:szCs w:val="18"/>
        </w:rPr>
        <w:t>nonfrivolous</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for a Nonimmigrant Worker (Form I-129/I-129W).</w:t>
      </w:r>
    </w:p>
    <w:p w14:paraId="4BDB2C3B" w14:textId="77777777" w:rsidR="00565D93" w:rsidRPr="00FB3D40" w:rsidRDefault="00565D93" w:rsidP="00B94A2A">
      <w:pPr>
        <w:rPr>
          <w:rFonts w:ascii="Arial" w:hAnsi="Arial" w:cs="Arial"/>
          <w:sz w:val="18"/>
          <w:szCs w:val="18"/>
        </w:rPr>
      </w:pPr>
    </w:p>
    <w:p w14:paraId="323CA089"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RECORDKEEPING AND ADMINISTRATION</w:t>
      </w:r>
    </w:p>
    <w:p w14:paraId="5AE77E16" w14:textId="77777777" w:rsidR="00565D93" w:rsidRPr="00FB3D40" w:rsidRDefault="00565D93" w:rsidP="00B94A2A">
      <w:pPr>
        <w:rPr>
          <w:rFonts w:ascii="Arial" w:hAnsi="Arial" w:cs="Arial"/>
          <w:sz w:val="18"/>
          <w:szCs w:val="18"/>
        </w:rPr>
      </w:pPr>
    </w:p>
    <w:p w14:paraId="7DDCF56B"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Public Access</w:t>
      </w:r>
    </w:p>
    <w:p w14:paraId="20C00B80"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make the following materials available to the public at your principal place of business in the U.S. or at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 of employment, whichever you designated in Section G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 (LCA), within one working day of filing an LCA (Form ETA 9035E) with the DOL:</w:t>
      </w:r>
    </w:p>
    <w:p w14:paraId="0285EA45" w14:textId="77777777" w:rsidR="00565D93" w:rsidRPr="00FB3D40" w:rsidRDefault="00565D93" w:rsidP="006E318D">
      <w:pPr>
        <w:numPr>
          <w:ilvl w:val="0"/>
          <w:numId w:val="16"/>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The LCA</w:t>
      </w:r>
    </w:p>
    <w:p w14:paraId="66791874" w14:textId="77777777" w:rsidR="00565D93" w:rsidRPr="00FB3D40" w:rsidRDefault="00565D93" w:rsidP="006E318D">
      <w:pPr>
        <w:numPr>
          <w:ilvl w:val="0"/>
          <w:numId w:val="16"/>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 xml:space="preserve">Wage rate to be paid to </w:t>
      </w:r>
      <w:r w:rsidRPr="00DB0FCF">
        <w:rPr>
          <w:rFonts w:ascii="Arial" w:hAnsi="Arial" w:cs="Arial"/>
          <w:noProof/>
          <w:color w:val="000000"/>
          <w:sz w:val="18"/>
          <w:szCs w:val="18"/>
        </w:rPr>
        <w:t>H-1B</w:t>
      </w:r>
      <w:r w:rsidRPr="00FB3D40">
        <w:rPr>
          <w:rFonts w:ascii="Arial" w:hAnsi="Arial" w:cs="Arial"/>
          <w:color w:val="000000"/>
          <w:sz w:val="18"/>
          <w:szCs w:val="18"/>
        </w:rPr>
        <w:t xml:space="preserve"> worker</w:t>
      </w:r>
    </w:p>
    <w:p w14:paraId="4EAC0D9B" w14:textId="77777777" w:rsidR="00565D93" w:rsidRPr="00FB3D40" w:rsidRDefault="00565D93" w:rsidP="006E318D">
      <w:pPr>
        <w:numPr>
          <w:ilvl w:val="0"/>
          <w:numId w:val="16"/>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Full and clear explanation of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actual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system</w:t>
      </w:r>
    </w:p>
    <w:p w14:paraId="3992E0A1" w14:textId="77777777" w:rsidR="00565D93" w:rsidRPr="00FB3D40" w:rsidRDefault="00565D93" w:rsidP="006E318D">
      <w:pPr>
        <w:numPr>
          <w:ilvl w:val="0"/>
          <w:numId w:val="16"/>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Prevailing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rate and its source</w:t>
      </w:r>
    </w:p>
    <w:p w14:paraId="52C05ADA" w14:textId="77777777" w:rsidR="00565D93" w:rsidRPr="00FB3D40" w:rsidRDefault="00565D93" w:rsidP="006E318D">
      <w:pPr>
        <w:numPr>
          <w:ilvl w:val="0"/>
          <w:numId w:val="16"/>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Documentation that you satisfied the notice requirement</w:t>
      </w:r>
    </w:p>
    <w:p w14:paraId="386A3948" w14:textId="77777777" w:rsidR="00565D93" w:rsidRPr="00FB3D40" w:rsidRDefault="00565D93" w:rsidP="006E318D">
      <w:pPr>
        <w:numPr>
          <w:ilvl w:val="0"/>
          <w:numId w:val="16"/>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Summary of</w:t>
      </w:r>
      <w:r w:rsidRPr="00FB3D40">
        <w:rPr>
          <w:rStyle w:val="apple-converted-space"/>
          <w:rFonts w:ascii="Arial" w:hAnsi="Arial" w:cs="Arial"/>
          <w:color w:val="000000"/>
          <w:sz w:val="18"/>
          <w:szCs w:val="18"/>
        </w:rPr>
        <w:t> </w:t>
      </w:r>
      <w:r w:rsidRPr="00FB3D40">
        <w:rPr>
          <w:rFonts w:ascii="Arial" w:hAnsi="Arial" w:cs="Arial"/>
          <w:color w:val="000000"/>
          <w:sz w:val="18"/>
          <w:szCs w:val="18"/>
        </w:rPr>
        <w:t>fringe benefits</w:t>
      </w:r>
      <w:r w:rsidRPr="00FB3D40">
        <w:rPr>
          <w:rStyle w:val="apple-converted-space"/>
          <w:rFonts w:ascii="Arial" w:hAnsi="Arial" w:cs="Arial"/>
          <w:color w:val="000000"/>
          <w:sz w:val="18"/>
          <w:szCs w:val="18"/>
        </w:rPr>
        <w:t> </w:t>
      </w:r>
      <w:r w:rsidRPr="00FB3D40">
        <w:rPr>
          <w:rFonts w:ascii="Arial" w:hAnsi="Arial" w:cs="Arial"/>
          <w:color w:val="000000"/>
          <w:sz w:val="18"/>
          <w:szCs w:val="18"/>
        </w:rPr>
        <w:t>to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and H-1B workers</w:t>
      </w:r>
    </w:p>
    <w:p w14:paraId="5E24620F" w14:textId="77777777" w:rsidR="00565D93" w:rsidRPr="00FB3D40" w:rsidRDefault="00565D93" w:rsidP="006E318D">
      <w:pPr>
        <w:numPr>
          <w:ilvl w:val="0"/>
          <w:numId w:val="16"/>
        </w:numPr>
        <w:shd w:val="clear" w:color="auto" w:fill="FFFFFF"/>
        <w:tabs>
          <w:tab w:val="left" w:pos="270"/>
        </w:tabs>
        <w:ind w:hanging="720"/>
        <w:rPr>
          <w:rFonts w:ascii="Arial" w:hAnsi="Arial" w:cs="Arial"/>
          <w:color w:val="000000"/>
          <w:sz w:val="18"/>
          <w:szCs w:val="18"/>
        </w:rPr>
      </w:pPr>
      <w:r w:rsidRPr="00DB0FCF">
        <w:rPr>
          <w:rFonts w:ascii="Arial" w:hAnsi="Arial" w:cs="Arial"/>
          <w:noProof/>
          <w:color w:val="000000"/>
          <w:sz w:val="18"/>
          <w:szCs w:val="18"/>
        </w:rPr>
        <w:t>In the event you have a corporate change: a sworn statement by a responsible official of your new employing entity that it accepts all obligations, liabilities and undertakings under the LCAs filed by the predecessor employing entity, together with a list of each affected LCA and its date of certification, and a description of the actual wage system and Employment Identification Number (EIN) of the new employing entity.</w:t>
      </w:r>
    </w:p>
    <w:p w14:paraId="34D2D0A9" w14:textId="77777777" w:rsidR="00565D93" w:rsidRPr="00FB3D40" w:rsidRDefault="00565D93" w:rsidP="006E318D">
      <w:pPr>
        <w:numPr>
          <w:ilvl w:val="0"/>
          <w:numId w:val="16"/>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 xml:space="preserve">List of entities included as a "single </w:t>
      </w:r>
      <w:r w:rsidR="005A260C">
        <w:rPr>
          <w:rFonts w:ascii="Arial" w:hAnsi="Arial" w:cs="Arial"/>
          <w:color w:val="000000"/>
          <w:sz w:val="18"/>
          <w:szCs w:val="18"/>
        </w:rPr>
        <w:t>employer</w:t>
      </w:r>
      <w:r w:rsidRPr="00FB3D40">
        <w:rPr>
          <w:rFonts w:ascii="Arial" w:hAnsi="Arial" w:cs="Arial"/>
          <w:color w:val="000000"/>
          <w:sz w:val="18"/>
          <w:szCs w:val="18"/>
        </w:rPr>
        <w:t>" under the Internal Revenue Code.</w:t>
      </w:r>
    </w:p>
    <w:p w14:paraId="169BBCDD" w14:textId="77777777" w:rsidR="00565D93" w:rsidRPr="00FB3D40" w:rsidRDefault="00565D93" w:rsidP="00B94A2A">
      <w:pPr>
        <w:rPr>
          <w:rFonts w:ascii="Arial" w:hAnsi="Arial" w:cs="Arial"/>
          <w:sz w:val="18"/>
          <w:szCs w:val="18"/>
        </w:rPr>
      </w:pPr>
    </w:p>
    <w:p w14:paraId="6FA9191D"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Required Records</w:t>
      </w:r>
    </w:p>
    <w:p w14:paraId="45355B8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Some records of interest to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000000"/>
          <w:sz w:val="18"/>
          <w:szCs w:val="18"/>
        </w:rPr>
        <w:t> </w:t>
      </w:r>
      <w:r w:rsidRPr="00FB3D40">
        <w:rPr>
          <w:rFonts w:ascii="Arial" w:hAnsi="Arial" w:cs="Arial"/>
          <w:color w:val="000000"/>
          <w:sz w:val="18"/>
          <w:szCs w:val="18"/>
        </w:rPr>
        <w:t>(WHD) are required to be maintained to comply with other laws [e.g., the</w:t>
      </w:r>
      <w:r w:rsidRPr="00FB3D40">
        <w:rPr>
          <w:rStyle w:val="apple-converted-space"/>
          <w:rFonts w:ascii="Arial" w:hAnsi="Arial" w:cs="Arial"/>
          <w:color w:val="000000"/>
          <w:sz w:val="18"/>
          <w:szCs w:val="18"/>
        </w:rPr>
        <w:t> </w:t>
      </w:r>
      <w:r w:rsidRPr="00FB3D40">
        <w:rPr>
          <w:rFonts w:ascii="Arial" w:hAnsi="Arial" w:cs="Arial"/>
          <w:color w:val="000000"/>
          <w:sz w:val="18"/>
          <w:szCs w:val="18"/>
        </w:rPr>
        <w:t>Fair Labor Standards Act</w:t>
      </w:r>
      <w:r w:rsidRPr="00FB3D40">
        <w:rPr>
          <w:rStyle w:val="apple-converted-space"/>
          <w:rFonts w:ascii="Arial" w:hAnsi="Arial" w:cs="Arial"/>
          <w:color w:val="000000"/>
          <w:sz w:val="18"/>
          <w:szCs w:val="18"/>
        </w:rPr>
        <w:t> </w:t>
      </w:r>
      <w:r w:rsidRPr="00FB3D40">
        <w:rPr>
          <w:rFonts w:ascii="Arial" w:hAnsi="Arial" w:cs="Arial"/>
          <w:color w:val="000000"/>
          <w:sz w:val="18"/>
          <w:szCs w:val="18"/>
        </w:rPr>
        <w:t>or the Internal Revenue Code (IRC)]. You must maintain the following records and make them available to the WHD upon request.</w:t>
      </w:r>
    </w:p>
    <w:p w14:paraId="2B053CC3"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02F8BBD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For each H-1B worker and each U.S. worker in the same</w:t>
      </w:r>
      <w:r w:rsidRPr="00FB3D40">
        <w:rPr>
          <w:rStyle w:val="apple-converted-space"/>
          <w:rFonts w:ascii="Arial" w:hAnsi="Arial" w:cs="Arial"/>
          <w:color w:val="000000"/>
          <w:sz w:val="18"/>
          <w:szCs w:val="18"/>
        </w:rPr>
        <w:t> </w:t>
      </w:r>
      <w:r w:rsidRPr="00FB3D40">
        <w:rPr>
          <w:rFonts w:ascii="Arial" w:hAnsi="Arial" w:cs="Arial"/>
          <w:color w:val="000000"/>
          <w:sz w:val="18"/>
          <w:szCs w:val="18"/>
        </w:rPr>
        <w:t>occupation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at an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 of employment:</w:t>
      </w:r>
    </w:p>
    <w:p w14:paraId="1B4AE706"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238D8256" w14:textId="77777777" w:rsidR="00565D93" w:rsidRPr="00FB3D40" w:rsidRDefault="00565D93" w:rsidP="006E318D">
      <w:pPr>
        <w:numPr>
          <w:ilvl w:val="0"/>
          <w:numId w:val="17"/>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Name, address, occupation, social security number, period of employment in each</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w:t>
      </w:r>
      <w:r w:rsidRPr="00FB3D40">
        <w:rPr>
          <w:rStyle w:val="apple-converted-space"/>
          <w:rFonts w:ascii="Arial" w:hAnsi="Arial" w:cs="Arial"/>
          <w:color w:val="000000"/>
          <w:sz w:val="18"/>
          <w:szCs w:val="18"/>
        </w:rPr>
        <w:t> </w:t>
      </w:r>
      <w:r w:rsidRPr="00FB3D40">
        <w:rPr>
          <w:rFonts w:ascii="Arial" w:hAnsi="Arial" w:cs="Arial"/>
          <w:color w:val="000000"/>
          <w:sz w:val="18"/>
          <w:szCs w:val="18"/>
        </w:rPr>
        <w:t>and</w:t>
      </w:r>
      <w:r w:rsidRPr="00FB3D40">
        <w:rPr>
          <w:rStyle w:val="apple-converted-space"/>
          <w:rFonts w:ascii="Arial" w:hAnsi="Arial" w:cs="Arial"/>
          <w:color w:val="000000"/>
          <w:sz w:val="18"/>
          <w:szCs w:val="18"/>
        </w:rPr>
        <w:t> </w:t>
      </w:r>
      <w:r w:rsidRPr="00FB3D40">
        <w:rPr>
          <w:rFonts w:ascii="Arial" w:hAnsi="Arial" w:cs="Arial"/>
          <w:color w:val="000000"/>
          <w:sz w:val="18"/>
          <w:szCs w:val="18"/>
        </w:rPr>
        <w:t>area of employment, entire</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package, all subsequent</w:t>
      </w:r>
      <w:r w:rsidRPr="00FB3D40">
        <w:rPr>
          <w:rStyle w:val="apple-converted-space"/>
          <w:rFonts w:ascii="Arial" w:hAnsi="Arial" w:cs="Arial"/>
          <w:color w:val="000000"/>
          <w:sz w:val="18"/>
          <w:szCs w:val="18"/>
        </w:rPr>
        <w:t> </w:t>
      </w:r>
      <w:r w:rsidRPr="00FB3D40">
        <w:rPr>
          <w:rFonts w:ascii="Arial" w:hAnsi="Arial" w:cs="Arial"/>
          <w:color w:val="000000"/>
          <w:sz w:val="18"/>
          <w:szCs w:val="18"/>
        </w:rPr>
        <w:t>LCAs</w:t>
      </w:r>
      <w:r w:rsidRPr="00FB3D40">
        <w:rPr>
          <w:rStyle w:val="apple-converted-space"/>
          <w:rFonts w:ascii="Arial" w:hAnsi="Arial" w:cs="Arial"/>
          <w:color w:val="000000"/>
          <w:sz w:val="18"/>
          <w:szCs w:val="18"/>
        </w:rPr>
        <w:t> </w:t>
      </w:r>
      <w:r w:rsidRPr="00FB3D40">
        <w:rPr>
          <w:rFonts w:ascii="Arial" w:hAnsi="Arial" w:cs="Arial"/>
          <w:color w:val="000000"/>
          <w:sz w:val="18"/>
          <w:szCs w:val="18"/>
        </w:rPr>
        <w:t>used for each worker, date H-1B nonimmigrant entered into the U.S., date H-1B worker</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entered into employment, documentation in </w:t>
      </w:r>
      <w:r w:rsidRPr="00FB3D40">
        <w:rPr>
          <w:rFonts w:ascii="Arial" w:hAnsi="Arial" w:cs="Arial"/>
          <w:color w:val="000000"/>
          <w:sz w:val="18"/>
          <w:szCs w:val="18"/>
        </w:rPr>
        <w:t>support of any unpaid periods, documentation of termination, including notice to</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w:t>
      </w:r>
      <w:r w:rsidRPr="00FB3D40">
        <w:rPr>
          <w:rStyle w:val="apple-converted-space"/>
          <w:rFonts w:ascii="Arial" w:hAnsi="Arial" w:cs="Arial"/>
          <w:color w:val="000000"/>
          <w:sz w:val="18"/>
          <w:szCs w:val="18"/>
        </w:rPr>
        <w:t> </w:t>
      </w:r>
      <w:r w:rsidRPr="00FB3D40">
        <w:rPr>
          <w:rFonts w:ascii="Arial" w:hAnsi="Arial" w:cs="Arial"/>
          <w:color w:val="000000"/>
          <w:sz w:val="18"/>
          <w:szCs w:val="18"/>
        </w:rPr>
        <w:t>and offer of transportation home, if applicable.</w:t>
      </w:r>
    </w:p>
    <w:p w14:paraId="06CDEDB8" w14:textId="77777777" w:rsidR="00565D93" w:rsidRPr="00FB3D40" w:rsidRDefault="00565D93" w:rsidP="006E318D">
      <w:pPr>
        <w:numPr>
          <w:ilvl w:val="0"/>
          <w:numId w:val="17"/>
        </w:numPr>
        <w:shd w:val="clear" w:color="auto" w:fill="FFFFFF"/>
        <w:ind w:left="270" w:hanging="270"/>
        <w:rPr>
          <w:rFonts w:ascii="Arial" w:hAnsi="Arial" w:cs="Arial"/>
          <w:color w:val="000000"/>
          <w:sz w:val="18"/>
          <w:szCs w:val="18"/>
        </w:rPr>
      </w:pPr>
      <w:r w:rsidRPr="00DB0FCF">
        <w:rPr>
          <w:rFonts w:ascii="Arial" w:hAnsi="Arial" w:cs="Arial"/>
          <w:noProof/>
          <w:color w:val="000000"/>
          <w:sz w:val="18"/>
          <w:szCs w:val="18"/>
        </w:rPr>
        <w:t>Rate</w:t>
      </w:r>
      <w:r w:rsidRPr="00FB3D40">
        <w:rPr>
          <w:rFonts w:ascii="Arial" w:hAnsi="Arial" w:cs="Arial"/>
          <w:color w:val="000000"/>
          <w:sz w:val="18"/>
          <w:szCs w:val="18"/>
        </w:rPr>
        <w:t xml:space="preserve"> of pay, hours of work, gross pay, deductions, net pay, and documentation of withholding taxes remitted to taxing authorities and benefit deductions to benefit providers.</w:t>
      </w:r>
    </w:p>
    <w:p w14:paraId="25256278" w14:textId="77777777" w:rsidR="00565D93" w:rsidRPr="00FB3D40" w:rsidRDefault="00565D93" w:rsidP="006E318D">
      <w:pPr>
        <w:numPr>
          <w:ilvl w:val="0"/>
          <w:numId w:val="17"/>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Fringe benefit</w:t>
      </w:r>
      <w:r w:rsidRPr="00FB3D40">
        <w:rPr>
          <w:rStyle w:val="apple-converted-space"/>
          <w:rFonts w:ascii="Arial" w:hAnsi="Arial" w:cs="Arial"/>
          <w:color w:val="000000"/>
          <w:sz w:val="18"/>
          <w:szCs w:val="18"/>
        </w:rPr>
        <w:t> </w:t>
      </w:r>
      <w:r w:rsidRPr="00FB3D40">
        <w:rPr>
          <w:rFonts w:ascii="Arial" w:hAnsi="Arial" w:cs="Arial"/>
          <w:color w:val="000000"/>
          <w:sz w:val="18"/>
          <w:szCs w:val="18"/>
        </w:rPr>
        <w:t>plan(s) offered and provided.</w:t>
      </w:r>
    </w:p>
    <w:p w14:paraId="263F5908" w14:textId="77777777" w:rsidR="00565D93" w:rsidRPr="00FB3D40" w:rsidRDefault="00565D93" w:rsidP="006E318D">
      <w:pPr>
        <w:pStyle w:val="NormalWeb"/>
        <w:numPr>
          <w:ilvl w:val="0"/>
          <w:numId w:val="17"/>
        </w:numPr>
        <w:shd w:val="clear" w:color="auto" w:fill="FFFFFF"/>
        <w:spacing w:before="0" w:beforeAutospacing="0" w:after="0" w:afterAutospacing="0"/>
        <w:ind w:left="270" w:hanging="270"/>
        <w:rPr>
          <w:rFonts w:ascii="Arial" w:hAnsi="Arial" w:cs="Arial"/>
          <w:color w:val="000000"/>
          <w:sz w:val="18"/>
          <w:szCs w:val="18"/>
        </w:rPr>
      </w:pPr>
      <w:r w:rsidRPr="00FB3D40">
        <w:rPr>
          <w:rFonts w:ascii="Arial" w:hAnsi="Arial" w:cs="Arial"/>
          <w:color w:val="000000"/>
          <w:sz w:val="18"/>
          <w:szCs w:val="18"/>
        </w:rPr>
        <w:t>And all of the records required for</w:t>
      </w:r>
      <w:r w:rsidRPr="00FB3D40">
        <w:rPr>
          <w:rStyle w:val="apple-converted-space"/>
          <w:rFonts w:ascii="Arial" w:hAnsi="Arial" w:cs="Arial"/>
          <w:color w:val="000000"/>
          <w:sz w:val="18"/>
          <w:szCs w:val="18"/>
        </w:rPr>
        <w:t> </w:t>
      </w:r>
      <w:r w:rsidRPr="00FB3D40">
        <w:rPr>
          <w:rFonts w:ascii="Arial" w:hAnsi="Arial" w:cs="Arial"/>
          <w:color w:val="000000"/>
          <w:sz w:val="18"/>
          <w:szCs w:val="18"/>
        </w:rPr>
        <w:t>public access, such as:</w:t>
      </w:r>
    </w:p>
    <w:p w14:paraId="67474DAA" w14:textId="77777777" w:rsidR="00565D93" w:rsidRPr="00FB3D40" w:rsidRDefault="00565D93" w:rsidP="006E318D">
      <w:pPr>
        <w:numPr>
          <w:ilvl w:val="0"/>
          <w:numId w:val="26"/>
        </w:numPr>
        <w:shd w:val="clear" w:color="auto" w:fill="FFFFFF"/>
        <w:rPr>
          <w:rFonts w:ascii="Arial" w:hAnsi="Arial" w:cs="Arial"/>
          <w:color w:val="000000"/>
          <w:sz w:val="18"/>
          <w:szCs w:val="18"/>
        </w:rPr>
      </w:pPr>
      <w:r w:rsidRPr="00FB3D40">
        <w:rPr>
          <w:rFonts w:ascii="Arial" w:hAnsi="Arial" w:cs="Arial"/>
          <w:color w:val="000000"/>
          <w:sz w:val="18"/>
          <w:szCs w:val="18"/>
        </w:rPr>
        <w:t>All LCAs.</w:t>
      </w:r>
    </w:p>
    <w:p w14:paraId="357B50B8" w14:textId="77777777" w:rsidR="00565D93" w:rsidRPr="00FB3D40" w:rsidRDefault="00565D93" w:rsidP="006E318D">
      <w:pPr>
        <w:numPr>
          <w:ilvl w:val="0"/>
          <w:numId w:val="26"/>
        </w:numPr>
        <w:shd w:val="clear" w:color="auto" w:fill="FFFFFF"/>
        <w:rPr>
          <w:rFonts w:ascii="Arial" w:hAnsi="Arial" w:cs="Arial"/>
          <w:color w:val="000000"/>
          <w:sz w:val="18"/>
          <w:szCs w:val="18"/>
        </w:rPr>
      </w:pPr>
      <w:r w:rsidRPr="00FB3D40">
        <w:rPr>
          <w:rFonts w:ascii="Arial" w:hAnsi="Arial" w:cs="Arial"/>
          <w:color w:val="000000"/>
          <w:sz w:val="18"/>
          <w:szCs w:val="18"/>
        </w:rPr>
        <w:t xml:space="preserve">Wage rate to be paid to </w:t>
      </w:r>
      <w:r w:rsidRPr="00DB0FCF">
        <w:rPr>
          <w:rFonts w:ascii="Arial" w:hAnsi="Arial" w:cs="Arial"/>
          <w:noProof/>
          <w:color w:val="000000"/>
          <w:sz w:val="18"/>
          <w:szCs w:val="18"/>
        </w:rPr>
        <w:t>H-1B</w:t>
      </w:r>
      <w:r w:rsidRPr="00FB3D40">
        <w:rPr>
          <w:rFonts w:ascii="Arial" w:hAnsi="Arial" w:cs="Arial"/>
          <w:color w:val="000000"/>
          <w:sz w:val="18"/>
          <w:szCs w:val="18"/>
        </w:rPr>
        <w:t xml:space="preserve"> worker.</w:t>
      </w:r>
    </w:p>
    <w:p w14:paraId="56D47424" w14:textId="77777777" w:rsidR="00565D93" w:rsidRPr="00FB3D40" w:rsidRDefault="00565D93" w:rsidP="006E318D">
      <w:pPr>
        <w:numPr>
          <w:ilvl w:val="0"/>
          <w:numId w:val="26"/>
        </w:numPr>
        <w:shd w:val="clear" w:color="auto" w:fill="FFFFFF"/>
        <w:rPr>
          <w:rFonts w:ascii="Arial" w:hAnsi="Arial" w:cs="Arial"/>
          <w:color w:val="000000"/>
          <w:sz w:val="18"/>
          <w:szCs w:val="18"/>
        </w:rPr>
      </w:pPr>
      <w:r w:rsidRPr="00FB3D40">
        <w:rPr>
          <w:rFonts w:ascii="Arial" w:hAnsi="Arial" w:cs="Arial"/>
          <w:color w:val="000000"/>
          <w:sz w:val="18"/>
          <w:szCs w:val="18"/>
        </w:rPr>
        <w:t>Full and clear explanation of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actual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system (including </w:t>
      </w:r>
      <w:r w:rsidRPr="00DB0FCF">
        <w:rPr>
          <w:rFonts w:ascii="Arial" w:hAnsi="Arial" w:cs="Arial"/>
          <w:noProof/>
          <w:color w:val="000000"/>
          <w:sz w:val="18"/>
          <w:szCs w:val="18"/>
        </w:rPr>
        <w:t>demonstration</w:t>
      </w:r>
      <w:r w:rsidRPr="00FB3D40">
        <w:rPr>
          <w:rFonts w:ascii="Arial" w:hAnsi="Arial" w:cs="Arial"/>
          <w:color w:val="000000"/>
          <w:sz w:val="18"/>
          <w:szCs w:val="18"/>
        </w:rPr>
        <w:t xml:space="preserve"> of its application).</w:t>
      </w:r>
    </w:p>
    <w:p w14:paraId="2F7865FE" w14:textId="77777777" w:rsidR="00565D93" w:rsidRPr="00FB3D40" w:rsidRDefault="00565D93" w:rsidP="006E318D">
      <w:pPr>
        <w:numPr>
          <w:ilvl w:val="0"/>
          <w:numId w:val="26"/>
        </w:numPr>
        <w:shd w:val="clear" w:color="auto" w:fill="FFFFFF"/>
        <w:rPr>
          <w:rFonts w:ascii="Arial" w:hAnsi="Arial" w:cs="Arial"/>
          <w:color w:val="000000"/>
          <w:sz w:val="18"/>
          <w:szCs w:val="18"/>
        </w:rPr>
      </w:pPr>
      <w:r w:rsidRPr="00DB0FCF">
        <w:rPr>
          <w:rFonts w:ascii="Arial" w:hAnsi="Arial" w:cs="Arial"/>
          <w:noProof/>
          <w:color w:val="000000"/>
          <w:sz w:val="18"/>
          <w:szCs w:val="18"/>
        </w:rPr>
        <w:t>Prevailing wage</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rate and its source (including demonstration of its acceptability).</w:t>
      </w:r>
    </w:p>
    <w:p w14:paraId="38ED7DBE" w14:textId="77777777" w:rsidR="00565D93" w:rsidRPr="00FB3D40" w:rsidRDefault="00565D93" w:rsidP="006E318D">
      <w:pPr>
        <w:numPr>
          <w:ilvl w:val="0"/>
          <w:numId w:val="26"/>
        </w:numPr>
        <w:shd w:val="clear" w:color="auto" w:fill="FFFFFF"/>
        <w:rPr>
          <w:rFonts w:ascii="Arial" w:hAnsi="Arial" w:cs="Arial"/>
          <w:color w:val="000000"/>
          <w:sz w:val="18"/>
          <w:szCs w:val="18"/>
        </w:rPr>
      </w:pPr>
      <w:r w:rsidRPr="00DB0FCF">
        <w:rPr>
          <w:rFonts w:ascii="Arial" w:hAnsi="Arial" w:cs="Arial"/>
          <w:noProof/>
          <w:color w:val="000000"/>
          <w:sz w:val="18"/>
          <w:szCs w:val="18"/>
        </w:rPr>
        <w:t>Documentation that the notice requirement was satisfied.</w:t>
      </w:r>
    </w:p>
    <w:p w14:paraId="09FDABE8" w14:textId="77777777" w:rsidR="00565D93" w:rsidRPr="00FB3D40" w:rsidRDefault="00565D93" w:rsidP="006E318D">
      <w:pPr>
        <w:numPr>
          <w:ilvl w:val="0"/>
          <w:numId w:val="26"/>
        </w:numPr>
        <w:shd w:val="clear" w:color="auto" w:fill="FFFFFF"/>
        <w:rPr>
          <w:rFonts w:ascii="Arial" w:hAnsi="Arial" w:cs="Arial"/>
          <w:color w:val="000000"/>
          <w:sz w:val="18"/>
          <w:szCs w:val="18"/>
        </w:rPr>
      </w:pPr>
      <w:r w:rsidRPr="00DB0FCF">
        <w:rPr>
          <w:rFonts w:ascii="Arial" w:hAnsi="Arial" w:cs="Arial"/>
          <w:noProof/>
          <w:color w:val="000000"/>
          <w:sz w:val="18"/>
          <w:szCs w:val="18"/>
        </w:rPr>
        <w:t>Summary of your</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fringe benefits</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to</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U.S. workers</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and H-1B workers.</w:t>
      </w:r>
    </w:p>
    <w:p w14:paraId="63B89A80" w14:textId="77777777" w:rsidR="00565D93" w:rsidRPr="00FB3D40" w:rsidRDefault="00565D93" w:rsidP="006E318D">
      <w:pPr>
        <w:numPr>
          <w:ilvl w:val="0"/>
          <w:numId w:val="26"/>
        </w:numPr>
        <w:shd w:val="clear" w:color="auto" w:fill="FFFFFF"/>
        <w:rPr>
          <w:rFonts w:ascii="Arial" w:hAnsi="Arial" w:cs="Arial"/>
          <w:color w:val="000000"/>
          <w:sz w:val="18"/>
          <w:szCs w:val="18"/>
        </w:rPr>
      </w:pPr>
      <w:r w:rsidRPr="00DB0FCF">
        <w:rPr>
          <w:rFonts w:ascii="Arial" w:hAnsi="Arial" w:cs="Arial"/>
          <w:noProof/>
          <w:color w:val="000000"/>
          <w:sz w:val="18"/>
          <w:szCs w:val="18"/>
        </w:rPr>
        <w:t xml:space="preserve">In the event you have a corporate change: a sworn statement by a responsible official of your new employing entity that it accepts all obligations, liabilities and undertakings under the LCAs filed by the predecessor employing entity, together with a list of each affected LCA and its date of certification, and a description of the actual wage system and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Identification Number (EIN) of your new employing entity.</w:t>
      </w:r>
    </w:p>
    <w:p w14:paraId="3C0C1BAF" w14:textId="77777777" w:rsidR="00565D93" w:rsidRPr="00FB3D40" w:rsidRDefault="00565D93" w:rsidP="006E318D">
      <w:pPr>
        <w:numPr>
          <w:ilvl w:val="0"/>
          <w:numId w:val="26"/>
        </w:numPr>
        <w:shd w:val="clear" w:color="auto" w:fill="FFFFFF"/>
        <w:rPr>
          <w:rFonts w:ascii="Arial" w:hAnsi="Arial" w:cs="Arial"/>
          <w:color w:val="000000"/>
          <w:sz w:val="18"/>
          <w:szCs w:val="18"/>
        </w:rPr>
      </w:pPr>
      <w:r w:rsidRPr="00FB3D40">
        <w:rPr>
          <w:rFonts w:ascii="Arial" w:hAnsi="Arial" w:cs="Arial"/>
          <w:color w:val="000000"/>
          <w:sz w:val="18"/>
          <w:szCs w:val="18"/>
        </w:rPr>
        <w:t xml:space="preserve">List of entities included as a "single </w:t>
      </w:r>
      <w:r w:rsidR="005A260C">
        <w:rPr>
          <w:rFonts w:ascii="Arial" w:hAnsi="Arial" w:cs="Arial"/>
          <w:color w:val="000000"/>
          <w:sz w:val="18"/>
          <w:szCs w:val="18"/>
        </w:rPr>
        <w:t>employer</w:t>
      </w:r>
      <w:r w:rsidRPr="00FB3D40">
        <w:rPr>
          <w:rFonts w:ascii="Arial" w:hAnsi="Arial" w:cs="Arial"/>
          <w:color w:val="000000"/>
          <w:sz w:val="18"/>
          <w:szCs w:val="18"/>
        </w:rPr>
        <w:t>" under the Internal Revenue Code.</w:t>
      </w:r>
    </w:p>
    <w:p w14:paraId="378ED3BA" w14:textId="77777777" w:rsidR="00565D93" w:rsidRPr="00FB3D40" w:rsidRDefault="00565D93" w:rsidP="00B94A2A">
      <w:pPr>
        <w:rPr>
          <w:rFonts w:ascii="Arial" w:hAnsi="Arial" w:cs="Arial"/>
          <w:sz w:val="18"/>
          <w:szCs w:val="18"/>
        </w:rPr>
      </w:pPr>
    </w:p>
    <w:p w14:paraId="7D5D6786"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Record Retention</w:t>
      </w:r>
    </w:p>
    <w:p w14:paraId="03598189"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retain required records at either your principal place of business in the U.S. or at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 of employment, whichever you designated in Section G when you filed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(LCA).</w:t>
      </w:r>
    </w:p>
    <w:p w14:paraId="1BCB1001"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r w:rsidRPr="00FB3D40">
        <w:rPr>
          <w:rFonts w:ascii="Arial" w:hAnsi="Arial" w:cs="Arial"/>
          <w:color w:val="000000"/>
          <w:sz w:val="18"/>
          <w:szCs w:val="18"/>
        </w:rPr>
        <w:t>You must retain specific H-1B records for:</w:t>
      </w:r>
    </w:p>
    <w:p w14:paraId="5831C8C9" w14:textId="77777777" w:rsidR="00565D93" w:rsidRPr="00FB3D40" w:rsidRDefault="00565D93" w:rsidP="006E318D">
      <w:pPr>
        <w:numPr>
          <w:ilvl w:val="0"/>
          <w:numId w:val="18"/>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a period of one year beyond the last date on which you employed any H-1B worker under the LCA, or</w:t>
      </w:r>
    </w:p>
    <w:p w14:paraId="08F0995F" w14:textId="77777777" w:rsidR="00565D93" w:rsidRDefault="00565D93" w:rsidP="006E318D">
      <w:pPr>
        <w:numPr>
          <w:ilvl w:val="0"/>
          <w:numId w:val="18"/>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if you did not employ any H-1B workers under the LCA, one year from the date the LCA expired </w:t>
      </w:r>
      <w:r w:rsidRPr="00B94A2A">
        <w:rPr>
          <w:rFonts w:ascii="Arial" w:hAnsi="Arial" w:cs="Arial"/>
          <w:noProof/>
          <w:color w:val="000000"/>
          <w:sz w:val="18"/>
          <w:szCs w:val="18"/>
        </w:rPr>
        <w:t>or</w:t>
      </w:r>
      <w:r w:rsidRPr="00FB3D40">
        <w:rPr>
          <w:rFonts w:ascii="Arial" w:hAnsi="Arial" w:cs="Arial"/>
          <w:color w:val="000000"/>
          <w:sz w:val="18"/>
          <w:szCs w:val="18"/>
        </w:rPr>
        <w:t xml:space="preserve"> you withdrew it.</w:t>
      </w:r>
    </w:p>
    <w:p w14:paraId="11387688" w14:textId="77777777" w:rsidR="00565D93" w:rsidRPr="004C154F" w:rsidRDefault="00565D93" w:rsidP="00B94A2A">
      <w:pPr>
        <w:shd w:val="clear" w:color="auto" w:fill="FFFFFF"/>
        <w:rPr>
          <w:rFonts w:ascii="Arial" w:hAnsi="Arial" w:cs="Arial"/>
          <w:color w:val="000000"/>
          <w:sz w:val="18"/>
          <w:szCs w:val="18"/>
        </w:rPr>
      </w:pPr>
      <w:r w:rsidRPr="004C154F">
        <w:rPr>
          <w:rFonts w:ascii="Arial" w:hAnsi="Arial" w:cs="Arial"/>
          <w:color w:val="000000"/>
          <w:sz w:val="18"/>
          <w:szCs w:val="18"/>
        </w:rPr>
        <w:t xml:space="preserve">You must retain all payroll records for </w:t>
      </w:r>
      <w:r w:rsidRPr="00B94A2A">
        <w:rPr>
          <w:rFonts w:ascii="Arial" w:hAnsi="Arial" w:cs="Arial"/>
          <w:noProof/>
          <w:color w:val="000000"/>
          <w:sz w:val="18"/>
          <w:szCs w:val="18"/>
        </w:rPr>
        <w:t>a period of</w:t>
      </w:r>
      <w:r w:rsidRPr="004C154F">
        <w:rPr>
          <w:rFonts w:ascii="Arial" w:hAnsi="Arial" w:cs="Arial"/>
          <w:color w:val="000000"/>
          <w:sz w:val="18"/>
          <w:szCs w:val="18"/>
        </w:rPr>
        <w:t xml:space="preserve"> three years from the date(s) of the creation of the record(s). If an enforcement action </w:t>
      </w:r>
      <w:r w:rsidRPr="00B94A2A">
        <w:rPr>
          <w:rFonts w:ascii="Arial" w:hAnsi="Arial" w:cs="Arial"/>
          <w:noProof/>
          <w:color w:val="000000"/>
          <w:sz w:val="18"/>
          <w:szCs w:val="18"/>
        </w:rPr>
        <w:t>is commenced</w:t>
      </w:r>
      <w:r w:rsidRPr="004C154F">
        <w:rPr>
          <w:rFonts w:ascii="Arial" w:hAnsi="Arial" w:cs="Arial"/>
          <w:color w:val="000000"/>
          <w:sz w:val="18"/>
          <w:szCs w:val="18"/>
        </w:rPr>
        <w:t xml:space="preserve">, you must retain all records until the enforcement proceeding </w:t>
      </w:r>
      <w:r w:rsidRPr="00B94A2A">
        <w:rPr>
          <w:rFonts w:ascii="Arial" w:hAnsi="Arial" w:cs="Arial"/>
          <w:noProof/>
          <w:color w:val="000000"/>
          <w:sz w:val="18"/>
          <w:szCs w:val="18"/>
        </w:rPr>
        <w:t>is completed</w:t>
      </w:r>
      <w:r w:rsidRPr="004C154F">
        <w:rPr>
          <w:rFonts w:ascii="Arial" w:hAnsi="Arial" w:cs="Arial"/>
          <w:color w:val="000000"/>
          <w:sz w:val="18"/>
          <w:szCs w:val="18"/>
        </w:rPr>
        <w:t>. (See</w:t>
      </w:r>
      <w:r w:rsidRPr="004C154F">
        <w:rPr>
          <w:rStyle w:val="apple-converted-space"/>
          <w:rFonts w:ascii="Arial" w:hAnsi="Arial" w:cs="Arial"/>
          <w:color w:val="000000"/>
          <w:sz w:val="18"/>
          <w:szCs w:val="18"/>
        </w:rPr>
        <w:t> </w:t>
      </w:r>
      <w:r w:rsidRPr="004C154F">
        <w:rPr>
          <w:rFonts w:ascii="Arial" w:hAnsi="Arial" w:cs="Arial"/>
          <w:color w:val="000000"/>
          <w:sz w:val="18"/>
          <w:szCs w:val="18"/>
        </w:rPr>
        <w:t>20 C.F.R. §655 Subpart I)</w:t>
      </w:r>
    </w:p>
    <w:p w14:paraId="3E27E88B" w14:textId="77777777" w:rsidR="00565D93" w:rsidRPr="00FB3D40" w:rsidRDefault="00565D93" w:rsidP="00B94A2A">
      <w:pPr>
        <w:rPr>
          <w:rFonts w:ascii="Arial" w:hAnsi="Arial" w:cs="Arial"/>
          <w:sz w:val="18"/>
          <w:szCs w:val="18"/>
        </w:rPr>
      </w:pPr>
    </w:p>
    <w:p w14:paraId="1C10EB9F"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Change of Business Identity</w:t>
      </w:r>
    </w:p>
    <w:p w14:paraId="502C056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When you change your identity or structure as the result of an acquisition, merger, spin-off, or other such action, you may retain H-1B workers transferred by the change, provided you maintain a list of the H-1B workers transferred to the new employing entity and includes in the public access file the following documentation:</w:t>
      </w:r>
    </w:p>
    <w:p w14:paraId="43D84E08" w14:textId="77777777" w:rsidR="00565D93" w:rsidRPr="00FB3D40" w:rsidRDefault="00565D93" w:rsidP="006E318D">
      <w:pPr>
        <w:numPr>
          <w:ilvl w:val="0"/>
          <w:numId w:val="19"/>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A list of each affected</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(LCA) and its date of certification;</w:t>
      </w:r>
    </w:p>
    <w:p w14:paraId="5C366E48" w14:textId="77777777" w:rsidR="00565D93" w:rsidRPr="00FB3D40" w:rsidRDefault="00565D93" w:rsidP="006E318D">
      <w:pPr>
        <w:numPr>
          <w:ilvl w:val="0"/>
          <w:numId w:val="19"/>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A description of the new entity's</w:t>
      </w:r>
      <w:r w:rsidRPr="00FB3D40">
        <w:rPr>
          <w:rStyle w:val="apple-converted-space"/>
          <w:rFonts w:ascii="Arial" w:hAnsi="Arial" w:cs="Arial"/>
          <w:color w:val="000000"/>
          <w:sz w:val="18"/>
          <w:szCs w:val="18"/>
        </w:rPr>
        <w:t> </w:t>
      </w:r>
      <w:r w:rsidRPr="00FB3D40">
        <w:rPr>
          <w:rFonts w:ascii="Arial" w:hAnsi="Arial" w:cs="Arial"/>
          <w:color w:val="000000"/>
          <w:sz w:val="18"/>
          <w:szCs w:val="18"/>
        </w:rPr>
        <w:t>actual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system;</w:t>
      </w:r>
    </w:p>
    <w:p w14:paraId="2F31B725" w14:textId="77777777" w:rsidR="00565D93" w:rsidRPr="00FB3D40" w:rsidRDefault="00565D93" w:rsidP="006E318D">
      <w:pPr>
        <w:numPr>
          <w:ilvl w:val="0"/>
          <w:numId w:val="19"/>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 xml:space="preserve">The new </w:t>
      </w:r>
      <w:r w:rsidR="005A260C">
        <w:rPr>
          <w:rFonts w:ascii="Arial" w:hAnsi="Arial" w:cs="Arial"/>
          <w:color w:val="000000"/>
          <w:sz w:val="18"/>
          <w:szCs w:val="18"/>
        </w:rPr>
        <w:t>Employer</w:t>
      </w:r>
      <w:r w:rsidRPr="00FB3D40">
        <w:rPr>
          <w:rFonts w:ascii="Arial" w:hAnsi="Arial" w:cs="Arial"/>
          <w:color w:val="000000"/>
          <w:sz w:val="18"/>
          <w:szCs w:val="18"/>
        </w:rPr>
        <w:t xml:space="preserve"> Identification Number (EIN) even if no change; and</w:t>
      </w:r>
    </w:p>
    <w:p w14:paraId="214BCB01" w14:textId="77777777" w:rsidR="00565D93" w:rsidRPr="00FB3D40" w:rsidRDefault="00565D93" w:rsidP="006E318D">
      <w:pPr>
        <w:numPr>
          <w:ilvl w:val="0"/>
          <w:numId w:val="19"/>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lastRenderedPageBreak/>
        <w:t>A sworn statement by an authorized representative of the new employing entity expressly acknowledging it will assume all obligations, liabilities, and undertakings arising from or under</w:t>
      </w:r>
      <w:r w:rsidRPr="00FB3D40">
        <w:rPr>
          <w:rStyle w:val="apple-converted-space"/>
          <w:rFonts w:ascii="Arial" w:hAnsi="Arial" w:cs="Arial"/>
          <w:color w:val="000000"/>
          <w:sz w:val="18"/>
          <w:szCs w:val="18"/>
        </w:rPr>
        <w:t> </w:t>
      </w:r>
      <w:r w:rsidRPr="00FB3D40">
        <w:rPr>
          <w:rFonts w:ascii="Arial" w:hAnsi="Arial" w:cs="Arial"/>
          <w:color w:val="000000"/>
          <w:sz w:val="18"/>
          <w:szCs w:val="18"/>
        </w:rPr>
        <w:t>attestations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made in each certified and still effective LCA filed by the predecessor entity, specifically that it will:</w:t>
      </w:r>
    </w:p>
    <w:p w14:paraId="73B7A08E" w14:textId="77777777" w:rsidR="00565D93" w:rsidRPr="00FB3D40" w:rsidRDefault="00565D93" w:rsidP="006E318D">
      <w:pPr>
        <w:numPr>
          <w:ilvl w:val="0"/>
          <w:numId w:val="20"/>
        </w:numPr>
        <w:shd w:val="clear" w:color="auto" w:fill="FFFFFF"/>
        <w:ind w:left="630"/>
        <w:rPr>
          <w:rFonts w:ascii="Arial" w:hAnsi="Arial" w:cs="Arial"/>
          <w:color w:val="000000"/>
          <w:sz w:val="18"/>
          <w:szCs w:val="18"/>
        </w:rPr>
      </w:pPr>
      <w:r w:rsidRPr="00FB3D40">
        <w:rPr>
          <w:rFonts w:ascii="Arial" w:hAnsi="Arial" w:cs="Arial"/>
          <w:color w:val="000000"/>
          <w:sz w:val="18"/>
          <w:szCs w:val="18"/>
        </w:rPr>
        <w:t>Abide by the DOL's</w:t>
      </w:r>
      <w:r w:rsidRPr="00FB3D40">
        <w:rPr>
          <w:rStyle w:val="apple-converted-space"/>
          <w:rFonts w:ascii="Arial" w:hAnsi="Arial" w:cs="Arial"/>
          <w:color w:val="000000"/>
          <w:sz w:val="18"/>
          <w:szCs w:val="18"/>
        </w:rPr>
        <w:t> </w:t>
      </w:r>
      <w:r w:rsidRPr="00FB3D40">
        <w:rPr>
          <w:rFonts w:ascii="Arial" w:hAnsi="Arial" w:cs="Arial"/>
          <w:color w:val="000000"/>
          <w:sz w:val="18"/>
          <w:szCs w:val="18"/>
        </w:rPr>
        <w:t>H-1B regulations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applicable to the LCAs;</w:t>
      </w:r>
    </w:p>
    <w:p w14:paraId="66975474" w14:textId="77777777" w:rsidR="00565D93" w:rsidRPr="00FB3D40" w:rsidRDefault="00565D93" w:rsidP="006E318D">
      <w:pPr>
        <w:numPr>
          <w:ilvl w:val="0"/>
          <w:numId w:val="20"/>
        </w:numPr>
        <w:shd w:val="clear" w:color="auto" w:fill="FFFFFF"/>
        <w:ind w:left="630"/>
        <w:rPr>
          <w:rFonts w:ascii="Arial" w:hAnsi="Arial" w:cs="Arial"/>
          <w:color w:val="000000"/>
          <w:sz w:val="18"/>
          <w:szCs w:val="18"/>
        </w:rPr>
      </w:pPr>
      <w:r w:rsidRPr="00FB3D40">
        <w:rPr>
          <w:rFonts w:ascii="Arial" w:hAnsi="Arial" w:cs="Arial"/>
          <w:color w:val="000000"/>
          <w:sz w:val="18"/>
          <w:szCs w:val="18"/>
        </w:rPr>
        <w:t>Maintain a copy of the statement in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public access</w:t>
      </w:r>
      <w:r w:rsidRPr="00FB3D40">
        <w:rPr>
          <w:rStyle w:val="apple-converted-space"/>
          <w:rFonts w:ascii="Arial" w:hAnsi="Arial" w:cs="Arial"/>
          <w:color w:val="000000"/>
          <w:sz w:val="18"/>
          <w:szCs w:val="18"/>
        </w:rPr>
        <w:t> </w:t>
      </w:r>
      <w:r w:rsidRPr="00FB3D40">
        <w:rPr>
          <w:rFonts w:ascii="Arial" w:hAnsi="Arial" w:cs="Arial"/>
          <w:color w:val="000000"/>
          <w:sz w:val="18"/>
          <w:szCs w:val="18"/>
        </w:rPr>
        <w:t>file; and</w:t>
      </w:r>
    </w:p>
    <w:p w14:paraId="568FE37F" w14:textId="77777777" w:rsidR="00565D93" w:rsidRPr="00FB3D40" w:rsidRDefault="00565D93" w:rsidP="006E318D">
      <w:pPr>
        <w:numPr>
          <w:ilvl w:val="0"/>
          <w:numId w:val="20"/>
        </w:numPr>
        <w:shd w:val="clear" w:color="auto" w:fill="FFFFFF"/>
        <w:ind w:left="630"/>
        <w:rPr>
          <w:rFonts w:ascii="Arial" w:hAnsi="Arial" w:cs="Arial"/>
          <w:color w:val="000000"/>
          <w:sz w:val="18"/>
          <w:szCs w:val="18"/>
        </w:rPr>
      </w:pPr>
      <w:r w:rsidRPr="00FB3D40">
        <w:rPr>
          <w:rFonts w:ascii="Arial" w:hAnsi="Arial" w:cs="Arial"/>
          <w:color w:val="000000"/>
          <w:sz w:val="18"/>
          <w:szCs w:val="18"/>
        </w:rPr>
        <w:t>Make the document available to any member of the public or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Department</w:t>
      </w:r>
      <w:r w:rsidRPr="00FB3D40">
        <w:rPr>
          <w:rStyle w:val="apple-converted-space"/>
          <w:rFonts w:ascii="Arial" w:hAnsi="Arial" w:cs="Arial"/>
          <w:color w:val="000000"/>
          <w:sz w:val="18"/>
          <w:szCs w:val="18"/>
        </w:rPr>
        <w:t> </w:t>
      </w:r>
      <w:r w:rsidRPr="00FB3D40">
        <w:rPr>
          <w:rFonts w:ascii="Arial" w:hAnsi="Arial" w:cs="Arial"/>
          <w:color w:val="000000"/>
          <w:sz w:val="18"/>
          <w:szCs w:val="18"/>
        </w:rPr>
        <w:t>upon request.</w:t>
      </w:r>
    </w:p>
    <w:p w14:paraId="6917548E" w14:textId="77777777" w:rsidR="00565D93" w:rsidRPr="00FB3D40" w:rsidRDefault="00565D93" w:rsidP="00B94A2A">
      <w:pPr>
        <w:shd w:val="clear" w:color="auto" w:fill="FFFFFF"/>
        <w:ind w:left="1080"/>
        <w:rPr>
          <w:rFonts w:ascii="Arial" w:hAnsi="Arial" w:cs="Arial"/>
          <w:color w:val="000000"/>
          <w:sz w:val="18"/>
          <w:szCs w:val="18"/>
        </w:rPr>
      </w:pPr>
    </w:p>
    <w:p w14:paraId="3F13A81F"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When you seek to hire new H-1B workers or obtain an extension of status, you must file new LCAs and petitions. At this time you must redetermine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H-1B dependent </w:t>
      </w:r>
      <w:r w:rsidR="005A260C">
        <w:rPr>
          <w:rFonts w:ascii="Arial" w:hAnsi="Arial" w:cs="Arial"/>
          <w:color w:val="000000"/>
          <w:sz w:val="18"/>
          <w:szCs w:val="18"/>
        </w:rPr>
        <w:t>employer</w:t>
      </w:r>
      <w:r w:rsidRPr="00FB3D40">
        <w:rPr>
          <w:rStyle w:val="apple-converted-space"/>
          <w:rFonts w:ascii="Arial" w:hAnsi="Arial" w:cs="Arial"/>
          <w:color w:val="000000"/>
          <w:sz w:val="18"/>
          <w:szCs w:val="18"/>
        </w:rPr>
        <w:t> </w:t>
      </w:r>
      <w:r w:rsidRPr="00FB3D40">
        <w:rPr>
          <w:rFonts w:ascii="Arial" w:hAnsi="Arial" w:cs="Arial"/>
          <w:color w:val="000000"/>
          <w:sz w:val="18"/>
          <w:szCs w:val="18"/>
        </w:rPr>
        <w:t>status.</w:t>
      </w:r>
    </w:p>
    <w:p w14:paraId="7025939C"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6C9CCC84" w14:textId="77777777" w:rsidR="00565D93" w:rsidRPr="00B95D8D" w:rsidRDefault="00565D93"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WORKER PROTECTION</w:t>
      </w:r>
    </w:p>
    <w:p w14:paraId="565EE61A" w14:textId="77777777" w:rsidR="00565D93" w:rsidRPr="00FB3D40" w:rsidRDefault="00565D93" w:rsidP="00B94A2A">
      <w:pPr>
        <w:pStyle w:val="Heading3"/>
        <w:shd w:val="clear" w:color="auto" w:fill="FFFFFF"/>
        <w:spacing w:before="0" w:after="0"/>
        <w:rPr>
          <w:rFonts w:ascii="Arial" w:hAnsi="Arial" w:cs="Arial"/>
          <w:color w:val="000000"/>
          <w:sz w:val="18"/>
          <w:szCs w:val="18"/>
        </w:rPr>
      </w:pPr>
    </w:p>
    <w:p w14:paraId="11AE60EB"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Whistleblower Protection</w:t>
      </w:r>
    </w:p>
    <w:p w14:paraId="69C8D94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are prohibited from retaliating against any current or former</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w:t>
      </w:r>
      <w:r w:rsidRPr="00FB3D40">
        <w:rPr>
          <w:rStyle w:val="apple-converted-space"/>
          <w:rFonts w:ascii="Arial" w:hAnsi="Arial" w:cs="Arial"/>
          <w:color w:val="000000"/>
          <w:sz w:val="18"/>
          <w:szCs w:val="18"/>
        </w:rPr>
        <w:t> </w:t>
      </w:r>
      <w:r w:rsidRPr="00FB3D40">
        <w:rPr>
          <w:rFonts w:ascii="Arial" w:hAnsi="Arial" w:cs="Arial"/>
          <w:color w:val="000000"/>
          <w:sz w:val="18"/>
          <w:szCs w:val="18"/>
        </w:rPr>
        <w:t>or H-1B worker or job applicant because the employee/applicant has disclosed any information to you or any other person or entity about your alleged failure to comply with any of the H-1B provisions, or because the employee has sought or cooperated in an enforcement activity.</w:t>
      </w:r>
    </w:p>
    <w:p w14:paraId="59457F8B"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5A3ADB2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Retaliation includes intimidating, threatening, restraining, coercing, blacklisting, discharging, or discriminating in any other manner against a worker who has exercised worker rights under the H-1B program.</w:t>
      </w:r>
    </w:p>
    <w:p w14:paraId="1EF630FA"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65C19712" w14:textId="77777777" w:rsidR="00565D93" w:rsidRPr="00FB3D40" w:rsidRDefault="005A260C"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s that violate these provisions are subject to penalties up to $5,000 per violation and a two-year debarment from all immigration programs as well as further administrative remedies.</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20 C.F.R. Part 655.801.</w:t>
      </w:r>
    </w:p>
    <w:p w14:paraId="4ECD8CD7" w14:textId="77777777" w:rsidR="00565D93" w:rsidRPr="00FB3D40" w:rsidRDefault="00565D93" w:rsidP="00B94A2A">
      <w:pPr>
        <w:rPr>
          <w:rFonts w:ascii="Arial" w:hAnsi="Arial" w:cs="Arial"/>
          <w:sz w:val="18"/>
          <w:szCs w:val="18"/>
        </w:rPr>
      </w:pPr>
    </w:p>
    <w:p w14:paraId="3EA1053F"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Displacement of U.S. Workers</w:t>
      </w:r>
    </w:p>
    <w:p w14:paraId="4253265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Applicable to only H-1B dependent </w:t>
      </w:r>
      <w:r w:rsidR="005A260C">
        <w:rPr>
          <w:rFonts w:ascii="Arial" w:hAnsi="Arial" w:cs="Arial"/>
          <w:color w:val="000000"/>
          <w:sz w:val="18"/>
          <w:szCs w:val="18"/>
        </w:rPr>
        <w:t>employer</w:t>
      </w:r>
      <w:r w:rsidRPr="00FB3D40">
        <w:rPr>
          <w:rFonts w:ascii="Arial" w:hAnsi="Arial" w:cs="Arial"/>
          <w:color w:val="000000"/>
          <w:sz w:val="18"/>
          <w:szCs w:val="18"/>
        </w:rPr>
        <w:t xml:space="preserve">s </w:t>
      </w:r>
      <w:r w:rsidRPr="00DB0FCF">
        <w:rPr>
          <w:rFonts w:ascii="Arial" w:hAnsi="Arial" w:cs="Arial"/>
          <w:noProof/>
          <w:color w:val="000000"/>
          <w:sz w:val="18"/>
          <w:szCs w:val="18"/>
        </w:rPr>
        <w:t>and/or</w:t>
      </w:r>
      <w:r w:rsidRPr="00FB3D40">
        <w:rPr>
          <w:rFonts w:ascii="Arial" w:hAnsi="Arial" w:cs="Arial"/>
          <w:color w:val="000000"/>
          <w:sz w:val="18"/>
          <w:szCs w:val="18"/>
        </w:rPr>
        <w:t xml:space="preserve"> H-1B willful violators,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Immigration and Nationality Act (INA)</w:t>
      </w:r>
      <w:r w:rsidRPr="00FB3D40">
        <w:rPr>
          <w:rStyle w:val="apple-converted-space"/>
          <w:rFonts w:ascii="Arial" w:hAnsi="Arial" w:cs="Arial"/>
          <w:color w:val="000000"/>
          <w:sz w:val="18"/>
          <w:szCs w:val="18"/>
        </w:rPr>
        <w:t> </w:t>
      </w:r>
      <w:r w:rsidRPr="00FB3D40">
        <w:rPr>
          <w:rFonts w:ascii="Arial" w:hAnsi="Arial" w:cs="Arial"/>
          <w:color w:val="000000"/>
          <w:sz w:val="18"/>
          <w:szCs w:val="18"/>
        </w:rPr>
        <w:t>provides limited protections against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displacement</w:t>
      </w:r>
      <w:r w:rsidRPr="00FB3D40">
        <w:rPr>
          <w:rStyle w:val="apple-converted-space"/>
          <w:rFonts w:ascii="Arial" w:hAnsi="Arial" w:cs="Arial"/>
          <w:color w:val="000000"/>
          <w:sz w:val="18"/>
          <w:szCs w:val="18"/>
        </w:rPr>
        <w:t> </w:t>
      </w:r>
      <w:r w:rsidRPr="00FB3D40">
        <w:rPr>
          <w:rFonts w:ascii="Arial" w:hAnsi="Arial" w:cs="Arial"/>
          <w:color w:val="000000"/>
          <w:sz w:val="18"/>
          <w:szCs w:val="18"/>
        </w:rPr>
        <w:t>of</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by H-1B workers. Displacement under the INA is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layoff</w:t>
      </w:r>
      <w:r w:rsidRPr="00FB3D40">
        <w:rPr>
          <w:rStyle w:val="apple-converted-space"/>
          <w:rFonts w:ascii="Arial" w:hAnsi="Arial" w:cs="Arial"/>
          <w:color w:val="000000"/>
          <w:sz w:val="18"/>
          <w:szCs w:val="18"/>
        </w:rPr>
        <w:t> </w:t>
      </w:r>
      <w:r w:rsidRPr="00FB3D40">
        <w:rPr>
          <w:rFonts w:ascii="Arial" w:hAnsi="Arial" w:cs="Arial"/>
          <w:color w:val="000000"/>
          <w:sz w:val="18"/>
          <w:szCs w:val="18"/>
        </w:rPr>
        <w:t>of a U.S. worker from a job that is</w:t>
      </w:r>
      <w:r w:rsidRPr="00FB3D40">
        <w:rPr>
          <w:rStyle w:val="apple-converted-space"/>
          <w:rFonts w:ascii="Arial" w:hAnsi="Arial" w:cs="Arial"/>
          <w:color w:val="000000"/>
          <w:sz w:val="18"/>
          <w:szCs w:val="18"/>
        </w:rPr>
        <w:t> </w:t>
      </w:r>
      <w:r w:rsidRPr="00FB3D40">
        <w:rPr>
          <w:rFonts w:ascii="Arial" w:hAnsi="Arial" w:cs="Arial"/>
          <w:color w:val="000000"/>
          <w:sz w:val="18"/>
          <w:szCs w:val="18"/>
        </w:rPr>
        <w:t>essentially the equivalent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of the job for which the H-1B worker </w:t>
      </w:r>
      <w:r w:rsidRPr="00DB0FCF">
        <w:rPr>
          <w:rFonts w:ascii="Arial" w:hAnsi="Arial" w:cs="Arial"/>
          <w:noProof/>
          <w:color w:val="000000"/>
          <w:sz w:val="18"/>
          <w:szCs w:val="18"/>
        </w:rPr>
        <w:t>is sought</w:t>
      </w:r>
      <w:r w:rsidRPr="00FB3D40">
        <w:rPr>
          <w:rFonts w:ascii="Arial" w:hAnsi="Arial" w:cs="Arial"/>
          <w:color w:val="000000"/>
          <w:sz w:val="18"/>
          <w:szCs w:val="18"/>
        </w:rPr>
        <w:t xml:space="preserve"> in the same</w:t>
      </w:r>
      <w:r w:rsidRPr="00FB3D40">
        <w:rPr>
          <w:rStyle w:val="apple-converted-space"/>
          <w:rFonts w:ascii="Arial" w:hAnsi="Arial" w:cs="Arial"/>
          <w:color w:val="000000"/>
          <w:sz w:val="18"/>
          <w:szCs w:val="18"/>
        </w:rPr>
        <w:t> </w:t>
      </w:r>
      <w:r w:rsidRPr="00FB3D40">
        <w:rPr>
          <w:rFonts w:ascii="Arial" w:hAnsi="Arial" w:cs="Arial"/>
          <w:color w:val="000000"/>
          <w:sz w:val="18"/>
          <w:szCs w:val="18"/>
        </w:rPr>
        <w:t>area of employment.</w:t>
      </w:r>
    </w:p>
    <w:p w14:paraId="0AF3ADE2"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4162606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DB0FCF">
        <w:rPr>
          <w:rFonts w:ascii="Arial" w:hAnsi="Arial" w:cs="Arial"/>
          <w:noProof/>
          <w:color w:val="000000"/>
          <w:sz w:val="18"/>
          <w:szCs w:val="18"/>
        </w:rPr>
        <w:t xml:space="preserve">All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s are subject to the prohibition against displacing one of their own U.S. workers during the period starting 90 days before and ending 90 days after the filing of an H-1B visa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petition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or extension in conjunction with a willful violation of any of the provisions pertaining to wages/working conditions, strike/lockout, notification, labor condition application specificity, displacement, or recruitment (20 C.F.R. §655.805(a)(2) through (9)) or a willful</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misrepresentation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of 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material fact on the labor condition application (20 C.F.R. 655.805(a)(1)).</w:t>
      </w:r>
    </w:p>
    <w:p w14:paraId="7618930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27CD3DF3" w14:textId="77777777" w:rsidR="00565D93" w:rsidRPr="00FB3D40" w:rsidRDefault="005A260C"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s that violate these provisions are subject to a</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super penalty</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up to $35,000 per violation and a three-</w:t>
      </w:r>
      <w:r w:rsidR="00565D93" w:rsidRPr="00FB3D40">
        <w:rPr>
          <w:rFonts w:ascii="Arial" w:hAnsi="Arial" w:cs="Arial"/>
          <w:color w:val="000000"/>
          <w:sz w:val="18"/>
          <w:szCs w:val="18"/>
        </w:rPr>
        <w:t>year debarment from all immigration programs as well as further administrative remedies.</w:t>
      </w:r>
    </w:p>
    <w:p w14:paraId="07CE54FE" w14:textId="77777777" w:rsidR="00565D93" w:rsidRPr="00FB3D40" w:rsidRDefault="00565D93" w:rsidP="00B94A2A">
      <w:pPr>
        <w:pStyle w:val="Heading3"/>
        <w:shd w:val="clear" w:color="auto" w:fill="FFFFFF"/>
        <w:spacing w:before="0" w:after="0"/>
        <w:rPr>
          <w:rFonts w:ascii="Arial" w:hAnsi="Arial" w:cs="Arial"/>
          <w:sz w:val="18"/>
          <w:szCs w:val="18"/>
        </w:rPr>
      </w:pPr>
    </w:p>
    <w:p w14:paraId="119F5337"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 xml:space="preserve">ENFORCEMENT </w:t>
      </w:r>
    </w:p>
    <w:p w14:paraId="28482EA3" w14:textId="77777777" w:rsidR="00565D93" w:rsidRPr="00FB3D40" w:rsidRDefault="00565D93" w:rsidP="00B94A2A">
      <w:pPr>
        <w:pStyle w:val="Heading3"/>
        <w:shd w:val="clear" w:color="auto" w:fill="FFFFFF"/>
        <w:spacing w:before="0" w:after="0"/>
        <w:rPr>
          <w:rFonts w:ascii="Arial" w:hAnsi="Arial" w:cs="Arial"/>
          <w:color w:val="000000"/>
          <w:sz w:val="18"/>
          <w:szCs w:val="18"/>
        </w:rPr>
      </w:pPr>
    </w:p>
    <w:p w14:paraId="7431EBE4"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Investigation Authority</w:t>
      </w:r>
    </w:p>
    <w:p w14:paraId="3A339160"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There are four specific authorities by which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800080"/>
          <w:sz w:val="18"/>
          <w:szCs w:val="18"/>
        </w:rPr>
        <w:t xml:space="preserve"> </w:t>
      </w:r>
      <w:r w:rsidRPr="00FB3D40">
        <w:rPr>
          <w:rFonts w:ascii="Arial" w:hAnsi="Arial" w:cs="Arial"/>
          <w:color w:val="000000"/>
          <w:sz w:val="18"/>
          <w:szCs w:val="18"/>
        </w:rPr>
        <w:t xml:space="preserve">(WHD) can </w:t>
      </w:r>
      <w:r w:rsidRPr="00DB0FCF">
        <w:rPr>
          <w:rFonts w:ascii="Arial" w:hAnsi="Arial" w:cs="Arial"/>
          <w:noProof/>
          <w:color w:val="000000"/>
          <w:sz w:val="18"/>
          <w:szCs w:val="18"/>
        </w:rPr>
        <w:t>conduct an investigation of</w:t>
      </w:r>
      <w:r w:rsidRPr="00FB3D40">
        <w:rPr>
          <w:rFonts w:ascii="Arial" w:hAnsi="Arial" w:cs="Arial"/>
          <w:color w:val="000000"/>
          <w:sz w:val="18"/>
          <w:szCs w:val="18"/>
        </w:rPr>
        <w:t xml:space="preserve"> an H-1B </w:t>
      </w:r>
      <w:r w:rsidR="005A260C">
        <w:rPr>
          <w:rFonts w:ascii="Arial" w:hAnsi="Arial" w:cs="Arial"/>
          <w:color w:val="000000"/>
          <w:sz w:val="18"/>
          <w:szCs w:val="18"/>
        </w:rPr>
        <w:t>employer</w:t>
      </w:r>
      <w:r w:rsidRPr="00FB3D40">
        <w:rPr>
          <w:rFonts w:ascii="Arial" w:hAnsi="Arial" w:cs="Arial"/>
          <w:color w:val="000000"/>
          <w:sz w:val="18"/>
          <w:szCs w:val="18"/>
        </w:rPr>
        <w:t>:</w:t>
      </w:r>
    </w:p>
    <w:p w14:paraId="675CD9F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70233E4F" w14:textId="77777777" w:rsidR="00565D93" w:rsidRDefault="00565D93" w:rsidP="006E318D">
      <w:pPr>
        <w:numPr>
          <w:ilvl w:val="0"/>
          <w:numId w:val="21"/>
        </w:numPr>
        <w:shd w:val="clear" w:color="auto" w:fill="FFFFFF"/>
        <w:tabs>
          <w:tab w:val="clear" w:pos="720"/>
          <w:tab w:val="num" w:pos="270"/>
        </w:tabs>
        <w:ind w:left="270" w:hanging="270"/>
        <w:rPr>
          <w:rFonts w:ascii="Arial" w:hAnsi="Arial" w:cs="Arial"/>
          <w:color w:val="000000"/>
          <w:sz w:val="18"/>
          <w:szCs w:val="18"/>
        </w:rPr>
      </w:pPr>
      <w:r w:rsidRPr="00FB3D40">
        <w:rPr>
          <w:rFonts w:ascii="Arial" w:hAnsi="Arial" w:cs="Arial"/>
          <w:color w:val="000000"/>
          <w:sz w:val="18"/>
          <w:szCs w:val="18"/>
        </w:rPr>
        <w:t>A complaint from an</w:t>
      </w:r>
      <w:r w:rsidRPr="00FB3D40">
        <w:rPr>
          <w:rStyle w:val="apple-converted-space"/>
          <w:rFonts w:ascii="Arial" w:hAnsi="Arial" w:cs="Arial"/>
          <w:color w:val="000000"/>
          <w:sz w:val="18"/>
          <w:szCs w:val="18"/>
        </w:rPr>
        <w:t> </w:t>
      </w:r>
      <w:r w:rsidRPr="00FB3D40">
        <w:rPr>
          <w:rFonts w:ascii="Arial" w:hAnsi="Arial" w:cs="Arial"/>
          <w:color w:val="000000"/>
          <w:sz w:val="18"/>
          <w:szCs w:val="18"/>
        </w:rPr>
        <w:t>aggrieved party</w:t>
      </w:r>
      <w:r w:rsidRPr="00FB3D40">
        <w:rPr>
          <w:rStyle w:val="apple-converted-space"/>
          <w:rFonts w:ascii="Arial" w:hAnsi="Arial" w:cs="Arial"/>
          <w:color w:val="000000"/>
          <w:sz w:val="18"/>
          <w:szCs w:val="18"/>
        </w:rPr>
        <w:t> </w:t>
      </w:r>
      <w:r w:rsidRPr="00FB3D40">
        <w:rPr>
          <w:rFonts w:ascii="Arial" w:hAnsi="Arial" w:cs="Arial"/>
          <w:color w:val="000000"/>
          <w:sz w:val="18"/>
          <w:szCs w:val="18"/>
        </w:rPr>
        <w:t>or organization alleging a violation of the regulations (Subpart H</w:t>
      </w:r>
      <w:r w:rsidRPr="00FB3D40">
        <w:rPr>
          <w:rStyle w:val="apple-converted-space"/>
          <w:rFonts w:ascii="Arial" w:hAnsi="Arial" w:cs="Arial"/>
          <w:color w:val="000000"/>
          <w:sz w:val="18"/>
          <w:szCs w:val="18"/>
        </w:rPr>
        <w:t> </w:t>
      </w:r>
      <w:r w:rsidRPr="00FB3D40">
        <w:rPr>
          <w:rFonts w:ascii="Arial" w:hAnsi="Arial" w:cs="Arial"/>
          <w:color w:val="000000"/>
          <w:sz w:val="18"/>
          <w:szCs w:val="18"/>
        </w:rPr>
        <w:t>and</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I of 20 C.F.R. 655) that </w:t>
      </w:r>
      <w:r w:rsidRPr="00DB0FCF">
        <w:rPr>
          <w:rFonts w:ascii="Arial" w:hAnsi="Arial" w:cs="Arial"/>
          <w:noProof/>
          <w:color w:val="000000"/>
          <w:sz w:val="18"/>
          <w:szCs w:val="18"/>
        </w:rPr>
        <w:t>has</w:t>
      </w:r>
      <w:r w:rsidRPr="00FB3D40">
        <w:rPr>
          <w:rFonts w:ascii="Arial" w:hAnsi="Arial" w:cs="Arial"/>
          <w:color w:val="000000"/>
          <w:sz w:val="18"/>
          <w:szCs w:val="18"/>
        </w:rPr>
        <w:t xml:space="preserve"> occurred within </w:t>
      </w:r>
      <w:r w:rsidRPr="00DB0FCF">
        <w:rPr>
          <w:rFonts w:ascii="Arial" w:hAnsi="Arial" w:cs="Arial"/>
          <w:noProof/>
          <w:color w:val="000000"/>
          <w:sz w:val="18"/>
          <w:szCs w:val="18"/>
        </w:rPr>
        <w:t>the 12 month period</w:t>
      </w:r>
      <w:r w:rsidRPr="00FB3D40">
        <w:rPr>
          <w:rFonts w:ascii="Arial" w:hAnsi="Arial" w:cs="Arial"/>
          <w:color w:val="000000"/>
          <w:sz w:val="18"/>
          <w:szCs w:val="18"/>
        </w:rPr>
        <w:t xml:space="preserve">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filing of a complaint.</w:t>
      </w:r>
    </w:p>
    <w:p w14:paraId="131A4B85" w14:textId="77777777" w:rsidR="00565D93" w:rsidRDefault="00565D93" w:rsidP="006E318D">
      <w:pPr>
        <w:pStyle w:val="ListParagraph"/>
        <w:numPr>
          <w:ilvl w:val="0"/>
          <w:numId w:val="21"/>
        </w:numPr>
        <w:shd w:val="clear" w:color="auto" w:fill="FFFFFF"/>
        <w:tabs>
          <w:tab w:val="clear" w:pos="720"/>
          <w:tab w:val="num" w:pos="270"/>
        </w:tabs>
        <w:spacing w:line="240" w:lineRule="auto"/>
        <w:ind w:left="270" w:hanging="270"/>
        <w:rPr>
          <w:rFonts w:ascii="Arial" w:hAnsi="Arial" w:cs="Arial"/>
          <w:color w:val="000000"/>
          <w:sz w:val="18"/>
          <w:szCs w:val="18"/>
        </w:rPr>
      </w:pPr>
      <w:r w:rsidRPr="004C154F">
        <w:rPr>
          <w:rFonts w:ascii="Arial" w:hAnsi="Arial" w:cs="Arial"/>
          <w:color w:val="000000"/>
          <w:sz w:val="18"/>
          <w:szCs w:val="18"/>
        </w:rPr>
        <w:t xml:space="preserve">Credible information from a known source that an H-1B </w:t>
      </w:r>
      <w:r w:rsidR="005A260C">
        <w:rPr>
          <w:rFonts w:ascii="Arial" w:hAnsi="Arial" w:cs="Arial"/>
          <w:color w:val="000000"/>
          <w:sz w:val="18"/>
          <w:szCs w:val="18"/>
        </w:rPr>
        <w:t>employer</w:t>
      </w:r>
      <w:r w:rsidRPr="004C154F">
        <w:rPr>
          <w:rFonts w:ascii="Arial" w:hAnsi="Arial" w:cs="Arial"/>
          <w:color w:val="000000"/>
          <w:sz w:val="18"/>
          <w:szCs w:val="18"/>
        </w:rPr>
        <w:t> willfully failed to meet certain LCA </w:t>
      </w:r>
      <w:r w:rsidRPr="00DB0FCF">
        <w:rPr>
          <w:rFonts w:ascii="Arial" w:hAnsi="Arial" w:cs="Arial"/>
          <w:noProof/>
          <w:color w:val="000000"/>
          <w:sz w:val="18"/>
          <w:szCs w:val="18"/>
        </w:rPr>
        <w:t>conditions,</w:t>
      </w:r>
      <w:r w:rsidRPr="004C154F">
        <w:rPr>
          <w:rFonts w:ascii="Arial" w:hAnsi="Arial" w:cs="Arial"/>
          <w:color w:val="000000"/>
          <w:sz w:val="18"/>
          <w:szCs w:val="18"/>
        </w:rPr>
        <w:t xml:space="preserve"> has engaged in a pattern or practice of failures to meet such </w:t>
      </w:r>
      <w:r w:rsidRPr="00DB0FCF">
        <w:rPr>
          <w:rFonts w:ascii="Arial" w:hAnsi="Arial" w:cs="Arial"/>
          <w:noProof/>
          <w:color w:val="000000"/>
          <w:sz w:val="18"/>
          <w:szCs w:val="18"/>
        </w:rPr>
        <w:t>conditions,</w:t>
      </w:r>
      <w:r w:rsidRPr="004C154F">
        <w:rPr>
          <w:rFonts w:ascii="Arial" w:hAnsi="Arial" w:cs="Arial"/>
          <w:color w:val="000000"/>
          <w:sz w:val="18"/>
          <w:szCs w:val="18"/>
        </w:rPr>
        <w:t xml:space="preserve"> or has committed a substantial failure to meet such conditions that </w:t>
      </w:r>
      <w:r w:rsidRPr="00DB0FCF">
        <w:rPr>
          <w:rFonts w:ascii="Arial" w:hAnsi="Arial" w:cs="Arial"/>
          <w:noProof/>
          <w:color w:val="000000"/>
          <w:sz w:val="18"/>
          <w:szCs w:val="18"/>
        </w:rPr>
        <w:t>affects</w:t>
      </w:r>
      <w:r w:rsidRPr="004C154F">
        <w:rPr>
          <w:rFonts w:ascii="Arial" w:hAnsi="Arial" w:cs="Arial"/>
          <w:color w:val="000000"/>
          <w:sz w:val="18"/>
          <w:szCs w:val="18"/>
        </w:rPr>
        <w:t xml:space="preserve"> multiple employees. The conditions </w:t>
      </w:r>
      <w:r w:rsidRPr="00DB0FCF">
        <w:rPr>
          <w:rFonts w:ascii="Arial" w:hAnsi="Arial" w:cs="Arial"/>
          <w:noProof/>
          <w:color w:val="000000"/>
          <w:sz w:val="18"/>
          <w:szCs w:val="18"/>
        </w:rPr>
        <w:t>include</w:t>
      </w:r>
      <w:r w:rsidR="00B94A2A" w:rsidRPr="00DB0FCF">
        <w:rPr>
          <w:rFonts w:ascii="Arial" w:hAnsi="Arial" w:cs="Arial"/>
          <w:noProof/>
          <w:color w:val="000000"/>
          <w:sz w:val="18"/>
          <w:szCs w:val="18"/>
        </w:rPr>
        <w:t>:</w:t>
      </w:r>
      <w:r w:rsidR="00B94A2A" w:rsidRPr="00B94A2A">
        <w:rPr>
          <w:rFonts w:ascii="Arial" w:hAnsi="Arial" w:cs="Arial"/>
          <w:noProof/>
          <w:color w:val="000000"/>
          <w:sz w:val="18"/>
          <w:szCs w:val="18"/>
        </w:rPr>
        <w:t xml:space="preserve"> </w:t>
      </w:r>
      <w:r w:rsidRPr="004C154F">
        <w:rPr>
          <w:rFonts w:ascii="Arial" w:hAnsi="Arial" w:cs="Arial"/>
          <w:color w:val="000000"/>
          <w:sz w:val="18"/>
          <w:szCs w:val="18"/>
        </w:rPr>
        <w:t>wages, benefits, working</w:t>
      </w:r>
      <w:r>
        <w:rPr>
          <w:rFonts w:ascii="Arial" w:hAnsi="Arial" w:cs="Arial"/>
          <w:color w:val="000000"/>
          <w:sz w:val="18"/>
          <w:szCs w:val="18"/>
        </w:rPr>
        <w:t xml:space="preserve"> </w:t>
      </w:r>
      <w:r w:rsidRPr="009D264D">
        <w:rPr>
          <w:rFonts w:ascii="Arial" w:hAnsi="Arial" w:cs="Arial"/>
          <w:color w:val="000000"/>
          <w:sz w:val="18"/>
          <w:szCs w:val="18"/>
        </w:rPr>
        <w:t>conditions,</w:t>
      </w:r>
      <w:r w:rsidRPr="009D264D">
        <w:rPr>
          <w:rStyle w:val="apple-converted-space"/>
          <w:rFonts w:ascii="Arial" w:hAnsi="Arial" w:cs="Arial"/>
          <w:color w:val="000000"/>
          <w:sz w:val="18"/>
          <w:szCs w:val="18"/>
        </w:rPr>
        <w:t> </w:t>
      </w:r>
      <w:r w:rsidRPr="009D264D">
        <w:rPr>
          <w:rFonts w:ascii="Arial" w:hAnsi="Arial" w:cs="Arial"/>
          <w:color w:val="000000"/>
          <w:sz w:val="18"/>
          <w:szCs w:val="18"/>
        </w:rPr>
        <w:t>strike/</w:t>
      </w:r>
      <w:r w:rsidRPr="00DB0FCF">
        <w:rPr>
          <w:rFonts w:ascii="Arial" w:hAnsi="Arial" w:cs="Arial"/>
          <w:noProof/>
          <w:color w:val="000000"/>
          <w:sz w:val="18"/>
          <w:szCs w:val="18"/>
        </w:rPr>
        <w:t>lock out</w:t>
      </w:r>
      <w:r w:rsidRPr="009D264D">
        <w:rPr>
          <w:rFonts w:ascii="Arial" w:hAnsi="Arial" w:cs="Arial"/>
          <w:color w:val="000000"/>
          <w:sz w:val="18"/>
          <w:szCs w:val="18"/>
        </w:rPr>
        <w:t>,</w:t>
      </w:r>
      <w:r w:rsidRPr="009D264D">
        <w:rPr>
          <w:rStyle w:val="apple-converted-space"/>
          <w:rFonts w:ascii="Arial" w:hAnsi="Arial" w:cs="Arial"/>
          <w:color w:val="000000"/>
          <w:sz w:val="18"/>
          <w:szCs w:val="18"/>
        </w:rPr>
        <w:t> </w:t>
      </w:r>
      <w:r w:rsidRPr="009D264D">
        <w:rPr>
          <w:rFonts w:ascii="Arial" w:hAnsi="Arial" w:cs="Arial"/>
          <w:color w:val="000000"/>
          <w:sz w:val="18"/>
          <w:szCs w:val="18"/>
        </w:rPr>
        <w:t>displacement</w:t>
      </w:r>
      <w:r w:rsidRPr="009D264D">
        <w:rPr>
          <w:rStyle w:val="apple-converted-space"/>
          <w:rFonts w:ascii="Arial" w:hAnsi="Arial" w:cs="Arial"/>
          <w:color w:val="000000"/>
          <w:sz w:val="18"/>
          <w:szCs w:val="18"/>
        </w:rPr>
        <w:t> </w:t>
      </w:r>
      <w:r w:rsidRPr="009D264D">
        <w:rPr>
          <w:rFonts w:ascii="Arial" w:hAnsi="Arial" w:cs="Arial"/>
          <w:color w:val="000000"/>
          <w:sz w:val="18"/>
          <w:szCs w:val="18"/>
        </w:rPr>
        <w:t>of</w:t>
      </w:r>
      <w:r w:rsidRPr="009D264D">
        <w:rPr>
          <w:rStyle w:val="apple-converted-space"/>
          <w:rFonts w:ascii="Arial" w:hAnsi="Arial" w:cs="Arial"/>
          <w:color w:val="000000"/>
          <w:sz w:val="18"/>
          <w:szCs w:val="18"/>
        </w:rPr>
        <w:t> </w:t>
      </w:r>
      <w:r w:rsidRPr="009D264D">
        <w:rPr>
          <w:rFonts w:ascii="Arial" w:hAnsi="Arial" w:cs="Arial"/>
          <w:color w:val="000000"/>
          <w:sz w:val="18"/>
          <w:szCs w:val="18"/>
        </w:rPr>
        <w:t>U.S. workers, displacement of U.S. workers by</w:t>
      </w:r>
      <w:r w:rsidRPr="009D264D">
        <w:rPr>
          <w:rStyle w:val="apple-converted-space"/>
          <w:rFonts w:ascii="Arial" w:hAnsi="Arial" w:cs="Arial"/>
          <w:color w:val="000000"/>
          <w:sz w:val="18"/>
          <w:szCs w:val="18"/>
        </w:rPr>
        <w:t> </w:t>
      </w:r>
      <w:r w:rsidRPr="009D264D">
        <w:rPr>
          <w:rFonts w:ascii="Arial" w:hAnsi="Arial" w:cs="Arial"/>
          <w:color w:val="000000"/>
          <w:sz w:val="18"/>
          <w:szCs w:val="18"/>
        </w:rPr>
        <w:t xml:space="preserve">secondary </w:t>
      </w:r>
      <w:r w:rsidR="005A260C">
        <w:rPr>
          <w:rFonts w:ascii="Arial" w:hAnsi="Arial" w:cs="Arial"/>
          <w:color w:val="000000"/>
          <w:sz w:val="18"/>
          <w:szCs w:val="18"/>
        </w:rPr>
        <w:t>employer</w:t>
      </w:r>
      <w:r w:rsidRPr="009D264D">
        <w:rPr>
          <w:rFonts w:ascii="Arial" w:hAnsi="Arial" w:cs="Arial"/>
          <w:color w:val="000000"/>
          <w:sz w:val="18"/>
          <w:szCs w:val="18"/>
        </w:rPr>
        <w:t>*, and</w:t>
      </w:r>
      <w:r w:rsidRPr="009D264D">
        <w:rPr>
          <w:rStyle w:val="apple-converted-space"/>
          <w:rFonts w:ascii="Arial" w:hAnsi="Arial" w:cs="Arial"/>
          <w:color w:val="000000"/>
          <w:sz w:val="18"/>
          <w:szCs w:val="18"/>
        </w:rPr>
        <w:t> </w:t>
      </w:r>
      <w:r w:rsidRPr="009D264D">
        <w:rPr>
          <w:rFonts w:ascii="Arial" w:hAnsi="Arial" w:cs="Arial"/>
          <w:color w:val="000000"/>
          <w:sz w:val="18"/>
          <w:szCs w:val="18"/>
        </w:rPr>
        <w:t>recruitment</w:t>
      </w:r>
      <w:r w:rsidRPr="009D264D">
        <w:rPr>
          <w:rStyle w:val="apple-converted-space"/>
          <w:rFonts w:ascii="Arial" w:hAnsi="Arial" w:cs="Arial"/>
          <w:color w:val="000000"/>
          <w:sz w:val="18"/>
          <w:szCs w:val="18"/>
        </w:rPr>
        <w:t> </w:t>
      </w:r>
      <w:r w:rsidRPr="009D264D">
        <w:rPr>
          <w:rFonts w:ascii="Arial" w:hAnsi="Arial" w:cs="Arial"/>
          <w:color w:val="000000"/>
          <w:sz w:val="18"/>
          <w:szCs w:val="18"/>
        </w:rPr>
        <w:t>of U.S. workers*.</w:t>
      </w:r>
      <w:r w:rsidRPr="009D264D">
        <w:rPr>
          <w:rStyle w:val="apple-converted-space"/>
          <w:rFonts w:ascii="Arial" w:hAnsi="Arial" w:cs="Arial"/>
          <w:color w:val="000000"/>
          <w:sz w:val="18"/>
          <w:szCs w:val="18"/>
        </w:rPr>
        <w:t> </w:t>
      </w:r>
      <w:r w:rsidRPr="009D264D">
        <w:rPr>
          <w:rFonts w:ascii="Arial" w:hAnsi="Arial" w:cs="Arial"/>
          <w:color w:val="000000"/>
          <w:sz w:val="18"/>
          <w:szCs w:val="18"/>
        </w:rPr>
        <w:br/>
        <w:t>(* only applies to</w:t>
      </w:r>
      <w:r w:rsidRPr="009D264D">
        <w:rPr>
          <w:rStyle w:val="apple-converted-space"/>
          <w:rFonts w:ascii="Arial" w:hAnsi="Arial" w:cs="Arial"/>
          <w:color w:val="000000"/>
          <w:sz w:val="18"/>
          <w:szCs w:val="18"/>
        </w:rPr>
        <w:t> </w:t>
      </w:r>
      <w:r w:rsidRPr="009D264D">
        <w:rPr>
          <w:rFonts w:ascii="Arial" w:hAnsi="Arial" w:cs="Arial"/>
          <w:color w:val="000000"/>
          <w:sz w:val="18"/>
          <w:szCs w:val="18"/>
        </w:rPr>
        <w:t xml:space="preserve">H-1B dependent </w:t>
      </w:r>
      <w:r w:rsidR="005A260C">
        <w:rPr>
          <w:rFonts w:ascii="Arial" w:hAnsi="Arial" w:cs="Arial"/>
          <w:color w:val="000000"/>
          <w:sz w:val="18"/>
          <w:szCs w:val="18"/>
        </w:rPr>
        <w:t>employer</w:t>
      </w:r>
      <w:r w:rsidRPr="009D264D">
        <w:rPr>
          <w:rFonts w:ascii="Arial" w:hAnsi="Arial" w:cs="Arial"/>
          <w:color w:val="000000"/>
          <w:sz w:val="18"/>
          <w:szCs w:val="18"/>
        </w:rPr>
        <w:t>s</w:t>
      </w:r>
      <w:r w:rsidRPr="009D264D">
        <w:rPr>
          <w:rStyle w:val="apple-converted-space"/>
          <w:rFonts w:ascii="Arial" w:hAnsi="Arial" w:cs="Arial"/>
          <w:color w:val="000000"/>
          <w:sz w:val="18"/>
          <w:szCs w:val="18"/>
        </w:rPr>
        <w:t> </w:t>
      </w:r>
      <w:r w:rsidRPr="009D264D">
        <w:rPr>
          <w:rFonts w:ascii="Arial" w:hAnsi="Arial" w:cs="Arial"/>
          <w:color w:val="000000"/>
          <w:sz w:val="18"/>
          <w:szCs w:val="18"/>
        </w:rPr>
        <w:t>and</w:t>
      </w:r>
      <w:r w:rsidRPr="009D264D">
        <w:rPr>
          <w:rStyle w:val="apple-converted-space"/>
          <w:rFonts w:ascii="Arial" w:hAnsi="Arial" w:cs="Arial"/>
          <w:color w:val="000000"/>
          <w:sz w:val="18"/>
          <w:szCs w:val="18"/>
        </w:rPr>
        <w:t> </w:t>
      </w:r>
      <w:r w:rsidRPr="009D264D">
        <w:rPr>
          <w:rFonts w:ascii="Arial" w:hAnsi="Arial" w:cs="Arial"/>
          <w:color w:val="000000"/>
          <w:sz w:val="18"/>
          <w:szCs w:val="18"/>
        </w:rPr>
        <w:t>willful violator</w:t>
      </w:r>
      <w:r w:rsidRPr="009D264D">
        <w:rPr>
          <w:rStyle w:val="apple-converted-space"/>
          <w:rFonts w:ascii="Arial" w:hAnsi="Arial" w:cs="Arial"/>
          <w:color w:val="000000"/>
          <w:sz w:val="18"/>
          <w:szCs w:val="18"/>
        </w:rPr>
        <w:t> </w:t>
      </w:r>
      <w:r w:rsidR="005A260C">
        <w:rPr>
          <w:rFonts w:ascii="Arial" w:hAnsi="Arial" w:cs="Arial"/>
          <w:color w:val="000000"/>
          <w:sz w:val="18"/>
          <w:szCs w:val="18"/>
        </w:rPr>
        <w:t>employer</w:t>
      </w:r>
      <w:r w:rsidRPr="009D264D">
        <w:rPr>
          <w:rFonts w:ascii="Arial" w:hAnsi="Arial" w:cs="Arial"/>
          <w:color w:val="000000"/>
          <w:sz w:val="18"/>
          <w:szCs w:val="18"/>
        </w:rPr>
        <w:t>s). Examples of a</w:t>
      </w:r>
      <w:r w:rsidRPr="009D264D">
        <w:rPr>
          <w:rStyle w:val="apple-converted-space"/>
          <w:rFonts w:ascii="Arial" w:hAnsi="Arial" w:cs="Arial"/>
          <w:color w:val="000000"/>
          <w:sz w:val="18"/>
          <w:szCs w:val="18"/>
        </w:rPr>
        <w:t> </w:t>
      </w:r>
      <w:r w:rsidRPr="009D264D">
        <w:rPr>
          <w:rFonts w:ascii="Arial" w:hAnsi="Arial" w:cs="Arial"/>
          <w:color w:val="000000"/>
          <w:sz w:val="18"/>
          <w:szCs w:val="18"/>
        </w:rPr>
        <w:t>credible source</w:t>
      </w:r>
      <w:r w:rsidRPr="009D264D">
        <w:rPr>
          <w:rStyle w:val="apple-converted-space"/>
          <w:rFonts w:ascii="Arial" w:hAnsi="Arial" w:cs="Arial"/>
          <w:color w:val="000000"/>
          <w:sz w:val="18"/>
          <w:szCs w:val="18"/>
        </w:rPr>
        <w:t> </w:t>
      </w:r>
      <w:r w:rsidRPr="009D264D">
        <w:rPr>
          <w:rFonts w:ascii="Arial" w:hAnsi="Arial" w:cs="Arial"/>
          <w:color w:val="000000"/>
          <w:sz w:val="18"/>
          <w:szCs w:val="18"/>
        </w:rPr>
        <w:t>include:</w:t>
      </w:r>
    </w:p>
    <w:p w14:paraId="72CFF9AA" w14:textId="77777777" w:rsidR="00565D93" w:rsidRPr="009D264D" w:rsidRDefault="00565D93" w:rsidP="006E318D">
      <w:pPr>
        <w:pStyle w:val="ListParagraph"/>
        <w:numPr>
          <w:ilvl w:val="1"/>
          <w:numId w:val="21"/>
        </w:numPr>
        <w:shd w:val="clear" w:color="auto" w:fill="FFFFFF"/>
        <w:spacing w:line="240" w:lineRule="auto"/>
        <w:rPr>
          <w:rFonts w:ascii="Arial" w:hAnsi="Arial" w:cs="Arial"/>
          <w:color w:val="000000"/>
          <w:sz w:val="18"/>
          <w:szCs w:val="18"/>
        </w:rPr>
      </w:pPr>
      <w:r w:rsidRPr="009D264D">
        <w:rPr>
          <w:rFonts w:ascii="Arial" w:hAnsi="Arial" w:cs="Arial"/>
          <w:color w:val="000000"/>
          <w:sz w:val="18"/>
          <w:szCs w:val="18"/>
        </w:rPr>
        <w:t xml:space="preserve">Neighboring non-competitor who was told by H-1B workers that they were not </w:t>
      </w:r>
      <w:r w:rsidRPr="00DB0FCF">
        <w:rPr>
          <w:rFonts w:ascii="Arial" w:hAnsi="Arial" w:cs="Arial"/>
          <w:noProof/>
          <w:color w:val="000000"/>
          <w:sz w:val="18"/>
          <w:szCs w:val="18"/>
        </w:rPr>
        <w:t>being paid</w:t>
      </w:r>
      <w:r w:rsidRPr="009D264D">
        <w:rPr>
          <w:rFonts w:ascii="Arial" w:hAnsi="Arial" w:cs="Arial"/>
          <w:color w:val="000000"/>
          <w:sz w:val="18"/>
          <w:szCs w:val="18"/>
        </w:rPr>
        <w:t xml:space="preserve"> for travel expenses;</w:t>
      </w:r>
    </w:p>
    <w:p w14:paraId="2FA9F27C" w14:textId="77777777" w:rsidR="00565D93" w:rsidRPr="00FB3D40" w:rsidRDefault="00565D93" w:rsidP="006E318D">
      <w:pPr>
        <w:numPr>
          <w:ilvl w:val="1"/>
          <w:numId w:val="21"/>
        </w:numPr>
        <w:shd w:val="clear" w:color="auto" w:fill="FFFFFF"/>
        <w:rPr>
          <w:rFonts w:ascii="Arial" w:hAnsi="Arial" w:cs="Arial"/>
          <w:color w:val="000000"/>
          <w:sz w:val="18"/>
          <w:szCs w:val="18"/>
        </w:rPr>
      </w:pPr>
      <w:r w:rsidRPr="00FB3D40">
        <w:rPr>
          <w:rFonts w:ascii="Arial" w:hAnsi="Arial" w:cs="Arial"/>
          <w:color w:val="000000"/>
          <w:sz w:val="18"/>
          <w:szCs w:val="18"/>
        </w:rPr>
        <w:t xml:space="preserve">Payroll service </w:t>
      </w:r>
      <w:r w:rsidRPr="00DB0FCF">
        <w:rPr>
          <w:rFonts w:ascii="Arial" w:hAnsi="Arial" w:cs="Arial"/>
          <w:noProof/>
          <w:color w:val="000000"/>
          <w:sz w:val="18"/>
          <w:szCs w:val="18"/>
        </w:rPr>
        <w:t>who</w:t>
      </w:r>
      <w:r w:rsidRPr="00FB3D40">
        <w:rPr>
          <w:rFonts w:ascii="Arial" w:hAnsi="Arial" w:cs="Arial"/>
          <w:color w:val="000000"/>
          <w:sz w:val="18"/>
          <w:szCs w:val="18"/>
        </w:rPr>
        <w:t xml:space="preserve"> was instructed </w:t>
      </w:r>
      <w:r w:rsidRPr="00DB0FCF">
        <w:rPr>
          <w:rFonts w:ascii="Arial" w:hAnsi="Arial" w:cs="Arial"/>
          <w:noProof/>
          <w:color w:val="000000"/>
          <w:sz w:val="18"/>
          <w:szCs w:val="18"/>
        </w:rPr>
        <w:t>to illegally reduce the wages of H-1B workers</w:t>
      </w:r>
      <w:r w:rsidRPr="00FB3D40">
        <w:rPr>
          <w:rFonts w:ascii="Arial" w:hAnsi="Arial" w:cs="Arial"/>
          <w:color w:val="000000"/>
          <w:sz w:val="18"/>
          <w:szCs w:val="18"/>
        </w:rPr>
        <w:t>;</w:t>
      </w:r>
    </w:p>
    <w:p w14:paraId="25C83F1D" w14:textId="77777777" w:rsidR="00565D93" w:rsidRPr="00FB3D40" w:rsidRDefault="00565D93" w:rsidP="006E318D">
      <w:pPr>
        <w:numPr>
          <w:ilvl w:val="1"/>
          <w:numId w:val="21"/>
        </w:numPr>
        <w:shd w:val="clear" w:color="auto" w:fill="FFFFFF"/>
        <w:rPr>
          <w:rFonts w:ascii="Arial" w:hAnsi="Arial" w:cs="Arial"/>
          <w:color w:val="000000"/>
          <w:sz w:val="18"/>
          <w:szCs w:val="18"/>
        </w:rPr>
      </w:pPr>
      <w:r w:rsidRPr="00DB0FCF">
        <w:rPr>
          <w:rFonts w:ascii="Arial" w:hAnsi="Arial" w:cs="Arial"/>
          <w:noProof/>
          <w:color w:val="000000"/>
          <w:sz w:val="18"/>
          <w:szCs w:val="18"/>
        </w:rPr>
        <w:t>Community</w:t>
      </w:r>
      <w:r w:rsidRPr="00FB3D40">
        <w:rPr>
          <w:rFonts w:ascii="Arial" w:hAnsi="Arial" w:cs="Arial"/>
          <w:color w:val="000000"/>
          <w:sz w:val="18"/>
          <w:szCs w:val="18"/>
        </w:rPr>
        <w:t xml:space="preserve"> activist who reports that H-1B workers have reported that they </w:t>
      </w:r>
      <w:r w:rsidRPr="00DB0FCF">
        <w:rPr>
          <w:rFonts w:ascii="Arial" w:hAnsi="Arial" w:cs="Arial"/>
          <w:noProof/>
          <w:color w:val="000000"/>
          <w:sz w:val="18"/>
          <w:szCs w:val="18"/>
        </w:rPr>
        <w:t>are not paid</w:t>
      </w:r>
      <w:r w:rsidRPr="00FB3D40">
        <w:rPr>
          <w:rFonts w:ascii="Arial" w:hAnsi="Arial" w:cs="Arial"/>
          <w:color w:val="000000"/>
          <w:sz w:val="18"/>
          <w:szCs w:val="18"/>
        </w:rPr>
        <w:t xml:space="preserve"> for all hours of work;</w:t>
      </w:r>
    </w:p>
    <w:p w14:paraId="0E29FAA1" w14:textId="77777777" w:rsidR="00565D93" w:rsidRPr="00FB3D40" w:rsidRDefault="00565D93" w:rsidP="006E318D">
      <w:pPr>
        <w:numPr>
          <w:ilvl w:val="1"/>
          <w:numId w:val="21"/>
        </w:numPr>
        <w:shd w:val="clear" w:color="auto" w:fill="FFFFFF"/>
        <w:rPr>
          <w:rFonts w:ascii="Arial" w:hAnsi="Arial" w:cs="Arial"/>
          <w:color w:val="000000"/>
          <w:sz w:val="18"/>
          <w:szCs w:val="18"/>
        </w:rPr>
      </w:pPr>
      <w:r w:rsidRPr="00DB0FCF">
        <w:rPr>
          <w:rFonts w:ascii="Arial" w:hAnsi="Arial" w:cs="Arial"/>
          <w:noProof/>
          <w:color w:val="000000"/>
          <w:sz w:val="18"/>
          <w:szCs w:val="18"/>
        </w:rPr>
        <w:t>Police</w:t>
      </w:r>
      <w:r w:rsidRPr="00FB3D40">
        <w:rPr>
          <w:rFonts w:ascii="Arial" w:hAnsi="Arial" w:cs="Arial"/>
          <w:color w:val="000000"/>
          <w:sz w:val="18"/>
          <w:szCs w:val="18"/>
        </w:rPr>
        <w:t xml:space="preserve"> officer who reports that H-1B workers did not receive their last paychecks.</w:t>
      </w:r>
    </w:p>
    <w:p w14:paraId="7B80A3B6" w14:textId="77777777" w:rsidR="00565D93" w:rsidRPr="00FB3D40" w:rsidRDefault="00565D93" w:rsidP="006E318D">
      <w:pPr>
        <w:numPr>
          <w:ilvl w:val="0"/>
          <w:numId w:val="21"/>
        </w:numPr>
        <w:shd w:val="clear" w:color="auto" w:fill="FFFFFF"/>
        <w:tabs>
          <w:tab w:val="clear" w:pos="720"/>
          <w:tab w:val="left" w:pos="-180"/>
        </w:tabs>
        <w:ind w:left="180" w:hanging="180"/>
        <w:rPr>
          <w:rFonts w:ascii="Arial" w:hAnsi="Arial" w:cs="Arial"/>
          <w:color w:val="000000"/>
          <w:sz w:val="18"/>
          <w:szCs w:val="18"/>
        </w:rPr>
      </w:pPr>
      <w:r w:rsidRPr="00DB0FCF">
        <w:rPr>
          <w:rFonts w:ascii="Arial" w:hAnsi="Arial" w:cs="Arial"/>
          <w:noProof/>
          <w:color w:val="000000"/>
          <w:sz w:val="18"/>
          <w:szCs w:val="18"/>
        </w:rPr>
        <w:t xml:space="preserve">Random investigation of an H-1B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who was previously determined (within the past 5 years) by</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Department of Labor</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or</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Department of Justice</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to be a willful violator of the LCA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attestations.</w:t>
      </w:r>
    </w:p>
    <w:p w14:paraId="11158A49" w14:textId="77777777" w:rsidR="00565D93" w:rsidRPr="00FB3D40" w:rsidRDefault="00565D93" w:rsidP="006E318D">
      <w:pPr>
        <w:numPr>
          <w:ilvl w:val="0"/>
          <w:numId w:val="21"/>
        </w:numPr>
        <w:shd w:val="clear" w:color="auto" w:fill="FFFFFF"/>
        <w:tabs>
          <w:tab w:val="clear" w:pos="720"/>
        </w:tabs>
        <w:ind w:left="270" w:hanging="270"/>
        <w:rPr>
          <w:rFonts w:ascii="Arial" w:hAnsi="Arial" w:cs="Arial"/>
          <w:color w:val="000000"/>
          <w:sz w:val="18"/>
          <w:szCs w:val="18"/>
        </w:rPr>
      </w:pPr>
      <w:r w:rsidRPr="00DB0FCF">
        <w:rPr>
          <w:rFonts w:ascii="Arial" w:hAnsi="Arial" w:cs="Arial"/>
          <w:noProof/>
          <w:color w:val="000000"/>
          <w:sz w:val="18"/>
          <w:szCs w:val="18"/>
        </w:rPr>
        <w:t xml:space="preserve">Personal certification by the Secretary of Labor that there is reasonable cause to believe that the H-1B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is not in compliance with the LCA attestations.</w:t>
      </w:r>
    </w:p>
    <w:p w14:paraId="0266CE17" w14:textId="77777777" w:rsidR="00565D93" w:rsidRPr="00FB3D40" w:rsidRDefault="00565D93" w:rsidP="00B94A2A">
      <w:pPr>
        <w:rPr>
          <w:rFonts w:ascii="Arial" w:hAnsi="Arial" w:cs="Arial"/>
          <w:sz w:val="18"/>
          <w:szCs w:val="18"/>
        </w:rPr>
      </w:pPr>
    </w:p>
    <w:p w14:paraId="3CFD0B58"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Filing a Complaint</w:t>
      </w:r>
    </w:p>
    <w:p w14:paraId="52A8F148"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color w:val="000000"/>
          <w:sz w:val="18"/>
          <w:szCs w:val="18"/>
        </w:rPr>
        <w:t>Only an</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aggrieved party</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or a</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credible source</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can file a complaint with the</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Wage and Hour Division</w:t>
      </w:r>
      <w:r w:rsidRPr="00FB3D40">
        <w:rPr>
          <w:rStyle w:val="apple-converted-space"/>
          <w:rFonts w:ascii="Arial" w:hAnsi="Arial" w:cs="Arial"/>
          <w:b w:val="0"/>
          <w:color w:val="800080"/>
          <w:sz w:val="18"/>
          <w:szCs w:val="18"/>
        </w:rPr>
        <w:t xml:space="preserve"> </w:t>
      </w:r>
      <w:r w:rsidRPr="00FB3D40">
        <w:rPr>
          <w:rFonts w:ascii="Arial" w:hAnsi="Arial" w:cs="Arial"/>
          <w:b w:val="0"/>
          <w:color w:val="000000"/>
          <w:sz w:val="18"/>
          <w:szCs w:val="18"/>
        </w:rPr>
        <w:t>(WHD). The allegations contained in the complaint must have occurred within the 12 months immediately preceding the receipt of the complaint by</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DOL.</w:t>
      </w:r>
    </w:p>
    <w:p w14:paraId="363D3E7C"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6692E10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In addition to completing the complaint form WH-4, the complaining party should provide as much detailed information in support of the allegations as is available. This information helps the WHD determine whether there is</w:t>
      </w:r>
      <w:r w:rsidRPr="00FB3D40">
        <w:rPr>
          <w:rStyle w:val="apple-converted-space"/>
          <w:rFonts w:ascii="Arial" w:hAnsi="Arial" w:cs="Arial"/>
          <w:color w:val="000000"/>
          <w:sz w:val="18"/>
          <w:szCs w:val="18"/>
        </w:rPr>
        <w:t> </w:t>
      </w:r>
      <w:r w:rsidRPr="00FB3D40">
        <w:rPr>
          <w:rFonts w:ascii="Arial" w:hAnsi="Arial" w:cs="Arial"/>
          <w:color w:val="000000"/>
          <w:sz w:val="18"/>
          <w:szCs w:val="18"/>
        </w:rPr>
        <w:t>reasonable cause to initiate an investigation.</w:t>
      </w:r>
    </w:p>
    <w:p w14:paraId="2BCFBC69"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B7BCD1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Instructions for completing a complaint form WH-4 and contacting the appropriate</w:t>
      </w:r>
      <w:r w:rsidRPr="00FB3D40">
        <w:rPr>
          <w:rStyle w:val="apple-converted-space"/>
          <w:rFonts w:ascii="Arial" w:hAnsi="Arial" w:cs="Arial"/>
          <w:color w:val="000000"/>
          <w:sz w:val="18"/>
          <w:szCs w:val="18"/>
        </w:rPr>
        <w:t> </w:t>
      </w:r>
      <w:r w:rsidRPr="00FB3D40">
        <w:rPr>
          <w:rFonts w:ascii="Arial" w:hAnsi="Arial" w:cs="Arial"/>
          <w:color w:val="000000"/>
          <w:sz w:val="18"/>
          <w:szCs w:val="18"/>
        </w:rPr>
        <w:t>local WHD office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may </w:t>
      </w:r>
      <w:r w:rsidRPr="00DB0FCF">
        <w:rPr>
          <w:rFonts w:ascii="Arial" w:hAnsi="Arial" w:cs="Arial"/>
          <w:noProof/>
          <w:color w:val="000000"/>
          <w:sz w:val="18"/>
          <w:szCs w:val="18"/>
        </w:rPr>
        <w:t>be found</w:t>
      </w:r>
      <w:r w:rsidRPr="00FB3D40">
        <w:rPr>
          <w:rFonts w:ascii="Arial" w:hAnsi="Arial" w:cs="Arial"/>
          <w:color w:val="000000"/>
          <w:sz w:val="18"/>
          <w:szCs w:val="18"/>
        </w:rPr>
        <w:t xml:space="preserve"> at</w:t>
      </w:r>
      <w:r w:rsidRPr="00FB3D40">
        <w:rPr>
          <w:rStyle w:val="apple-converted-space"/>
          <w:rFonts w:ascii="Arial" w:hAnsi="Arial" w:cs="Arial"/>
          <w:color w:val="000000"/>
          <w:sz w:val="18"/>
          <w:szCs w:val="18"/>
        </w:rPr>
        <w:t> </w:t>
      </w:r>
      <w:hyperlink r:id="rId36" w:history="1">
        <w:r w:rsidRPr="00FB3D40">
          <w:rPr>
            <w:rStyle w:val="Hyperlink"/>
            <w:rFonts w:ascii="Arial" w:hAnsi="Arial" w:cs="Arial"/>
            <w:sz w:val="18"/>
            <w:szCs w:val="18"/>
          </w:rPr>
          <w:t>https://www.dol.gov/esa/forms/whd/fts_wh4.htm</w:t>
        </w:r>
      </w:hyperlink>
      <w:r w:rsidRPr="00FB3D40">
        <w:rPr>
          <w:rFonts w:ascii="Arial" w:hAnsi="Arial" w:cs="Arial"/>
          <w:color w:val="000000"/>
          <w:sz w:val="18"/>
          <w:szCs w:val="18"/>
        </w:rPr>
        <w:t>.</w:t>
      </w:r>
    </w:p>
    <w:p w14:paraId="3777564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7836A03C"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lastRenderedPageBreak/>
        <w:t>A complainant's identity will be kept confidential to the maximum extent permitted by law.</w:t>
      </w:r>
    </w:p>
    <w:p w14:paraId="62AE1CF3" w14:textId="77777777" w:rsidR="00565D93" w:rsidRPr="00FB3D40" w:rsidRDefault="00565D93" w:rsidP="00B94A2A">
      <w:pPr>
        <w:rPr>
          <w:rFonts w:ascii="Arial" w:hAnsi="Arial" w:cs="Arial"/>
          <w:sz w:val="18"/>
          <w:szCs w:val="18"/>
        </w:rPr>
      </w:pPr>
    </w:p>
    <w:p w14:paraId="4C99798F" w14:textId="77777777" w:rsidR="00565D93"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Good Faith Defense/Industry Standards Defense</w:t>
      </w:r>
    </w:p>
    <w:p w14:paraId="36D93047" w14:textId="77777777" w:rsidR="00565D93" w:rsidRPr="00784863" w:rsidRDefault="00565D93" w:rsidP="00B94A2A">
      <w:pPr>
        <w:pStyle w:val="Heading3"/>
        <w:shd w:val="clear" w:color="auto" w:fill="FFFFFF"/>
        <w:spacing w:before="0" w:after="0"/>
        <w:rPr>
          <w:rFonts w:ascii="Arial" w:hAnsi="Arial" w:cs="Arial"/>
          <w:b w:val="0"/>
          <w:i/>
          <w:color w:val="000000"/>
          <w:sz w:val="18"/>
          <w:szCs w:val="18"/>
        </w:rPr>
      </w:pPr>
      <w:r w:rsidRPr="00784863">
        <w:rPr>
          <w:rFonts w:ascii="Arial" w:hAnsi="Arial" w:cs="Arial"/>
          <w:b w:val="0"/>
          <w:color w:val="000000"/>
          <w:sz w:val="18"/>
          <w:szCs w:val="18"/>
        </w:rPr>
        <w:t>The</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H-1B Visa Reform Act</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of 2004 amendments to the</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INA</w:t>
      </w:r>
      <w:r w:rsidRPr="00784863">
        <w:rPr>
          <w:rStyle w:val="apple-converted-space"/>
          <w:rFonts w:ascii="Arial" w:hAnsi="Arial" w:cs="Arial"/>
          <w:b w:val="0"/>
          <w:color w:val="000000"/>
          <w:sz w:val="18"/>
          <w:szCs w:val="18"/>
        </w:rPr>
        <w:t> </w:t>
      </w:r>
      <w:r w:rsidRPr="00DB0FCF">
        <w:rPr>
          <w:rFonts w:ascii="Arial" w:hAnsi="Arial" w:cs="Arial"/>
          <w:b w:val="0"/>
          <w:noProof/>
          <w:color w:val="000000"/>
          <w:sz w:val="18"/>
          <w:szCs w:val="18"/>
        </w:rPr>
        <w:t>provide</w:t>
      </w:r>
      <w:r w:rsidRPr="00784863">
        <w:rPr>
          <w:rFonts w:ascii="Arial" w:hAnsi="Arial" w:cs="Arial"/>
          <w:b w:val="0"/>
          <w:color w:val="000000"/>
          <w:sz w:val="18"/>
          <w:szCs w:val="18"/>
        </w:rPr>
        <w:t xml:space="preserve"> a provision under which an H-1B </w:t>
      </w:r>
      <w:r w:rsidR="005A260C">
        <w:rPr>
          <w:rFonts w:ascii="Arial" w:hAnsi="Arial" w:cs="Arial"/>
          <w:b w:val="0"/>
          <w:color w:val="000000"/>
          <w:sz w:val="18"/>
          <w:szCs w:val="18"/>
        </w:rPr>
        <w:t>employer</w:t>
      </w:r>
      <w:r w:rsidRPr="00784863">
        <w:rPr>
          <w:rFonts w:ascii="Arial" w:hAnsi="Arial" w:cs="Arial"/>
          <w:b w:val="0"/>
          <w:color w:val="000000"/>
          <w:sz w:val="18"/>
          <w:szCs w:val="18"/>
        </w:rPr>
        <w:t xml:space="preserve"> is considered to have complied in good faith with the program requirements notwithstanding</w:t>
      </w:r>
      <w:r w:rsidRPr="00FB3D40">
        <w:rPr>
          <w:rFonts w:ascii="Arial" w:hAnsi="Arial" w:cs="Arial"/>
          <w:color w:val="000000"/>
          <w:sz w:val="18"/>
          <w:szCs w:val="18"/>
        </w:rPr>
        <w:t xml:space="preserve"> </w:t>
      </w:r>
      <w:r w:rsidRPr="00784863">
        <w:rPr>
          <w:rFonts w:ascii="Arial" w:hAnsi="Arial" w:cs="Arial"/>
          <w:b w:val="0"/>
          <w:color w:val="000000"/>
          <w:sz w:val="18"/>
          <w:szCs w:val="18"/>
        </w:rPr>
        <w:t>a</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technical</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or</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procedural failure</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 xml:space="preserve">to meet such requirements if the </w:t>
      </w:r>
      <w:r w:rsidR="005A260C">
        <w:rPr>
          <w:rFonts w:ascii="Arial" w:hAnsi="Arial" w:cs="Arial"/>
          <w:b w:val="0"/>
          <w:color w:val="000000"/>
          <w:sz w:val="18"/>
          <w:szCs w:val="18"/>
        </w:rPr>
        <w:t>employer</w:t>
      </w:r>
      <w:r w:rsidRPr="00784863">
        <w:rPr>
          <w:rFonts w:ascii="Arial" w:hAnsi="Arial" w:cs="Arial"/>
          <w:b w:val="0"/>
          <w:color w:val="000000"/>
          <w:sz w:val="18"/>
          <w:szCs w:val="18"/>
        </w:rPr>
        <w:t>:</w:t>
      </w:r>
    </w:p>
    <w:p w14:paraId="451DD8A7" w14:textId="77777777" w:rsidR="00565D93" w:rsidRPr="00784863" w:rsidRDefault="00565D93" w:rsidP="006E318D">
      <w:pPr>
        <w:pStyle w:val="ListParagraph"/>
        <w:numPr>
          <w:ilvl w:val="0"/>
          <w:numId w:val="30"/>
        </w:numPr>
        <w:shd w:val="clear" w:color="auto" w:fill="FFFFFF"/>
        <w:spacing w:line="240" w:lineRule="auto"/>
        <w:ind w:left="180" w:hanging="180"/>
        <w:rPr>
          <w:rFonts w:ascii="Arial" w:hAnsi="Arial" w:cs="Arial"/>
          <w:color w:val="000000"/>
          <w:sz w:val="18"/>
          <w:szCs w:val="18"/>
        </w:rPr>
      </w:pPr>
      <w:r w:rsidRPr="00784863">
        <w:rPr>
          <w:rFonts w:ascii="Arial" w:hAnsi="Arial" w:cs="Arial"/>
          <w:color w:val="000000"/>
          <w:sz w:val="18"/>
          <w:szCs w:val="18"/>
        </w:rPr>
        <w:t>Made a good faith attempt to comply;</w:t>
      </w:r>
    </w:p>
    <w:p w14:paraId="250D55BD" w14:textId="77777777" w:rsidR="00565D93" w:rsidRPr="00784863" w:rsidRDefault="00565D93" w:rsidP="006E318D">
      <w:pPr>
        <w:pStyle w:val="ListParagraph"/>
        <w:numPr>
          <w:ilvl w:val="0"/>
          <w:numId w:val="30"/>
        </w:numPr>
        <w:shd w:val="clear" w:color="auto" w:fill="FFFFFF"/>
        <w:spacing w:line="240" w:lineRule="auto"/>
        <w:ind w:left="180" w:hanging="180"/>
        <w:rPr>
          <w:rFonts w:ascii="Arial" w:hAnsi="Arial" w:cs="Arial"/>
          <w:color w:val="000000"/>
          <w:sz w:val="18"/>
          <w:szCs w:val="18"/>
        </w:rPr>
      </w:pPr>
      <w:r w:rsidRPr="00784863">
        <w:rPr>
          <w:rFonts w:ascii="Arial" w:hAnsi="Arial" w:cs="Arial"/>
          <w:color w:val="000000"/>
          <w:sz w:val="18"/>
          <w:szCs w:val="18"/>
        </w:rPr>
        <w:t xml:space="preserve">Voluntarily corrected the failure within </w:t>
      </w:r>
      <w:r w:rsidRPr="00DB0FCF">
        <w:rPr>
          <w:rFonts w:ascii="Arial" w:hAnsi="Arial" w:cs="Arial"/>
          <w:noProof/>
          <w:color w:val="000000"/>
          <w:sz w:val="18"/>
          <w:szCs w:val="18"/>
        </w:rPr>
        <w:t>10</w:t>
      </w:r>
      <w:r w:rsidRPr="00784863">
        <w:rPr>
          <w:rFonts w:ascii="Arial" w:hAnsi="Arial" w:cs="Arial"/>
          <w:color w:val="000000"/>
          <w:sz w:val="18"/>
          <w:szCs w:val="18"/>
        </w:rPr>
        <w:t xml:space="preserve"> business days of having it explained by the Department of Labor or another enforcement agency; and</w:t>
      </w:r>
    </w:p>
    <w:p w14:paraId="0B9EE9B0" w14:textId="77777777" w:rsidR="00565D93" w:rsidRPr="00784863" w:rsidRDefault="00565D93" w:rsidP="006E318D">
      <w:pPr>
        <w:pStyle w:val="ListParagraph"/>
        <w:numPr>
          <w:ilvl w:val="0"/>
          <w:numId w:val="30"/>
        </w:numPr>
        <w:shd w:val="clear" w:color="auto" w:fill="FFFFFF"/>
        <w:spacing w:line="240" w:lineRule="auto"/>
        <w:ind w:left="180" w:hanging="180"/>
        <w:rPr>
          <w:rFonts w:ascii="Arial" w:hAnsi="Arial" w:cs="Arial"/>
          <w:color w:val="000000"/>
          <w:sz w:val="18"/>
          <w:szCs w:val="18"/>
        </w:rPr>
      </w:pPr>
      <w:r w:rsidRPr="00DB0FCF">
        <w:rPr>
          <w:rFonts w:ascii="Arial" w:hAnsi="Arial" w:cs="Arial"/>
          <w:noProof/>
          <w:color w:val="000000"/>
          <w:sz w:val="18"/>
          <w:szCs w:val="18"/>
        </w:rPr>
        <w:t>Has not engaged in a pattern or practice of</w:t>
      </w:r>
      <w:r w:rsidRPr="00DB0FCF">
        <w:rPr>
          <w:rStyle w:val="apple-converted-space"/>
          <w:rFonts w:ascii="Arial" w:hAnsi="Arial" w:cs="Arial"/>
          <w:noProof/>
          <w:color w:val="000000"/>
          <w:sz w:val="18"/>
          <w:szCs w:val="18"/>
        </w:rPr>
        <w:t> </w:t>
      </w:r>
      <w:hyperlink r:id="rId37" w:history="1">
        <w:r w:rsidRPr="00DB0FCF">
          <w:rPr>
            <w:rStyle w:val="Hyperlink"/>
            <w:rFonts w:ascii="Arial" w:hAnsi="Arial" w:cs="Arial"/>
            <w:noProof/>
            <w:color w:val="800080"/>
            <w:sz w:val="18"/>
            <w:szCs w:val="18"/>
          </w:rPr>
          <w:t>willful</w:t>
        </w:r>
      </w:hyperlink>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violations.</w:t>
      </w:r>
    </w:p>
    <w:p w14:paraId="6A77B6F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DB3EEA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DB0FCF">
        <w:rPr>
          <w:rFonts w:ascii="Arial" w:hAnsi="Arial" w:cs="Arial"/>
          <w:noProof/>
          <w:color w:val="000000"/>
          <w:sz w:val="18"/>
          <w:szCs w:val="18"/>
        </w:rPr>
        <w:t>This</w:t>
      </w:r>
      <w:r w:rsidRPr="00FB3D40">
        <w:rPr>
          <w:rFonts w:ascii="Arial" w:hAnsi="Arial" w:cs="Arial"/>
          <w:color w:val="000000"/>
          <w:sz w:val="18"/>
          <w:szCs w:val="18"/>
        </w:rPr>
        <w:t xml:space="preserve"> does not apply to failures to meet</w:t>
      </w:r>
      <w:r w:rsidRPr="00FB3D40">
        <w:rPr>
          <w:rStyle w:val="apple-converted-space"/>
          <w:rFonts w:ascii="Arial" w:hAnsi="Arial" w:cs="Arial"/>
          <w:color w:val="000000"/>
          <w:sz w:val="18"/>
          <w:szCs w:val="18"/>
        </w:rPr>
        <w:t> </w:t>
      </w:r>
      <w:r w:rsidRPr="00FB3D40">
        <w:rPr>
          <w:rFonts w:ascii="Arial" w:hAnsi="Arial" w:cs="Arial"/>
          <w:color w:val="000000"/>
          <w:sz w:val="18"/>
          <w:szCs w:val="18"/>
        </w:rPr>
        <w:t>attestation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requirements.</w:t>
      </w:r>
    </w:p>
    <w:p w14:paraId="4AD6BE2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2B4AB1D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use of this defense can result in a no violation letter from the</w:t>
      </w:r>
      <w:r w:rsidRPr="00FB3D40">
        <w:rPr>
          <w:rStyle w:val="apple-converted-space"/>
          <w:rFonts w:ascii="Arial" w:hAnsi="Arial" w:cs="Arial"/>
          <w:color w:val="000000"/>
          <w:sz w:val="18"/>
          <w:szCs w:val="18"/>
        </w:rPr>
        <w:t> </w:t>
      </w:r>
      <w:r w:rsidRPr="00FB3D40">
        <w:rPr>
          <w:rFonts w:ascii="Arial" w:hAnsi="Arial" w:cs="Arial"/>
          <w:color w:val="000000"/>
          <w:sz w:val="18"/>
          <w:szCs w:val="18"/>
        </w:rPr>
        <w:t>Administrator.</w:t>
      </w:r>
    </w:p>
    <w:p w14:paraId="6B948739"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3C148FE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These amendments do not absolve the </w:t>
      </w:r>
      <w:r w:rsidR="005A260C">
        <w:rPr>
          <w:rFonts w:ascii="Arial" w:hAnsi="Arial" w:cs="Arial"/>
          <w:color w:val="000000"/>
          <w:sz w:val="18"/>
          <w:szCs w:val="18"/>
        </w:rPr>
        <w:t>employer</w:t>
      </w:r>
      <w:r w:rsidRPr="00FB3D40">
        <w:rPr>
          <w:rFonts w:ascii="Arial" w:hAnsi="Arial" w:cs="Arial"/>
          <w:color w:val="000000"/>
          <w:sz w:val="18"/>
          <w:szCs w:val="18"/>
        </w:rPr>
        <w:t xml:space="preserve"> of the obligation to pay any back wages owed to an H-1B employee. However, they do provide a waiver of civil monetary penalties (</w:t>
      </w:r>
      <w:r w:rsidRPr="00DB0FCF">
        <w:rPr>
          <w:rFonts w:ascii="Arial" w:hAnsi="Arial" w:cs="Arial"/>
          <w:noProof/>
          <w:color w:val="000000"/>
          <w:sz w:val="18"/>
          <w:szCs w:val="18"/>
        </w:rPr>
        <w:t>CMPs</w:t>
      </w:r>
      <w:r w:rsidRPr="00FB3D40">
        <w:rPr>
          <w:rFonts w:ascii="Arial" w:hAnsi="Arial" w:cs="Arial"/>
          <w:color w:val="000000"/>
          <w:sz w:val="18"/>
          <w:szCs w:val="18"/>
        </w:rPr>
        <w:t xml:space="preserve">) and debarment if an </w:t>
      </w:r>
      <w:r w:rsidR="005A260C">
        <w:rPr>
          <w:rFonts w:ascii="Arial" w:hAnsi="Arial" w:cs="Arial"/>
          <w:color w:val="000000"/>
          <w:sz w:val="18"/>
          <w:szCs w:val="18"/>
        </w:rPr>
        <w:t>employer</w:t>
      </w:r>
      <w:r w:rsidRPr="00FB3D40">
        <w:rPr>
          <w:rFonts w:ascii="Arial" w:hAnsi="Arial" w:cs="Arial"/>
          <w:color w:val="000000"/>
          <w:sz w:val="18"/>
          <w:szCs w:val="18"/>
        </w:rPr>
        <w:t xml:space="preserve"> can demonstrate that its failure to pay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prevailing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was based upon a calculation consistent with recognized</w:t>
      </w:r>
      <w:r w:rsidRPr="00FB3D40">
        <w:rPr>
          <w:rStyle w:val="apple-converted-space"/>
          <w:rFonts w:ascii="Arial" w:hAnsi="Arial" w:cs="Arial"/>
          <w:color w:val="000000"/>
          <w:sz w:val="18"/>
          <w:szCs w:val="18"/>
        </w:rPr>
        <w:t> </w:t>
      </w:r>
      <w:r w:rsidRPr="00FB3D40">
        <w:rPr>
          <w:rFonts w:ascii="Arial" w:hAnsi="Arial" w:cs="Arial"/>
          <w:color w:val="000000"/>
          <w:sz w:val="18"/>
          <w:szCs w:val="18"/>
        </w:rPr>
        <w:t>industry</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standards and practices, provided the </w:t>
      </w:r>
      <w:r w:rsidR="005A260C">
        <w:rPr>
          <w:rFonts w:ascii="Arial" w:hAnsi="Arial" w:cs="Arial"/>
          <w:color w:val="000000"/>
          <w:sz w:val="18"/>
          <w:szCs w:val="18"/>
        </w:rPr>
        <w:t>employer</w:t>
      </w:r>
      <w:r w:rsidRPr="00FB3D40">
        <w:rPr>
          <w:rFonts w:ascii="Arial" w:hAnsi="Arial" w:cs="Arial"/>
          <w:color w:val="000000"/>
          <w:sz w:val="18"/>
          <w:szCs w:val="18"/>
        </w:rPr>
        <w:t xml:space="preserve"> has not engaged in a pattern or practice of willful violations under the H-1B program.</w:t>
      </w:r>
    </w:p>
    <w:p w14:paraId="7BE1E7BC" w14:textId="77777777" w:rsidR="00565D93" w:rsidRPr="00FB3D40" w:rsidRDefault="00565D93" w:rsidP="00B94A2A">
      <w:pPr>
        <w:rPr>
          <w:rFonts w:ascii="Arial" w:hAnsi="Arial" w:cs="Arial"/>
          <w:sz w:val="18"/>
          <w:szCs w:val="18"/>
        </w:rPr>
      </w:pPr>
    </w:p>
    <w:p w14:paraId="24840E6F"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Remedies</w:t>
      </w:r>
    </w:p>
    <w:p w14:paraId="792A8AF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Regulations authorize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000000"/>
          <w:sz w:val="18"/>
          <w:szCs w:val="18"/>
        </w:rPr>
        <w:t> </w:t>
      </w:r>
      <w:r w:rsidRPr="00FB3D40">
        <w:rPr>
          <w:rFonts w:ascii="Arial" w:hAnsi="Arial" w:cs="Arial"/>
          <w:color w:val="000000"/>
          <w:sz w:val="18"/>
          <w:szCs w:val="18"/>
        </w:rPr>
        <w:t>(WHD) to seek compliance and back wage restitution, penalties, debarment and other remedies where appropriate.</w:t>
      </w:r>
    </w:p>
    <w:p w14:paraId="7022335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6B189C7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Back wages are determined based upon the facts of the investigation and are computed to compensate an employee for a variety of monetary losses where the H-1B worker did not receive free and clear payment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benefits, or where the worker was required to pay impermissible fees or expenses. </w:t>
      </w:r>
    </w:p>
    <w:p w14:paraId="2A3892C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763794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Sometimes remedies require an H-1B </w:t>
      </w:r>
      <w:r w:rsidR="005A260C">
        <w:rPr>
          <w:rFonts w:ascii="Arial" w:hAnsi="Arial" w:cs="Arial"/>
          <w:color w:val="000000"/>
          <w:sz w:val="18"/>
          <w:szCs w:val="18"/>
        </w:rPr>
        <w:t>employer</w:t>
      </w:r>
      <w:r w:rsidRPr="00FB3D40">
        <w:rPr>
          <w:rFonts w:ascii="Arial" w:hAnsi="Arial" w:cs="Arial"/>
          <w:color w:val="000000"/>
          <w:sz w:val="18"/>
          <w:szCs w:val="18"/>
        </w:rPr>
        <w:t xml:space="preserve"> to post a notice where this requirement was not satisfied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WHD intervention or to restore employment to a</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w:t>
      </w:r>
    </w:p>
    <w:p w14:paraId="1E30F10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69BC85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statute and the regulations require that civil money penalties (CMPs) and</w:t>
      </w:r>
      <w:r w:rsidRPr="00FB3D40">
        <w:rPr>
          <w:rStyle w:val="apple-converted-space"/>
          <w:rFonts w:ascii="Arial" w:hAnsi="Arial" w:cs="Arial"/>
          <w:color w:val="000000"/>
          <w:sz w:val="18"/>
          <w:szCs w:val="18"/>
        </w:rPr>
        <w:t> </w:t>
      </w:r>
      <w:r w:rsidRPr="00FB3D40">
        <w:rPr>
          <w:rFonts w:ascii="Arial" w:hAnsi="Arial" w:cs="Arial"/>
          <w:color w:val="000000"/>
          <w:sz w:val="18"/>
          <w:szCs w:val="18"/>
        </w:rPr>
        <w:t>debarment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from all immigration programs </w:t>
      </w:r>
      <w:r w:rsidRPr="00DB0FCF">
        <w:rPr>
          <w:rFonts w:ascii="Arial" w:hAnsi="Arial" w:cs="Arial"/>
          <w:noProof/>
          <w:color w:val="000000"/>
          <w:sz w:val="18"/>
          <w:szCs w:val="18"/>
        </w:rPr>
        <w:t>be imposed</w:t>
      </w:r>
      <w:r w:rsidRPr="00FB3D40">
        <w:rPr>
          <w:rFonts w:ascii="Arial" w:hAnsi="Arial" w:cs="Arial"/>
          <w:color w:val="000000"/>
          <w:sz w:val="18"/>
          <w:szCs w:val="18"/>
        </w:rPr>
        <w:t xml:space="preserve"> when certain provisions </w:t>
      </w:r>
      <w:r w:rsidRPr="00DB0FCF">
        <w:rPr>
          <w:rFonts w:ascii="Arial" w:hAnsi="Arial" w:cs="Arial"/>
          <w:noProof/>
          <w:color w:val="000000"/>
          <w:sz w:val="18"/>
          <w:szCs w:val="18"/>
        </w:rPr>
        <w:t>are violated</w:t>
      </w:r>
      <w:r w:rsidRPr="00FB3D40">
        <w:rPr>
          <w:rFonts w:ascii="Arial" w:hAnsi="Arial" w:cs="Arial"/>
          <w:color w:val="000000"/>
          <w:sz w:val="18"/>
          <w:szCs w:val="18"/>
        </w:rPr>
        <w:t xml:space="preserve">. CMPs </w:t>
      </w:r>
      <w:r w:rsidRPr="00DB0FCF">
        <w:rPr>
          <w:rFonts w:ascii="Arial" w:hAnsi="Arial" w:cs="Arial"/>
          <w:noProof/>
          <w:color w:val="000000"/>
          <w:sz w:val="18"/>
          <w:szCs w:val="18"/>
        </w:rPr>
        <w:t>are based</w:t>
      </w:r>
      <w:r w:rsidRPr="00FB3D40">
        <w:rPr>
          <w:rFonts w:ascii="Arial" w:hAnsi="Arial" w:cs="Arial"/>
          <w:color w:val="000000"/>
          <w:sz w:val="18"/>
          <w:szCs w:val="18"/>
        </w:rPr>
        <w:t xml:space="preserve"> upon the severity of the violation and the number of times the violation recurred or the number of affected employees. These CMPs can be increased or decreased by factors such as:</w:t>
      </w:r>
    </w:p>
    <w:p w14:paraId="3161F59E" w14:textId="77777777" w:rsidR="00565D93" w:rsidRDefault="00565D93" w:rsidP="006E318D">
      <w:pPr>
        <w:numPr>
          <w:ilvl w:val="0"/>
          <w:numId w:val="22"/>
        </w:numPr>
        <w:shd w:val="clear" w:color="auto" w:fill="FFFFFF"/>
        <w:ind w:left="180" w:hanging="180"/>
        <w:rPr>
          <w:rFonts w:ascii="Arial" w:hAnsi="Arial" w:cs="Arial"/>
          <w:color w:val="000000"/>
          <w:sz w:val="18"/>
          <w:szCs w:val="18"/>
        </w:rPr>
      </w:pPr>
      <w:r w:rsidRPr="004C154F">
        <w:rPr>
          <w:rFonts w:ascii="Arial" w:hAnsi="Arial" w:cs="Arial"/>
          <w:color w:val="000000"/>
          <w:sz w:val="18"/>
          <w:szCs w:val="18"/>
        </w:rPr>
        <w:t xml:space="preserve">The size of the </w:t>
      </w:r>
      <w:r w:rsidR="005A260C">
        <w:rPr>
          <w:rFonts w:ascii="Arial" w:hAnsi="Arial" w:cs="Arial"/>
          <w:color w:val="000000"/>
          <w:sz w:val="18"/>
          <w:szCs w:val="18"/>
        </w:rPr>
        <w:t>employer</w:t>
      </w:r>
      <w:r w:rsidRPr="004C154F">
        <w:rPr>
          <w:rFonts w:ascii="Arial" w:hAnsi="Arial" w:cs="Arial"/>
          <w:color w:val="000000"/>
          <w:sz w:val="18"/>
          <w:szCs w:val="18"/>
        </w:rPr>
        <w:t>;</w:t>
      </w:r>
    </w:p>
    <w:p w14:paraId="16188ED6" w14:textId="77777777" w:rsidR="00565D93" w:rsidRPr="004C154F" w:rsidRDefault="00565D93" w:rsidP="006E318D">
      <w:pPr>
        <w:numPr>
          <w:ilvl w:val="0"/>
          <w:numId w:val="22"/>
        </w:numPr>
        <w:shd w:val="clear" w:color="auto" w:fill="FFFFFF"/>
        <w:ind w:left="180" w:hanging="180"/>
        <w:rPr>
          <w:rFonts w:ascii="Arial" w:hAnsi="Arial" w:cs="Arial"/>
          <w:color w:val="000000"/>
          <w:sz w:val="18"/>
          <w:szCs w:val="18"/>
        </w:rPr>
      </w:pPr>
      <w:r w:rsidRPr="00DB0FCF">
        <w:rPr>
          <w:rFonts w:ascii="Arial" w:hAnsi="Arial" w:cs="Arial"/>
          <w:noProof/>
          <w:color w:val="000000"/>
          <w:sz w:val="18"/>
          <w:szCs w:val="18"/>
        </w:rPr>
        <w:t>Previous</w:t>
      </w:r>
      <w:r w:rsidRPr="004C154F">
        <w:rPr>
          <w:rFonts w:ascii="Arial" w:hAnsi="Arial" w:cs="Arial"/>
          <w:color w:val="000000"/>
          <w:sz w:val="18"/>
          <w:szCs w:val="18"/>
        </w:rPr>
        <w:t xml:space="preserve"> history of violations by the </w:t>
      </w:r>
      <w:r w:rsidR="005A260C">
        <w:rPr>
          <w:rFonts w:ascii="Arial" w:hAnsi="Arial" w:cs="Arial"/>
          <w:color w:val="000000"/>
          <w:sz w:val="18"/>
          <w:szCs w:val="18"/>
        </w:rPr>
        <w:t>employer</w:t>
      </w:r>
      <w:r w:rsidRPr="004C154F">
        <w:rPr>
          <w:rFonts w:ascii="Arial" w:hAnsi="Arial" w:cs="Arial"/>
          <w:color w:val="000000"/>
          <w:sz w:val="18"/>
          <w:szCs w:val="18"/>
        </w:rPr>
        <w:t xml:space="preserve"> under the</w:t>
      </w:r>
      <w:r w:rsidRPr="004C154F">
        <w:rPr>
          <w:rStyle w:val="apple-converted-space"/>
          <w:rFonts w:ascii="Arial" w:hAnsi="Arial" w:cs="Arial"/>
          <w:color w:val="000000"/>
          <w:sz w:val="18"/>
          <w:szCs w:val="18"/>
        </w:rPr>
        <w:t> </w:t>
      </w:r>
      <w:r w:rsidRPr="004C154F">
        <w:rPr>
          <w:rFonts w:ascii="Arial" w:hAnsi="Arial" w:cs="Arial"/>
          <w:color w:val="000000"/>
          <w:sz w:val="18"/>
          <w:szCs w:val="18"/>
        </w:rPr>
        <w:t>INA and the regulations found at</w:t>
      </w:r>
      <w:r w:rsidRPr="004C154F">
        <w:rPr>
          <w:rStyle w:val="apple-converted-space"/>
          <w:rFonts w:ascii="Arial" w:hAnsi="Arial" w:cs="Arial"/>
          <w:color w:val="000000"/>
          <w:sz w:val="18"/>
          <w:szCs w:val="18"/>
        </w:rPr>
        <w:t> </w:t>
      </w:r>
      <w:r w:rsidRPr="004C154F">
        <w:rPr>
          <w:rFonts w:ascii="Arial" w:hAnsi="Arial" w:cs="Arial"/>
          <w:color w:val="000000"/>
          <w:sz w:val="18"/>
          <w:szCs w:val="18"/>
        </w:rPr>
        <w:t>Subparts H</w:t>
      </w:r>
      <w:r w:rsidRPr="004C154F">
        <w:rPr>
          <w:rStyle w:val="apple-converted-space"/>
          <w:rFonts w:ascii="Arial" w:hAnsi="Arial" w:cs="Arial"/>
          <w:color w:val="000000"/>
          <w:sz w:val="18"/>
          <w:szCs w:val="18"/>
        </w:rPr>
        <w:t> </w:t>
      </w:r>
      <w:r w:rsidRPr="004C154F">
        <w:rPr>
          <w:rFonts w:ascii="Arial" w:hAnsi="Arial" w:cs="Arial"/>
          <w:color w:val="000000"/>
          <w:sz w:val="18"/>
          <w:szCs w:val="18"/>
        </w:rPr>
        <w:t>and</w:t>
      </w:r>
      <w:r w:rsidRPr="004C154F">
        <w:rPr>
          <w:rStyle w:val="apple-converted-space"/>
          <w:rFonts w:ascii="Arial" w:hAnsi="Arial" w:cs="Arial"/>
          <w:color w:val="000000"/>
          <w:sz w:val="18"/>
          <w:szCs w:val="18"/>
        </w:rPr>
        <w:t> </w:t>
      </w:r>
      <w:r w:rsidRPr="00DB0FCF">
        <w:rPr>
          <w:rFonts w:ascii="Arial" w:hAnsi="Arial" w:cs="Arial"/>
          <w:noProof/>
          <w:color w:val="000000"/>
          <w:sz w:val="18"/>
          <w:szCs w:val="18"/>
        </w:rPr>
        <w:t>I</w:t>
      </w:r>
      <w:r w:rsidRPr="004C154F">
        <w:rPr>
          <w:rFonts w:ascii="Arial" w:hAnsi="Arial" w:cs="Arial"/>
          <w:color w:val="000000"/>
          <w:sz w:val="18"/>
          <w:szCs w:val="18"/>
        </w:rPr>
        <w:t xml:space="preserve"> of 20 C.F.R. 655);</w:t>
      </w:r>
    </w:p>
    <w:p w14:paraId="472C5274" w14:textId="77777777" w:rsidR="00565D93" w:rsidRPr="00FB3D40" w:rsidRDefault="00565D93" w:rsidP="006E318D">
      <w:pPr>
        <w:numPr>
          <w:ilvl w:val="0"/>
          <w:numId w:val="22"/>
        </w:numPr>
        <w:shd w:val="clear" w:color="auto" w:fill="FFFFFF"/>
        <w:tabs>
          <w:tab w:val="left" w:pos="0"/>
        </w:tabs>
        <w:ind w:left="180" w:hanging="180"/>
        <w:rPr>
          <w:rFonts w:ascii="Arial" w:hAnsi="Arial" w:cs="Arial"/>
          <w:color w:val="000000"/>
          <w:sz w:val="18"/>
          <w:szCs w:val="18"/>
        </w:rPr>
      </w:pPr>
      <w:r w:rsidRPr="00FB3D40">
        <w:rPr>
          <w:rFonts w:ascii="Arial" w:hAnsi="Arial" w:cs="Arial"/>
          <w:color w:val="000000"/>
          <w:sz w:val="18"/>
          <w:szCs w:val="18"/>
        </w:rPr>
        <w:t xml:space="preserve">Efforts made by the </w:t>
      </w:r>
      <w:r w:rsidR="005A260C">
        <w:rPr>
          <w:rFonts w:ascii="Arial" w:hAnsi="Arial" w:cs="Arial"/>
          <w:color w:val="000000"/>
          <w:sz w:val="18"/>
          <w:szCs w:val="18"/>
        </w:rPr>
        <w:t>employer</w:t>
      </w:r>
      <w:r w:rsidRPr="00FB3D40">
        <w:rPr>
          <w:rFonts w:ascii="Arial" w:hAnsi="Arial" w:cs="Arial"/>
          <w:color w:val="000000"/>
          <w:sz w:val="18"/>
          <w:szCs w:val="18"/>
        </w:rPr>
        <w:t xml:space="preserve"> in good faith to comply with these provisions;</w:t>
      </w:r>
    </w:p>
    <w:p w14:paraId="0A63F426" w14:textId="77777777" w:rsidR="00565D93" w:rsidRPr="00FB3D40" w:rsidRDefault="00565D93" w:rsidP="006E318D">
      <w:pPr>
        <w:numPr>
          <w:ilvl w:val="0"/>
          <w:numId w:val="22"/>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The </w:t>
      </w:r>
      <w:r w:rsidR="005A260C">
        <w:rPr>
          <w:rFonts w:ascii="Arial" w:hAnsi="Arial" w:cs="Arial"/>
          <w:color w:val="000000"/>
          <w:sz w:val="18"/>
          <w:szCs w:val="18"/>
        </w:rPr>
        <w:t>employer</w:t>
      </w:r>
      <w:r w:rsidRPr="00FB3D40">
        <w:rPr>
          <w:rFonts w:ascii="Arial" w:hAnsi="Arial" w:cs="Arial"/>
          <w:color w:val="000000"/>
          <w:sz w:val="18"/>
          <w:szCs w:val="18"/>
        </w:rPr>
        <w:t>'s explanation of the violations;</w:t>
      </w:r>
    </w:p>
    <w:p w14:paraId="379A1EA3" w14:textId="77777777" w:rsidR="00565D93" w:rsidRPr="00FB3D40" w:rsidRDefault="00565D93" w:rsidP="006E318D">
      <w:pPr>
        <w:numPr>
          <w:ilvl w:val="0"/>
          <w:numId w:val="22"/>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The </w:t>
      </w:r>
      <w:r w:rsidR="005A260C">
        <w:rPr>
          <w:rFonts w:ascii="Arial" w:hAnsi="Arial" w:cs="Arial"/>
          <w:color w:val="000000"/>
          <w:sz w:val="18"/>
          <w:szCs w:val="18"/>
        </w:rPr>
        <w:t>employer</w:t>
      </w:r>
      <w:r w:rsidRPr="00FB3D40">
        <w:rPr>
          <w:rFonts w:ascii="Arial" w:hAnsi="Arial" w:cs="Arial"/>
          <w:color w:val="000000"/>
          <w:sz w:val="18"/>
          <w:szCs w:val="18"/>
        </w:rPr>
        <w:t>'s commitment to future compliance;</w:t>
      </w:r>
    </w:p>
    <w:p w14:paraId="2E961BF9" w14:textId="77777777" w:rsidR="00565D93" w:rsidRPr="00FB3D40" w:rsidRDefault="00565D93" w:rsidP="006E318D">
      <w:pPr>
        <w:numPr>
          <w:ilvl w:val="0"/>
          <w:numId w:val="22"/>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The extent to which the </w:t>
      </w:r>
      <w:r w:rsidR="005A260C">
        <w:rPr>
          <w:rFonts w:ascii="Arial" w:hAnsi="Arial" w:cs="Arial"/>
          <w:color w:val="000000"/>
          <w:sz w:val="18"/>
          <w:szCs w:val="18"/>
        </w:rPr>
        <w:t>employer</w:t>
      </w:r>
      <w:r w:rsidRPr="00FB3D40">
        <w:rPr>
          <w:rFonts w:ascii="Arial" w:hAnsi="Arial" w:cs="Arial"/>
          <w:color w:val="000000"/>
          <w:sz w:val="18"/>
          <w:szCs w:val="18"/>
        </w:rPr>
        <w:t xml:space="preserve"> achieved a financial gain due to the violations, or the potential financial loss, potential injury or adverse effect </w:t>
      </w:r>
      <w:r w:rsidRPr="00DB0FCF">
        <w:rPr>
          <w:rFonts w:ascii="Arial" w:hAnsi="Arial" w:cs="Arial"/>
          <w:noProof/>
          <w:color w:val="000000"/>
          <w:sz w:val="18"/>
          <w:szCs w:val="18"/>
        </w:rPr>
        <w:t>with respect to</w:t>
      </w:r>
      <w:r w:rsidRPr="00FB3D40">
        <w:rPr>
          <w:rFonts w:ascii="Arial" w:hAnsi="Arial" w:cs="Arial"/>
          <w:color w:val="000000"/>
          <w:sz w:val="18"/>
          <w:szCs w:val="18"/>
        </w:rPr>
        <w:t xml:space="preserve"> other parties.</w:t>
      </w:r>
    </w:p>
    <w:p w14:paraId="4FBBE13E"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75BCF3C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 CMP can be assessed not to exceed $1,000.00 or $5,000.00 or $35,000.00, depending on the violation.</w:t>
      </w:r>
    </w:p>
    <w:p w14:paraId="6CE19EA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268FE900"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Many violations also result in debarment from all immigration programs ranging from one to two years (three years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super penalty provision). Such debarment is non-discretionary and based upon the nature and seriousness of the violations.</w:t>
      </w:r>
    </w:p>
    <w:p w14:paraId="79EA5C5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2EE68B4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Debarment of an H-1B </w:t>
      </w:r>
      <w:r w:rsidR="005A260C">
        <w:rPr>
          <w:rFonts w:ascii="Arial" w:hAnsi="Arial" w:cs="Arial"/>
          <w:color w:val="000000"/>
          <w:sz w:val="18"/>
          <w:szCs w:val="18"/>
        </w:rPr>
        <w:t>employer</w:t>
      </w:r>
      <w:r w:rsidRPr="00FB3D40">
        <w:rPr>
          <w:rFonts w:ascii="Arial" w:hAnsi="Arial" w:cs="Arial"/>
          <w:color w:val="000000"/>
          <w:sz w:val="18"/>
          <w:szCs w:val="18"/>
        </w:rPr>
        <w:t xml:space="preserve"> does not invalidate the existing visas of H-1B workers, but the </w:t>
      </w:r>
      <w:r w:rsidR="005A260C">
        <w:rPr>
          <w:rFonts w:ascii="Arial" w:hAnsi="Arial" w:cs="Arial"/>
          <w:color w:val="000000"/>
          <w:sz w:val="18"/>
          <w:szCs w:val="18"/>
        </w:rPr>
        <w:t>employer</w:t>
      </w:r>
      <w:r w:rsidRPr="00FB3D40">
        <w:rPr>
          <w:rFonts w:ascii="Arial" w:hAnsi="Arial" w:cs="Arial"/>
          <w:color w:val="000000"/>
          <w:sz w:val="18"/>
          <w:szCs w:val="18"/>
        </w:rPr>
        <w:t xml:space="preserve"> will be unable to seek any extensions or green cards during the period of debarment.</w:t>
      </w:r>
    </w:p>
    <w:p w14:paraId="5D799920"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CF4504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Specific CMPs and terms of debarment are listed by violation at</w:t>
      </w:r>
      <w:r w:rsidRPr="00FB3D40">
        <w:rPr>
          <w:rStyle w:val="apple-converted-space"/>
          <w:rFonts w:ascii="Arial" w:hAnsi="Arial" w:cs="Arial"/>
          <w:color w:val="000000"/>
          <w:sz w:val="18"/>
          <w:szCs w:val="18"/>
        </w:rPr>
        <w:t> </w:t>
      </w:r>
      <w:r w:rsidRPr="00FB3D40">
        <w:rPr>
          <w:rFonts w:ascii="Arial" w:hAnsi="Arial" w:cs="Arial"/>
          <w:color w:val="000000"/>
          <w:sz w:val="18"/>
          <w:szCs w:val="18"/>
        </w:rPr>
        <w:t>20 C.F.R.§655.810(b) and (d).</w:t>
      </w:r>
    </w:p>
    <w:p w14:paraId="63B83344" w14:textId="77777777" w:rsidR="00565D93" w:rsidRPr="00FB3D40" w:rsidRDefault="00565D93" w:rsidP="00B94A2A">
      <w:pPr>
        <w:rPr>
          <w:rFonts w:ascii="Arial" w:hAnsi="Arial" w:cs="Arial"/>
          <w:sz w:val="18"/>
          <w:szCs w:val="18"/>
        </w:rPr>
      </w:pPr>
    </w:p>
    <w:p w14:paraId="2C93AD7E"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Appeals Process</w:t>
      </w:r>
    </w:p>
    <w:p w14:paraId="387382E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At the conclusion of an investigation by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(WHD), the H-1B </w:t>
      </w:r>
      <w:r w:rsidR="005A260C">
        <w:rPr>
          <w:rFonts w:ascii="Arial" w:hAnsi="Arial" w:cs="Arial"/>
          <w:color w:val="000000"/>
          <w:sz w:val="18"/>
          <w:szCs w:val="18"/>
        </w:rPr>
        <w:t>employer</w:t>
      </w:r>
      <w:r w:rsidRPr="00FB3D40">
        <w:rPr>
          <w:rFonts w:ascii="Arial" w:hAnsi="Arial" w:cs="Arial"/>
          <w:color w:val="000000"/>
          <w:sz w:val="18"/>
          <w:szCs w:val="18"/>
        </w:rPr>
        <w:t xml:space="preserve"> and all other</w:t>
      </w:r>
      <w:r w:rsidRPr="00FB3D40">
        <w:rPr>
          <w:rStyle w:val="apple-converted-space"/>
          <w:rFonts w:ascii="Arial" w:hAnsi="Arial" w:cs="Arial"/>
          <w:color w:val="000000"/>
          <w:sz w:val="18"/>
          <w:szCs w:val="18"/>
        </w:rPr>
        <w:t> </w:t>
      </w:r>
      <w:r w:rsidRPr="00FB3D40">
        <w:rPr>
          <w:rFonts w:ascii="Arial" w:hAnsi="Arial" w:cs="Arial"/>
          <w:color w:val="000000"/>
          <w:sz w:val="18"/>
          <w:szCs w:val="18"/>
        </w:rPr>
        <w:t>interested parties</w:t>
      </w:r>
      <w:r w:rsidRPr="00FB3D40">
        <w:rPr>
          <w:rStyle w:val="apple-converted-space"/>
          <w:rFonts w:ascii="Arial" w:hAnsi="Arial" w:cs="Arial"/>
          <w:color w:val="000000"/>
          <w:sz w:val="18"/>
          <w:szCs w:val="18"/>
        </w:rPr>
        <w:t> </w:t>
      </w:r>
      <w:r w:rsidRPr="00FB3D40">
        <w:rPr>
          <w:rFonts w:ascii="Arial" w:hAnsi="Arial" w:cs="Arial"/>
          <w:color w:val="000000"/>
          <w:sz w:val="18"/>
          <w:szCs w:val="18"/>
        </w:rPr>
        <w:t>will be sent a letter of final determination by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Administrator</w:t>
      </w:r>
      <w:r w:rsidRPr="00FB3D40">
        <w:rPr>
          <w:rStyle w:val="apple-converted-space"/>
          <w:rFonts w:ascii="Arial" w:hAnsi="Arial" w:cs="Arial"/>
          <w:color w:val="000000"/>
          <w:sz w:val="18"/>
          <w:szCs w:val="18"/>
        </w:rPr>
        <w:t> </w:t>
      </w:r>
      <w:r w:rsidRPr="00DB0FCF">
        <w:rPr>
          <w:rFonts w:ascii="Arial" w:hAnsi="Arial" w:cs="Arial"/>
          <w:noProof/>
          <w:color w:val="000000"/>
          <w:sz w:val="18"/>
          <w:szCs w:val="18"/>
        </w:rPr>
        <w:t>which</w:t>
      </w:r>
      <w:r w:rsidRPr="00FB3D40">
        <w:rPr>
          <w:rFonts w:ascii="Arial" w:hAnsi="Arial" w:cs="Arial"/>
          <w:color w:val="000000"/>
          <w:sz w:val="18"/>
          <w:szCs w:val="18"/>
        </w:rPr>
        <w:t xml:space="preserve"> sets forth a summary of and the remedies necessary to address any violations disclosed by the investigation. The </w:t>
      </w:r>
      <w:r w:rsidR="005A260C">
        <w:rPr>
          <w:rFonts w:ascii="Arial" w:hAnsi="Arial" w:cs="Arial"/>
          <w:color w:val="000000"/>
          <w:sz w:val="18"/>
          <w:szCs w:val="18"/>
        </w:rPr>
        <w:t>employer</w:t>
      </w:r>
      <w:r w:rsidRPr="00FB3D40">
        <w:rPr>
          <w:rFonts w:ascii="Arial" w:hAnsi="Arial" w:cs="Arial"/>
          <w:color w:val="000000"/>
          <w:sz w:val="18"/>
          <w:szCs w:val="18"/>
        </w:rPr>
        <w:t xml:space="preserve"> will also receive a summary of unpaid wages detailing the amount of restitution due to each employee who </w:t>
      </w:r>
      <w:r w:rsidRPr="00DB0FCF">
        <w:rPr>
          <w:rFonts w:ascii="Arial" w:hAnsi="Arial" w:cs="Arial"/>
          <w:noProof/>
          <w:color w:val="000000"/>
          <w:sz w:val="18"/>
          <w:szCs w:val="18"/>
        </w:rPr>
        <w:t>was not properly compensated</w:t>
      </w:r>
      <w:r w:rsidRPr="00FB3D40">
        <w:rPr>
          <w:rFonts w:ascii="Arial" w:hAnsi="Arial" w:cs="Arial"/>
          <w:color w:val="000000"/>
          <w:sz w:val="18"/>
          <w:szCs w:val="18"/>
        </w:rPr>
        <w:t xml:space="preserve">. If the investigation disclosed no violations, the Administrator </w:t>
      </w:r>
      <w:r w:rsidRPr="00DB0FCF">
        <w:rPr>
          <w:rFonts w:ascii="Arial" w:hAnsi="Arial" w:cs="Arial"/>
          <w:noProof/>
          <w:color w:val="000000"/>
          <w:sz w:val="18"/>
          <w:szCs w:val="18"/>
        </w:rPr>
        <w:t>will</w:t>
      </w:r>
      <w:r w:rsidRPr="00FB3D40">
        <w:rPr>
          <w:rFonts w:ascii="Arial" w:hAnsi="Arial" w:cs="Arial"/>
          <w:color w:val="000000"/>
          <w:sz w:val="18"/>
          <w:szCs w:val="18"/>
        </w:rPr>
        <w:t xml:space="preserve"> issue a no violation determination letter.</w:t>
      </w:r>
    </w:p>
    <w:p w14:paraId="4272BB3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68586F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determination letter will also advise all of the parties of their rights to request a hearing if they dispute the findings and the procedure for filing such an appeal. This appeal must be made to the Chief</w:t>
      </w:r>
      <w:r w:rsidRPr="00FB3D40">
        <w:rPr>
          <w:rStyle w:val="apple-converted-space"/>
          <w:rFonts w:ascii="Arial" w:hAnsi="Arial" w:cs="Arial"/>
          <w:color w:val="000000"/>
          <w:sz w:val="18"/>
          <w:szCs w:val="18"/>
        </w:rPr>
        <w:t> </w:t>
      </w:r>
      <w:r w:rsidRPr="00FB3D40">
        <w:rPr>
          <w:rFonts w:ascii="Arial" w:hAnsi="Arial" w:cs="Arial"/>
          <w:color w:val="000000"/>
          <w:sz w:val="18"/>
          <w:szCs w:val="18"/>
        </w:rPr>
        <w:t>Administrative Law Judge</w:t>
      </w:r>
      <w:r w:rsidRPr="00FB3D40">
        <w:rPr>
          <w:rStyle w:val="apple-converted-space"/>
          <w:rFonts w:ascii="Arial" w:hAnsi="Arial" w:cs="Arial"/>
          <w:color w:val="000000"/>
          <w:sz w:val="18"/>
          <w:szCs w:val="18"/>
        </w:rPr>
        <w:t> </w:t>
      </w:r>
      <w:r w:rsidRPr="00FB3D40">
        <w:rPr>
          <w:rFonts w:ascii="Arial" w:hAnsi="Arial" w:cs="Arial"/>
          <w:color w:val="000000"/>
          <w:sz w:val="18"/>
          <w:szCs w:val="18"/>
        </w:rPr>
        <w:t>(ALJ) in Washington, D.C., and not to the local or national WHD. If there is no appeal, the determination letter becomes the final and non-appealable order, thus the final agency action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Secretary</w:t>
      </w:r>
      <w:r w:rsidRPr="00FB3D40">
        <w:rPr>
          <w:rStyle w:val="apple-converted-space"/>
          <w:rFonts w:ascii="Arial" w:hAnsi="Arial" w:cs="Arial"/>
          <w:color w:val="000000"/>
          <w:sz w:val="18"/>
          <w:szCs w:val="18"/>
        </w:rPr>
        <w:t> </w:t>
      </w:r>
      <w:r w:rsidRPr="00FB3D40">
        <w:rPr>
          <w:rFonts w:ascii="Arial" w:hAnsi="Arial" w:cs="Arial"/>
          <w:color w:val="000000"/>
          <w:sz w:val="18"/>
          <w:szCs w:val="18"/>
        </w:rPr>
        <w:t>of Labor.</w:t>
      </w:r>
    </w:p>
    <w:p w14:paraId="0B96DAD1"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355542C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If the Chief ALJ accepts the appeal, a hearing will be scheduled. After a </w:t>
      </w:r>
      <w:r w:rsidRPr="00DB0FCF">
        <w:rPr>
          <w:rFonts w:ascii="Arial" w:hAnsi="Arial" w:cs="Arial"/>
          <w:noProof/>
          <w:color w:val="000000"/>
          <w:sz w:val="18"/>
          <w:szCs w:val="18"/>
        </w:rPr>
        <w:t>hearing</w:t>
      </w:r>
      <w:r w:rsidRPr="00FB3D40">
        <w:rPr>
          <w:rFonts w:ascii="Arial" w:hAnsi="Arial" w:cs="Arial"/>
          <w:color w:val="000000"/>
          <w:sz w:val="18"/>
          <w:szCs w:val="18"/>
        </w:rPr>
        <w:t xml:space="preserve"> the presiding ALJ will issue a decision and order which can </w:t>
      </w:r>
      <w:r w:rsidRPr="00DB0FCF">
        <w:rPr>
          <w:rFonts w:ascii="Arial" w:hAnsi="Arial" w:cs="Arial"/>
          <w:noProof/>
          <w:color w:val="000000"/>
          <w:sz w:val="18"/>
          <w:szCs w:val="18"/>
        </w:rPr>
        <w:t>be appealed</w:t>
      </w:r>
      <w:r w:rsidRPr="00FB3D40">
        <w:rPr>
          <w:rFonts w:ascii="Arial" w:hAnsi="Arial" w:cs="Arial"/>
          <w:color w:val="000000"/>
          <w:sz w:val="18"/>
          <w:szCs w:val="18"/>
        </w:rPr>
        <w:t xml:space="preserve"> to the Administrative Review Board</w:t>
      </w:r>
      <w:r w:rsidRPr="00FB3D40">
        <w:rPr>
          <w:rStyle w:val="apple-converted-space"/>
          <w:rFonts w:ascii="Arial" w:hAnsi="Arial" w:cs="Arial"/>
          <w:color w:val="000000"/>
          <w:sz w:val="18"/>
          <w:szCs w:val="18"/>
        </w:rPr>
        <w:t> </w:t>
      </w:r>
      <w:r w:rsidRPr="00FB3D40">
        <w:rPr>
          <w:rFonts w:ascii="Arial" w:hAnsi="Arial" w:cs="Arial"/>
          <w:color w:val="000000"/>
          <w:sz w:val="18"/>
          <w:szCs w:val="18"/>
        </w:rPr>
        <w:t>(ARB) of the Department within 30 calendar days. After a review, the ARB either declines to entertain the appeal or reviews the record and issues its own final decision and order.</w:t>
      </w:r>
    </w:p>
    <w:p w14:paraId="22F0286F"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724BF71F"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Once there is a final agency action, all back wages and CMPs are due in full and the Administrator notifies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Office of Foreign Labor Certification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(OFLC) of the Employment and Training Administration (ETA) and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U.S. Citizenship and Immigration Services</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 of the Department of Homeland Security (DHS) about any periods of debarment. During the debarment period, OFLC will not approve any</w:t>
      </w:r>
      <w:r w:rsidRPr="00FB3D40">
        <w:rPr>
          <w:rStyle w:val="apple-converted-space"/>
          <w:rFonts w:ascii="Arial" w:hAnsi="Arial" w:cs="Arial"/>
          <w:color w:val="000000"/>
          <w:sz w:val="18"/>
          <w:szCs w:val="18"/>
        </w:rPr>
        <w:t> </w:t>
      </w:r>
      <w:r w:rsidRPr="00FB3D40">
        <w:rPr>
          <w:rFonts w:ascii="Arial" w:hAnsi="Arial" w:cs="Arial"/>
          <w:color w:val="000000"/>
          <w:sz w:val="18"/>
          <w:szCs w:val="18"/>
        </w:rPr>
        <w:t>LCAs and USCIS will not process any</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for the named H-1B </w:t>
      </w:r>
      <w:r w:rsidR="005A260C">
        <w:rPr>
          <w:rFonts w:ascii="Arial" w:hAnsi="Arial" w:cs="Arial"/>
          <w:color w:val="000000"/>
          <w:sz w:val="18"/>
          <w:szCs w:val="18"/>
        </w:rPr>
        <w:t>employer</w:t>
      </w:r>
      <w:r w:rsidRPr="00FB3D40">
        <w:rPr>
          <w:rFonts w:ascii="Arial" w:hAnsi="Arial" w:cs="Arial"/>
          <w:color w:val="000000"/>
          <w:sz w:val="18"/>
          <w:szCs w:val="18"/>
        </w:rPr>
        <w:t>.</w:t>
      </w:r>
    </w:p>
    <w:p w14:paraId="6754676E"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2C10DAE0"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DE1A74">
        <w:rPr>
          <w:rFonts w:ascii="Arial" w:hAnsi="Arial" w:cs="Arial"/>
          <w:i/>
          <w:color w:val="000000"/>
          <w:sz w:val="18"/>
          <w:szCs w:val="18"/>
        </w:rPr>
        <w:lastRenderedPageBreak/>
        <w:t xml:space="preserve">Additional Obligations for H-1B Dependent </w:t>
      </w:r>
      <w:r w:rsidR="005A260C">
        <w:rPr>
          <w:rFonts w:ascii="Arial" w:hAnsi="Arial" w:cs="Arial"/>
          <w:i/>
          <w:color w:val="000000"/>
          <w:sz w:val="18"/>
          <w:szCs w:val="18"/>
        </w:rPr>
        <w:t>Employer</w:t>
      </w:r>
      <w:r w:rsidRPr="00DE1A74">
        <w:rPr>
          <w:rFonts w:ascii="Arial" w:hAnsi="Arial" w:cs="Arial"/>
          <w:i/>
          <w:color w:val="000000"/>
          <w:sz w:val="18"/>
          <w:szCs w:val="18"/>
        </w:rPr>
        <w:t>s or Willful Violators</w:t>
      </w:r>
      <w:r w:rsidRPr="00DE1A74">
        <w:rPr>
          <w:rStyle w:val="apple-converted-space"/>
          <w:rFonts w:ascii="Arial" w:hAnsi="Arial" w:cs="Arial"/>
          <w:i/>
          <w:color w:val="000000"/>
          <w:sz w:val="18"/>
          <w:szCs w:val="18"/>
        </w:rPr>
        <w:t> </w:t>
      </w:r>
      <w:r w:rsidRPr="00DE1A74">
        <w:rPr>
          <w:rFonts w:ascii="Arial" w:hAnsi="Arial" w:cs="Arial"/>
          <w:i/>
          <w:color w:val="000000"/>
          <w:sz w:val="18"/>
          <w:szCs w:val="18"/>
        </w:rPr>
        <w:br/>
        <w:t>(excluding H-1B1 and E-3 nonimmigrants)</w:t>
      </w:r>
    </w:p>
    <w:p w14:paraId="1DA99D24"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following additional obligations generally do not apply to the employment of</w:t>
      </w:r>
      <w:r w:rsidRPr="00FB3D40">
        <w:rPr>
          <w:rStyle w:val="apple-converted-space"/>
          <w:rFonts w:ascii="Arial" w:hAnsi="Arial" w:cs="Arial"/>
          <w:color w:val="000000"/>
          <w:sz w:val="18"/>
          <w:szCs w:val="18"/>
        </w:rPr>
        <w:t> </w:t>
      </w:r>
      <w:r w:rsidRPr="00FB3D40">
        <w:rPr>
          <w:rFonts w:ascii="Arial" w:hAnsi="Arial" w:cs="Arial"/>
          <w:color w:val="000000"/>
          <w:sz w:val="18"/>
          <w:szCs w:val="18"/>
        </w:rPr>
        <w:t>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(LCA) approved exclusively in support of exempt workers. An exempt H-1B worker is one who receives at least $60,000 per year in wages or has attained a</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master's or higher degree in a specialty related to the intended H-1B employment, and who is or will be employed </w:t>
      </w:r>
      <w:r w:rsidRPr="00473339">
        <w:rPr>
          <w:rFonts w:ascii="Arial" w:hAnsi="Arial" w:cs="Arial"/>
          <w:noProof/>
          <w:color w:val="000000"/>
          <w:sz w:val="18"/>
          <w:szCs w:val="18"/>
        </w:rPr>
        <w:t>pursuant to</w:t>
      </w:r>
      <w:r w:rsidRPr="00FB3D40">
        <w:rPr>
          <w:rFonts w:ascii="Arial" w:hAnsi="Arial" w:cs="Arial"/>
          <w:color w:val="000000"/>
          <w:sz w:val="18"/>
          <w:szCs w:val="18"/>
        </w:rPr>
        <w:t xml:space="preserve"> an LCA approved exclusively in support of 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br/>
      </w:r>
      <w:r w:rsidRPr="00FB3D40">
        <w:rPr>
          <w:rFonts w:ascii="Arial" w:hAnsi="Arial" w:cs="Arial"/>
          <w:color w:val="000000"/>
          <w:sz w:val="18"/>
          <w:szCs w:val="18"/>
        </w:rPr>
        <w:br/>
        <w:t xml:space="preserve">However, no such exemption from these obligations is available for an H-1B worker hired between February 17, </w:t>
      </w:r>
      <w:r w:rsidRPr="00473339">
        <w:rPr>
          <w:rFonts w:ascii="Arial" w:hAnsi="Arial" w:cs="Arial"/>
          <w:noProof/>
          <w:color w:val="000000"/>
          <w:sz w:val="18"/>
          <w:szCs w:val="18"/>
        </w:rPr>
        <w:t>2009</w:t>
      </w:r>
      <w:r w:rsidRPr="00FB3D40">
        <w:rPr>
          <w:rFonts w:ascii="Arial" w:hAnsi="Arial" w:cs="Arial"/>
          <w:color w:val="000000"/>
          <w:sz w:val="18"/>
          <w:szCs w:val="18"/>
        </w:rPr>
        <w:t xml:space="preserve"> and February 16, </w:t>
      </w:r>
      <w:r w:rsidRPr="00473339">
        <w:rPr>
          <w:rFonts w:ascii="Arial" w:hAnsi="Arial" w:cs="Arial"/>
          <w:noProof/>
          <w:color w:val="000000"/>
          <w:sz w:val="18"/>
          <w:szCs w:val="18"/>
        </w:rPr>
        <w:t>2011</w:t>
      </w:r>
      <w:r w:rsidRPr="00FB3D40">
        <w:rPr>
          <w:rFonts w:ascii="Arial" w:hAnsi="Arial" w:cs="Arial"/>
          <w:color w:val="000000"/>
          <w:sz w:val="18"/>
          <w:szCs w:val="18"/>
        </w:rPr>
        <w:t xml:space="preserve"> if the </w:t>
      </w:r>
      <w:r w:rsidR="005A260C">
        <w:rPr>
          <w:rFonts w:ascii="Arial" w:hAnsi="Arial" w:cs="Arial"/>
          <w:color w:val="000000"/>
          <w:sz w:val="18"/>
          <w:szCs w:val="18"/>
        </w:rPr>
        <w:t>employer</w:t>
      </w:r>
      <w:r w:rsidRPr="00FB3D40">
        <w:rPr>
          <w:rFonts w:ascii="Arial" w:hAnsi="Arial" w:cs="Arial"/>
          <w:color w:val="000000"/>
          <w:sz w:val="18"/>
          <w:szCs w:val="18"/>
        </w:rPr>
        <w:t xml:space="preserve"> has received funding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Troubled Assets Relief Program</w:t>
      </w:r>
      <w:r w:rsidRPr="00FB3D40">
        <w:rPr>
          <w:rStyle w:val="apple-converted-space"/>
          <w:rFonts w:ascii="Arial" w:hAnsi="Arial" w:cs="Arial"/>
          <w:color w:val="000000"/>
          <w:sz w:val="18"/>
          <w:szCs w:val="18"/>
        </w:rPr>
        <w:t> </w:t>
      </w:r>
      <w:r w:rsidRPr="00FB3D40">
        <w:rPr>
          <w:rFonts w:ascii="Arial" w:hAnsi="Arial" w:cs="Arial"/>
          <w:color w:val="000000"/>
          <w:sz w:val="18"/>
          <w:szCs w:val="18"/>
        </w:rPr>
        <w:t>(TARP) or</w:t>
      </w:r>
      <w:r w:rsidRPr="00FB3D40">
        <w:rPr>
          <w:rStyle w:val="apple-converted-space"/>
          <w:rFonts w:ascii="Arial" w:hAnsi="Arial" w:cs="Arial"/>
          <w:color w:val="000000"/>
          <w:sz w:val="18"/>
          <w:szCs w:val="18"/>
        </w:rPr>
        <w:t> </w:t>
      </w:r>
      <w:r w:rsidRPr="00FB3D40">
        <w:rPr>
          <w:rFonts w:ascii="Arial" w:hAnsi="Arial" w:cs="Arial"/>
          <w:color w:val="000000"/>
          <w:sz w:val="18"/>
          <w:szCs w:val="18"/>
        </w:rPr>
        <w:t>Section 13 of the Federal Reserve Act.</w:t>
      </w:r>
    </w:p>
    <w:p w14:paraId="0EFE38C9"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9D52E2B" w14:textId="77777777" w:rsidR="00565D93" w:rsidRPr="00DE1A74"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DE1A74">
        <w:rPr>
          <w:rFonts w:ascii="Arial" w:hAnsi="Arial" w:cs="Arial"/>
          <w:i/>
          <w:color w:val="000000"/>
          <w:sz w:val="18"/>
          <w:szCs w:val="18"/>
        </w:rPr>
        <w:t>Recruitment of U.S. Workers</w:t>
      </w:r>
    </w:p>
    <w:p w14:paraId="1258F57A"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FB3D40">
        <w:rPr>
          <w:rFonts w:ascii="Arial" w:hAnsi="Arial" w:cs="Arial"/>
          <w:color w:val="000000"/>
          <w:sz w:val="18"/>
          <w:szCs w:val="18"/>
        </w:rPr>
        <w:t xml:space="preserve">U.S. workers must be given fair consideration for jobs, and H-1B workers must not </w:t>
      </w:r>
      <w:r w:rsidRPr="00473339">
        <w:rPr>
          <w:rFonts w:ascii="Arial" w:hAnsi="Arial" w:cs="Arial"/>
          <w:noProof/>
          <w:color w:val="000000"/>
          <w:sz w:val="18"/>
          <w:szCs w:val="18"/>
        </w:rPr>
        <w:t>be favored</w:t>
      </w:r>
      <w:r w:rsidRPr="00FB3D40">
        <w:rPr>
          <w:rFonts w:ascii="Arial" w:hAnsi="Arial" w:cs="Arial"/>
          <w:color w:val="000000"/>
          <w:sz w:val="18"/>
          <w:szCs w:val="18"/>
        </w:rPr>
        <w:t xml:space="preserve"> over U.S. workers. All H-1B</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dependent </w:t>
      </w:r>
      <w:r w:rsidR="005A260C">
        <w:rPr>
          <w:rFonts w:ascii="Arial" w:hAnsi="Arial" w:cs="Arial"/>
          <w:color w:val="000000"/>
          <w:sz w:val="18"/>
          <w:szCs w:val="18"/>
        </w:rPr>
        <w:t>employer</w:t>
      </w:r>
      <w:r w:rsidRPr="00FB3D40">
        <w:rPr>
          <w:rFonts w:ascii="Arial" w:hAnsi="Arial" w:cs="Arial"/>
          <w:color w:val="000000"/>
          <w:sz w:val="18"/>
          <w:szCs w:val="18"/>
        </w:rPr>
        <w:t>s</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willful violators</w:t>
      </w:r>
      <w:r w:rsidRPr="00FB3D40">
        <w:rPr>
          <w:rStyle w:val="apple-converted-space"/>
          <w:rFonts w:ascii="Arial" w:hAnsi="Arial" w:cs="Arial"/>
          <w:color w:val="000000"/>
          <w:sz w:val="18"/>
          <w:szCs w:val="18"/>
        </w:rPr>
        <w:t> </w:t>
      </w:r>
      <w:r w:rsidRPr="00FB3D40">
        <w:rPr>
          <w:rFonts w:ascii="Arial" w:hAnsi="Arial" w:cs="Arial"/>
          <w:color w:val="000000"/>
          <w:sz w:val="18"/>
          <w:szCs w:val="18"/>
        </w:rPr>
        <w:t>are required to recruit</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in good faith </w:t>
      </w:r>
      <w:r w:rsidRPr="00473339">
        <w:rPr>
          <w:rFonts w:ascii="Arial" w:hAnsi="Arial" w:cs="Arial"/>
          <w:noProof/>
          <w:color w:val="000000"/>
          <w:sz w:val="18"/>
          <w:szCs w:val="18"/>
        </w:rPr>
        <w:t>in accordance with</w:t>
      </w:r>
      <w:r w:rsidRPr="00FB3D40">
        <w:rPr>
          <w:rFonts w:ascii="Arial" w:hAnsi="Arial" w:cs="Arial"/>
          <w:color w:val="000000"/>
          <w:sz w:val="18"/>
          <w:szCs w:val="18"/>
        </w:rPr>
        <w:t xml:space="preserve"> their</w:t>
      </w:r>
      <w:r w:rsidRPr="00FB3D40">
        <w:rPr>
          <w:rStyle w:val="apple-converted-space"/>
          <w:rFonts w:ascii="Arial" w:hAnsi="Arial" w:cs="Arial"/>
          <w:color w:val="000000"/>
          <w:sz w:val="18"/>
          <w:szCs w:val="18"/>
        </w:rPr>
        <w:t> </w:t>
      </w:r>
      <w:r w:rsidRPr="00FB3D40">
        <w:rPr>
          <w:rFonts w:ascii="Arial" w:hAnsi="Arial" w:cs="Arial"/>
          <w:color w:val="000000"/>
          <w:sz w:val="18"/>
          <w:szCs w:val="18"/>
        </w:rPr>
        <w:t>industry standards.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recruitment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methods that an </w:t>
      </w:r>
      <w:r w:rsidR="005A260C">
        <w:rPr>
          <w:rFonts w:ascii="Arial" w:hAnsi="Arial" w:cs="Arial"/>
          <w:color w:val="000000"/>
          <w:sz w:val="18"/>
          <w:szCs w:val="18"/>
        </w:rPr>
        <w:t>employer</w:t>
      </w:r>
      <w:r w:rsidRPr="00FB3D40">
        <w:rPr>
          <w:rFonts w:ascii="Arial" w:hAnsi="Arial" w:cs="Arial"/>
          <w:color w:val="000000"/>
          <w:sz w:val="18"/>
          <w:szCs w:val="18"/>
        </w:rPr>
        <w:t xml:space="preserve"> uses must include internal </w:t>
      </w:r>
      <w:r w:rsidRPr="00473339">
        <w:rPr>
          <w:rFonts w:ascii="Arial" w:hAnsi="Arial" w:cs="Arial"/>
          <w:noProof/>
          <w:color w:val="000000"/>
          <w:sz w:val="18"/>
          <w:szCs w:val="18"/>
        </w:rPr>
        <w:t>and/or</w:t>
      </w:r>
      <w:r w:rsidRPr="00FB3D40">
        <w:rPr>
          <w:rFonts w:ascii="Arial" w:hAnsi="Arial" w:cs="Arial"/>
          <w:color w:val="000000"/>
          <w:sz w:val="18"/>
          <w:szCs w:val="18"/>
        </w:rPr>
        <w:t xml:space="preserve"> external recruitment, and at least some active recruitment. Passive recruitment by itself is never sufficient.</w:t>
      </w:r>
    </w:p>
    <w:p w14:paraId="79CDF23A"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p>
    <w:p w14:paraId="6CD2A204"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FB3D40">
        <w:rPr>
          <w:rFonts w:ascii="Arial" w:hAnsi="Arial" w:cs="Arial"/>
          <w:color w:val="000000"/>
          <w:sz w:val="18"/>
          <w:szCs w:val="18"/>
        </w:rPr>
        <w:t xml:space="preserve">The </w:t>
      </w:r>
      <w:r w:rsidR="005A260C">
        <w:rPr>
          <w:rFonts w:ascii="Arial" w:hAnsi="Arial" w:cs="Arial"/>
          <w:color w:val="000000"/>
          <w:sz w:val="18"/>
          <w:szCs w:val="18"/>
        </w:rPr>
        <w:t>employer</w:t>
      </w:r>
      <w:r w:rsidRPr="00FB3D40">
        <w:rPr>
          <w:rFonts w:ascii="Arial" w:hAnsi="Arial" w:cs="Arial"/>
          <w:color w:val="000000"/>
          <w:sz w:val="18"/>
          <w:szCs w:val="18"/>
        </w:rPr>
        <w:t xml:space="preserve"> must conduct recruitment </w:t>
      </w:r>
      <w:r w:rsidRPr="006B4024">
        <w:rPr>
          <w:rFonts w:ascii="Arial" w:hAnsi="Arial" w:cs="Arial"/>
          <w:noProof/>
          <w:color w:val="000000"/>
          <w:sz w:val="18"/>
          <w:szCs w:val="18"/>
        </w:rPr>
        <w:t>prior to</w:t>
      </w:r>
      <w:r w:rsidRPr="00FB3D40">
        <w:rPr>
          <w:rFonts w:ascii="Arial" w:hAnsi="Arial" w:cs="Arial"/>
          <w:color w:val="000000"/>
          <w:sz w:val="18"/>
          <w:szCs w:val="18"/>
        </w:rPr>
        <w:t xml:space="preserve"> filing </w:t>
      </w:r>
      <w:r w:rsidRPr="006B4024">
        <w:rPr>
          <w:rFonts w:ascii="Arial" w:hAnsi="Arial" w:cs="Arial"/>
          <w:noProof/>
          <w:color w:val="000000"/>
          <w:sz w:val="18"/>
          <w:szCs w:val="18"/>
        </w:rPr>
        <w:t>an</w:t>
      </w:r>
      <w:r w:rsidRPr="006B4024">
        <w:rPr>
          <w:rStyle w:val="apple-converted-space"/>
          <w:rFonts w:ascii="Arial" w:hAnsi="Arial" w:cs="Arial"/>
          <w:noProof/>
          <w:color w:val="000000"/>
          <w:sz w:val="18"/>
          <w:szCs w:val="18"/>
        </w:rPr>
        <w:t> </w:t>
      </w:r>
      <w:r w:rsidRPr="006B4024">
        <w:rPr>
          <w:rFonts w:ascii="Arial" w:hAnsi="Arial" w:cs="Arial"/>
          <w:noProof/>
          <w:color w:val="000000"/>
          <w:sz w:val="18"/>
          <w:szCs w:val="18"/>
        </w:rPr>
        <w:t>labor</w:t>
      </w:r>
      <w:r w:rsidRPr="00FB3D40">
        <w:rPr>
          <w:rFonts w:ascii="Arial" w:hAnsi="Arial" w:cs="Arial"/>
          <w:color w:val="000000"/>
          <w:sz w:val="18"/>
          <w:szCs w:val="18"/>
        </w:rPr>
        <w:t xml:space="preserve"> condition application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(LCA),</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or extension of status supported by the LCA, and must offer compensation at no less than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(RWR). This regulation applies only to H-1B workers and not</w:t>
      </w:r>
      <w:r w:rsidRPr="00FB3D40">
        <w:rPr>
          <w:rStyle w:val="apple-converted-space"/>
          <w:rFonts w:ascii="Arial" w:hAnsi="Arial" w:cs="Arial"/>
          <w:color w:val="000000"/>
          <w:sz w:val="18"/>
          <w:szCs w:val="18"/>
        </w:rPr>
        <w:t> </w:t>
      </w:r>
      <w:r w:rsidRPr="00FB3D40">
        <w:rPr>
          <w:rFonts w:ascii="Arial" w:hAnsi="Arial" w:cs="Arial"/>
          <w:color w:val="000000"/>
          <w:sz w:val="18"/>
          <w:szCs w:val="18"/>
        </w:rPr>
        <w:t>H-1B1</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E-3</w:t>
      </w:r>
      <w:r w:rsidRPr="00FB3D40">
        <w:rPr>
          <w:rStyle w:val="apple-converted-space"/>
          <w:rFonts w:ascii="Arial" w:hAnsi="Arial" w:cs="Arial"/>
          <w:color w:val="000000"/>
          <w:sz w:val="18"/>
          <w:szCs w:val="18"/>
        </w:rPr>
        <w:t> </w:t>
      </w:r>
      <w:r w:rsidRPr="00FB3D40">
        <w:rPr>
          <w:rFonts w:ascii="Arial" w:hAnsi="Arial" w:cs="Arial"/>
          <w:color w:val="000000"/>
          <w:sz w:val="18"/>
          <w:szCs w:val="18"/>
        </w:rPr>
        <w:t>workers.</w:t>
      </w:r>
    </w:p>
    <w:p w14:paraId="679E5289"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p>
    <w:p w14:paraId="3FD13EF1" w14:textId="77777777" w:rsidR="00565D93" w:rsidRPr="00DE1A74" w:rsidRDefault="00565D93" w:rsidP="00B94A2A">
      <w:pPr>
        <w:pStyle w:val="NormalWeb"/>
        <w:shd w:val="clear" w:color="auto" w:fill="FFFFFF"/>
        <w:spacing w:before="0" w:beforeAutospacing="0" w:after="0" w:afterAutospacing="0"/>
        <w:rPr>
          <w:rFonts w:ascii="Arial" w:hAnsi="Arial" w:cs="Arial"/>
          <w:i/>
          <w:color w:val="000000"/>
          <w:sz w:val="18"/>
          <w:szCs w:val="18"/>
        </w:rPr>
      </w:pPr>
      <w:r>
        <w:rPr>
          <w:rFonts w:ascii="Arial" w:hAnsi="Arial" w:cs="Arial"/>
          <w:color w:val="000000"/>
          <w:sz w:val="18"/>
          <w:szCs w:val="18"/>
        </w:rPr>
        <w:t>T</w:t>
      </w:r>
      <w:r w:rsidRPr="00FB3D40">
        <w:rPr>
          <w:rFonts w:ascii="Arial" w:hAnsi="Arial" w:cs="Arial"/>
          <w:color w:val="000000"/>
          <w:sz w:val="18"/>
          <w:szCs w:val="18"/>
        </w:rPr>
        <w:t xml:space="preserve">he </w:t>
      </w:r>
      <w:r w:rsidR="005A260C">
        <w:rPr>
          <w:rFonts w:ascii="Arial" w:hAnsi="Arial" w:cs="Arial"/>
          <w:color w:val="000000"/>
          <w:sz w:val="18"/>
          <w:szCs w:val="18"/>
        </w:rPr>
        <w:t>employer</w:t>
      </w:r>
      <w:r w:rsidRPr="00FB3D40">
        <w:rPr>
          <w:rFonts w:ascii="Arial" w:hAnsi="Arial" w:cs="Arial"/>
          <w:color w:val="000000"/>
          <w:sz w:val="18"/>
          <w:szCs w:val="18"/>
        </w:rPr>
        <w:t xml:space="preserve"> shall not apply otherwise-legitimate screening criteria in a manner which would skew the recruitment process in favor of H-1B nonimmigrants. Legitimate criteria mean criteria which are:</w:t>
      </w:r>
    </w:p>
    <w:p w14:paraId="59686FFA" w14:textId="77777777" w:rsidR="00565D93" w:rsidRPr="00FB3D40" w:rsidRDefault="00565D93" w:rsidP="006E318D">
      <w:pPr>
        <w:numPr>
          <w:ilvl w:val="0"/>
          <w:numId w:val="24"/>
        </w:numPr>
        <w:shd w:val="clear" w:color="auto" w:fill="FFFFFF"/>
        <w:ind w:left="180" w:right="-720" w:hanging="180"/>
        <w:rPr>
          <w:rFonts w:ascii="Arial" w:hAnsi="Arial" w:cs="Arial"/>
          <w:color w:val="000000"/>
          <w:sz w:val="18"/>
          <w:szCs w:val="18"/>
        </w:rPr>
      </w:pPr>
      <w:r w:rsidRPr="00FB3D40">
        <w:rPr>
          <w:rFonts w:ascii="Arial" w:hAnsi="Arial" w:cs="Arial"/>
          <w:color w:val="000000"/>
          <w:sz w:val="18"/>
          <w:szCs w:val="18"/>
        </w:rPr>
        <w:t xml:space="preserve">legally recognized and </w:t>
      </w:r>
      <w:r w:rsidRPr="006B4024">
        <w:rPr>
          <w:rFonts w:ascii="Arial" w:hAnsi="Arial" w:cs="Arial"/>
          <w:noProof/>
          <w:color w:val="000000"/>
          <w:sz w:val="18"/>
          <w:szCs w:val="18"/>
        </w:rPr>
        <w:t>do</w:t>
      </w:r>
      <w:r w:rsidRPr="00FB3D40">
        <w:rPr>
          <w:rFonts w:ascii="Arial" w:hAnsi="Arial" w:cs="Arial"/>
          <w:color w:val="000000"/>
          <w:sz w:val="18"/>
          <w:szCs w:val="18"/>
        </w:rPr>
        <w:t xml:space="preserve"> not violate any other laws;</w:t>
      </w:r>
    </w:p>
    <w:p w14:paraId="169CAE27" w14:textId="77777777" w:rsidR="00565D93" w:rsidRPr="00FB3D40" w:rsidRDefault="00565D93" w:rsidP="006E318D">
      <w:pPr>
        <w:numPr>
          <w:ilvl w:val="0"/>
          <w:numId w:val="24"/>
        </w:numPr>
        <w:shd w:val="clear" w:color="auto" w:fill="FFFFFF"/>
        <w:ind w:left="180" w:right="-720" w:hanging="180"/>
        <w:rPr>
          <w:rFonts w:ascii="Arial" w:hAnsi="Arial" w:cs="Arial"/>
          <w:color w:val="000000"/>
          <w:sz w:val="18"/>
          <w:szCs w:val="18"/>
        </w:rPr>
      </w:pPr>
      <w:r w:rsidRPr="00FB3D40">
        <w:rPr>
          <w:rFonts w:ascii="Arial" w:hAnsi="Arial" w:cs="Arial"/>
          <w:color w:val="000000"/>
          <w:sz w:val="18"/>
          <w:szCs w:val="18"/>
        </w:rPr>
        <w:t>relevant to the job's duties and responsibilities; and</w:t>
      </w:r>
    </w:p>
    <w:p w14:paraId="13D1C9F7" w14:textId="77777777" w:rsidR="0010361D" w:rsidRDefault="00565D93" w:rsidP="006E318D">
      <w:pPr>
        <w:numPr>
          <w:ilvl w:val="0"/>
          <w:numId w:val="24"/>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normal and customary based upon the practices of the industry.</w:t>
      </w:r>
    </w:p>
    <w:p w14:paraId="723DBA41" w14:textId="77777777" w:rsidR="00565D93" w:rsidRPr="0010361D" w:rsidRDefault="00565D93" w:rsidP="006E318D">
      <w:pPr>
        <w:numPr>
          <w:ilvl w:val="0"/>
          <w:numId w:val="24"/>
        </w:numPr>
        <w:shd w:val="clear" w:color="auto" w:fill="FFFFFF"/>
        <w:ind w:left="180" w:hanging="180"/>
        <w:rPr>
          <w:rFonts w:ascii="Arial" w:hAnsi="Arial" w:cs="Arial"/>
          <w:color w:val="000000"/>
          <w:sz w:val="18"/>
          <w:szCs w:val="18"/>
        </w:rPr>
      </w:pPr>
      <w:r w:rsidRPr="0010361D">
        <w:rPr>
          <w:rFonts w:ascii="Arial" w:hAnsi="Arial" w:cs="Arial"/>
          <w:color w:val="000000"/>
          <w:sz w:val="18"/>
          <w:szCs w:val="18"/>
        </w:rPr>
        <w:t xml:space="preserve">The </w:t>
      </w:r>
      <w:r w:rsidR="005A260C" w:rsidRPr="0010361D">
        <w:rPr>
          <w:rFonts w:ascii="Arial" w:hAnsi="Arial" w:cs="Arial"/>
          <w:color w:val="000000"/>
          <w:sz w:val="18"/>
          <w:szCs w:val="18"/>
        </w:rPr>
        <w:t>employer</w:t>
      </w:r>
      <w:r w:rsidRPr="0010361D">
        <w:rPr>
          <w:rFonts w:ascii="Arial" w:hAnsi="Arial" w:cs="Arial"/>
          <w:color w:val="000000"/>
          <w:sz w:val="18"/>
          <w:szCs w:val="18"/>
        </w:rPr>
        <w:t xml:space="preserve"> must maintain documentation of its recruitment, as well as applications, interview notes, job offers </w:t>
      </w:r>
      <w:r w:rsidRPr="006B4024">
        <w:rPr>
          <w:rFonts w:ascii="Arial" w:hAnsi="Arial" w:cs="Arial"/>
          <w:noProof/>
          <w:color w:val="000000"/>
          <w:sz w:val="18"/>
          <w:szCs w:val="18"/>
        </w:rPr>
        <w:t>and</w:t>
      </w:r>
      <w:r w:rsidRPr="0010361D">
        <w:rPr>
          <w:rFonts w:ascii="Arial" w:hAnsi="Arial" w:cs="Arial"/>
          <w:color w:val="000000"/>
          <w:sz w:val="18"/>
          <w:szCs w:val="18"/>
        </w:rPr>
        <w:t xml:space="preserve"> responses. The </w:t>
      </w:r>
      <w:r w:rsidR="005A260C" w:rsidRPr="0010361D">
        <w:rPr>
          <w:rFonts w:ascii="Arial" w:hAnsi="Arial" w:cs="Arial"/>
          <w:color w:val="000000"/>
          <w:sz w:val="18"/>
          <w:szCs w:val="18"/>
        </w:rPr>
        <w:t>employer</w:t>
      </w:r>
      <w:r w:rsidRPr="0010361D">
        <w:rPr>
          <w:rFonts w:ascii="Arial" w:hAnsi="Arial" w:cs="Arial"/>
          <w:color w:val="000000"/>
          <w:sz w:val="18"/>
          <w:szCs w:val="18"/>
        </w:rPr>
        <w:t xml:space="preserve"> must have a summary of its recruitment methods and time frames in the</w:t>
      </w:r>
      <w:r w:rsidRPr="0010361D">
        <w:rPr>
          <w:rStyle w:val="apple-converted-space"/>
          <w:rFonts w:ascii="Arial" w:hAnsi="Arial" w:cs="Arial"/>
          <w:color w:val="000000"/>
          <w:sz w:val="18"/>
          <w:szCs w:val="18"/>
        </w:rPr>
        <w:t> </w:t>
      </w:r>
      <w:r w:rsidRPr="0010361D">
        <w:rPr>
          <w:rFonts w:ascii="Arial" w:hAnsi="Arial" w:cs="Arial"/>
          <w:color w:val="000000"/>
          <w:sz w:val="18"/>
          <w:szCs w:val="18"/>
        </w:rPr>
        <w:t xml:space="preserve">public access file. </w:t>
      </w:r>
    </w:p>
    <w:p w14:paraId="451F524A" w14:textId="77777777" w:rsidR="00565D93" w:rsidRPr="00FB3D40" w:rsidRDefault="00565D93" w:rsidP="00B94A2A">
      <w:pPr>
        <w:pStyle w:val="box"/>
        <w:shd w:val="clear" w:color="auto" w:fill="FFFFFF"/>
        <w:spacing w:before="0" w:beforeAutospacing="0" w:after="0" w:afterAutospacing="0"/>
        <w:ind w:right="-720"/>
        <w:rPr>
          <w:rFonts w:ascii="Arial" w:eastAsia="SimSun" w:hAnsi="Arial" w:cs="Arial"/>
          <w:color w:val="000000"/>
          <w:sz w:val="18"/>
          <w:szCs w:val="18"/>
          <w:lang w:eastAsia="zh-CN"/>
        </w:rPr>
      </w:pPr>
    </w:p>
    <w:p w14:paraId="5DA4B254" w14:textId="77777777" w:rsidR="00565D93" w:rsidRPr="00FB3D40" w:rsidRDefault="00565D93" w:rsidP="00B94A2A">
      <w:pPr>
        <w:pStyle w:val="box"/>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The additional obligations above generally do not apply to </w:t>
      </w:r>
      <w:r w:rsidR="005A260C">
        <w:rPr>
          <w:rFonts w:ascii="Arial" w:hAnsi="Arial" w:cs="Arial"/>
          <w:color w:val="000000"/>
          <w:sz w:val="18"/>
          <w:szCs w:val="18"/>
        </w:rPr>
        <w:t>employer</w:t>
      </w:r>
      <w:r w:rsidRPr="00FB3D40">
        <w:rPr>
          <w:rFonts w:ascii="Arial" w:hAnsi="Arial" w:cs="Arial"/>
          <w:color w:val="000000"/>
          <w:sz w:val="18"/>
          <w:szCs w:val="18"/>
        </w:rPr>
        <w:t>s who file an LCA approved exclusively in support of</w:t>
      </w:r>
      <w:r w:rsidRPr="00FB3D40">
        <w:rPr>
          <w:rStyle w:val="apple-converted-space"/>
          <w:rFonts w:ascii="Arial" w:hAnsi="Arial" w:cs="Arial"/>
          <w:color w:val="000000"/>
          <w:sz w:val="18"/>
          <w:szCs w:val="18"/>
        </w:rPr>
        <w:t> </w:t>
      </w:r>
      <w:r w:rsidRPr="00FB3D40">
        <w:rPr>
          <w:rFonts w:ascii="Arial" w:hAnsi="Arial" w:cs="Arial"/>
          <w:color w:val="000000"/>
          <w:sz w:val="18"/>
          <w:szCs w:val="18"/>
        </w:rPr>
        <w:t>exempt H-1B workers. An exempt H-1B worker is one who receives at least $60,000 per year in wages or has attained a</w:t>
      </w:r>
      <w:r w:rsidRPr="00FB3D40">
        <w:rPr>
          <w:rStyle w:val="apple-converted-space"/>
          <w:rFonts w:ascii="Arial" w:hAnsi="Arial" w:cs="Arial"/>
          <w:color w:val="000000"/>
          <w:sz w:val="18"/>
          <w:szCs w:val="18"/>
        </w:rPr>
        <w:t> </w:t>
      </w:r>
      <w:r w:rsidRPr="00FB3D40">
        <w:rPr>
          <w:rFonts w:ascii="Arial" w:hAnsi="Arial" w:cs="Arial"/>
          <w:color w:val="000000"/>
          <w:sz w:val="18"/>
          <w:szCs w:val="18"/>
        </w:rPr>
        <w:t>master's or higher degree in a specialty related to the intended H-1B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and who is or will be employed </w:t>
      </w:r>
      <w:r w:rsidRPr="006B4024">
        <w:rPr>
          <w:rFonts w:ascii="Arial" w:hAnsi="Arial" w:cs="Arial"/>
          <w:noProof/>
          <w:color w:val="000000"/>
          <w:sz w:val="18"/>
          <w:szCs w:val="18"/>
        </w:rPr>
        <w:t>pursuant to</w:t>
      </w:r>
      <w:r w:rsidRPr="00FB3D40">
        <w:rPr>
          <w:rFonts w:ascii="Arial" w:hAnsi="Arial" w:cs="Arial"/>
          <w:color w:val="000000"/>
          <w:sz w:val="18"/>
          <w:szCs w:val="18"/>
        </w:rPr>
        <w:t xml:space="preserve"> an LCA approved exclusively in support of 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br/>
      </w:r>
      <w:r w:rsidRPr="00FB3D40">
        <w:rPr>
          <w:rFonts w:ascii="Arial" w:hAnsi="Arial" w:cs="Arial"/>
          <w:color w:val="000000"/>
          <w:sz w:val="18"/>
          <w:szCs w:val="18"/>
        </w:rPr>
        <w:br/>
        <w:t xml:space="preserve">However, no such exemption from these obligations is available for an H-1B worker hired between February 17, </w:t>
      </w:r>
      <w:r w:rsidRPr="006B4024">
        <w:rPr>
          <w:rFonts w:ascii="Arial" w:hAnsi="Arial" w:cs="Arial"/>
          <w:noProof/>
          <w:color w:val="000000"/>
          <w:sz w:val="18"/>
          <w:szCs w:val="18"/>
        </w:rPr>
        <w:t>2009</w:t>
      </w:r>
      <w:r w:rsidRPr="00FB3D40">
        <w:rPr>
          <w:rFonts w:ascii="Arial" w:hAnsi="Arial" w:cs="Arial"/>
          <w:color w:val="000000"/>
          <w:sz w:val="18"/>
          <w:szCs w:val="18"/>
        </w:rPr>
        <w:t xml:space="preserve"> and February 16, </w:t>
      </w:r>
      <w:r w:rsidRPr="006B4024">
        <w:rPr>
          <w:rFonts w:ascii="Arial" w:hAnsi="Arial" w:cs="Arial"/>
          <w:noProof/>
          <w:color w:val="000000"/>
          <w:sz w:val="18"/>
          <w:szCs w:val="18"/>
        </w:rPr>
        <w:t>2011</w:t>
      </w:r>
      <w:r w:rsidRPr="00FB3D40">
        <w:rPr>
          <w:rFonts w:ascii="Arial" w:hAnsi="Arial" w:cs="Arial"/>
          <w:color w:val="000000"/>
          <w:sz w:val="18"/>
          <w:szCs w:val="18"/>
        </w:rPr>
        <w:t xml:space="preserve"> if the </w:t>
      </w:r>
      <w:r w:rsidR="005A260C">
        <w:rPr>
          <w:rFonts w:ascii="Arial" w:hAnsi="Arial" w:cs="Arial"/>
          <w:color w:val="000000"/>
          <w:sz w:val="18"/>
          <w:szCs w:val="18"/>
        </w:rPr>
        <w:t>employer</w:t>
      </w:r>
      <w:r w:rsidRPr="00FB3D40">
        <w:rPr>
          <w:rFonts w:ascii="Arial" w:hAnsi="Arial" w:cs="Arial"/>
          <w:color w:val="000000"/>
          <w:sz w:val="18"/>
          <w:szCs w:val="18"/>
        </w:rPr>
        <w:t xml:space="preserve"> has received </w:t>
      </w:r>
      <w:r w:rsidRPr="00FB3D40">
        <w:rPr>
          <w:rFonts w:ascii="Arial" w:hAnsi="Arial" w:cs="Arial"/>
          <w:color w:val="000000"/>
          <w:sz w:val="18"/>
          <w:szCs w:val="18"/>
        </w:rPr>
        <w:t>funding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Troubled Assets Relief Program</w:t>
      </w:r>
      <w:r w:rsidRPr="00FB3D40">
        <w:rPr>
          <w:rStyle w:val="apple-converted-space"/>
          <w:rFonts w:ascii="Arial" w:hAnsi="Arial" w:cs="Arial"/>
          <w:color w:val="000000"/>
          <w:sz w:val="18"/>
          <w:szCs w:val="18"/>
        </w:rPr>
        <w:t> </w:t>
      </w:r>
      <w:r w:rsidRPr="00FB3D40">
        <w:rPr>
          <w:rFonts w:ascii="Arial" w:hAnsi="Arial" w:cs="Arial"/>
          <w:color w:val="000000"/>
          <w:sz w:val="18"/>
          <w:szCs w:val="18"/>
        </w:rPr>
        <w:t>(TARP) or</w:t>
      </w:r>
      <w:r w:rsidRPr="00FB3D40">
        <w:rPr>
          <w:rStyle w:val="apple-converted-space"/>
          <w:rFonts w:ascii="Arial" w:hAnsi="Arial" w:cs="Arial"/>
          <w:color w:val="000000"/>
          <w:sz w:val="18"/>
          <w:szCs w:val="18"/>
        </w:rPr>
        <w:t> </w:t>
      </w:r>
      <w:hyperlink r:id="rId38" w:tgtFrame="_blank" w:history="1">
        <w:r w:rsidRPr="00FB3D40">
          <w:rPr>
            <w:rStyle w:val="Hyperlink"/>
            <w:rFonts w:ascii="Arial" w:eastAsia="PMingLiU" w:hAnsi="Arial" w:cs="Arial"/>
            <w:color w:val="000000"/>
            <w:sz w:val="18"/>
            <w:szCs w:val="18"/>
          </w:rPr>
          <w:t>Section 13 of the Federal Reserve Act</w:t>
        </w:r>
      </w:hyperlink>
      <w:r w:rsidRPr="00FB3D40">
        <w:rPr>
          <w:rFonts w:ascii="Arial" w:hAnsi="Arial" w:cs="Arial"/>
          <w:color w:val="000000"/>
          <w:sz w:val="18"/>
          <w:szCs w:val="18"/>
        </w:rPr>
        <w:t>.</w:t>
      </w:r>
      <w:r w:rsidRPr="00FB3D40">
        <w:rPr>
          <w:rStyle w:val="apple-converted-space"/>
          <w:rFonts w:ascii="Arial" w:hAnsi="Arial" w:cs="Arial"/>
          <w:color w:val="000000"/>
          <w:sz w:val="18"/>
          <w:szCs w:val="18"/>
        </w:rPr>
        <w:t> </w:t>
      </w:r>
    </w:p>
    <w:p w14:paraId="125A2B5E"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highlight w:val="yellow"/>
        </w:rPr>
      </w:pPr>
    </w:p>
    <w:p w14:paraId="283E6960" w14:textId="77777777" w:rsidR="00565D93" w:rsidRPr="00FB3D40" w:rsidRDefault="00565D93" w:rsidP="00B94A2A">
      <w:pPr>
        <w:pStyle w:val="Heading3"/>
        <w:shd w:val="clear" w:color="auto" w:fill="FFFFFF"/>
        <w:spacing w:before="0" w:after="0"/>
        <w:ind w:left="90" w:hanging="90"/>
        <w:rPr>
          <w:rFonts w:ascii="Arial" w:hAnsi="Arial" w:cs="Arial"/>
          <w:b w:val="0"/>
          <w:i/>
          <w:color w:val="000000"/>
          <w:sz w:val="18"/>
          <w:szCs w:val="18"/>
        </w:rPr>
      </w:pPr>
      <w:r w:rsidRPr="006B4024">
        <w:rPr>
          <w:rFonts w:ascii="Arial" w:hAnsi="Arial" w:cs="Arial"/>
          <w:b w:val="0"/>
          <w:i/>
          <w:noProof/>
          <w:color w:val="000000"/>
          <w:sz w:val="18"/>
          <w:szCs w:val="18"/>
        </w:rPr>
        <w:t>Offer</w:t>
      </w:r>
      <w:r w:rsidRPr="00FB3D40">
        <w:rPr>
          <w:rFonts w:ascii="Arial" w:hAnsi="Arial" w:cs="Arial"/>
          <w:b w:val="0"/>
          <w:i/>
          <w:color w:val="000000"/>
          <w:sz w:val="18"/>
          <w:szCs w:val="18"/>
        </w:rPr>
        <w:t xml:space="preserve"> of Employment to U.S. Applicant</w:t>
      </w:r>
    </w:p>
    <w:p w14:paraId="7D5D5280" w14:textId="77777777" w:rsidR="00565D93" w:rsidRDefault="00565D93" w:rsidP="00B94A2A">
      <w:pPr>
        <w:pStyle w:val="NormalWeb"/>
        <w:shd w:val="clear" w:color="auto" w:fill="FFFFFF"/>
        <w:spacing w:before="0" w:beforeAutospacing="0" w:after="0" w:afterAutospacing="0"/>
        <w:rPr>
          <w:rStyle w:val="apple-converted-space"/>
          <w:rFonts w:ascii="Arial" w:hAnsi="Arial" w:cs="Arial"/>
          <w:color w:val="000000"/>
          <w:sz w:val="18"/>
          <w:szCs w:val="18"/>
        </w:rPr>
      </w:pPr>
      <w:r w:rsidRPr="00FB3D40">
        <w:rPr>
          <w:rFonts w:ascii="Arial" w:hAnsi="Arial" w:cs="Arial"/>
          <w:color w:val="000000"/>
          <w:sz w:val="18"/>
          <w:szCs w:val="18"/>
        </w:rPr>
        <w:t>All H-1B</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dependent </w:t>
      </w:r>
      <w:r w:rsidR="005A260C">
        <w:rPr>
          <w:rFonts w:ascii="Arial" w:hAnsi="Arial" w:cs="Arial"/>
          <w:color w:val="000000"/>
          <w:sz w:val="18"/>
          <w:szCs w:val="18"/>
        </w:rPr>
        <w:t>employer</w:t>
      </w:r>
      <w:r w:rsidRPr="00FB3D40">
        <w:rPr>
          <w:rFonts w:ascii="Arial" w:hAnsi="Arial" w:cs="Arial"/>
          <w:color w:val="000000"/>
          <w:sz w:val="18"/>
          <w:szCs w:val="18"/>
        </w:rPr>
        <w:t>s</w:t>
      </w:r>
      <w:r w:rsidRPr="00FB3D40">
        <w:rPr>
          <w:rStyle w:val="apple-converted-space"/>
          <w:rFonts w:ascii="Arial" w:hAnsi="Arial" w:cs="Arial"/>
          <w:color w:val="000000"/>
          <w:sz w:val="18"/>
          <w:szCs w:val="18"/>
        </w:rPr>
        <w:t> </w:t>
      </w:r>
      <w:r w:rsidRPr="006B4024">
        <w:rPr>
          <w:rFonts w:ascii="Arial" w:hAnsi="Arial" w:cs="Arial"/>
          <w:noProof/>
          <w:color w:val="000000"/>
          <w:sz w:val="18"/>
          <w:szCs w:val="18"/>
        </w:rPr>
        <w:t>and/or</w:t>
      </w:r>
      <w:r w:rsidRPr="00FB3D40">
        <w:rPr>
          <w:rStyle w:val="apple-converted-space"/>
          <w:rFonts w:ascii="Arial" w:hAnsi="Arial" w:cs="Arial"/>
          <w:color w:val="000000"/>
          <w:sz w:val="18"/>
          <w:szCs w:val="18"/>
        </w:rPr>
        <w:t> </w:t>
      </w:r>
      <w:r w:rsidRPr="00FB3D40">
        <w:rPr>
          <w:rFonts w:ascii="Arial" w:hAnsi="Arial" w:cs="Arial"/>
          <w:color w:val="000000"/>
          <w:sz w:val="18"/>
          <w:szCs w:val="18"/>
        </w:rPr>
        <w:t>willful violators</w:t>
      </w:r>
      <w:r w:rsidRPr="00FB3D40">
        <w:rPr>
          <w:rStyle w:val="apple-converted-space"/>
          <w:rFonts w:ascii="Arial" w:hAnsi="Arial" w:cs="Arial"/>
          <w:color w:val="000000"/>
          <w:sz w:val="18"/>
          <w:szCs w:val="18"/>
        </w:rPr>
        <w:t> </w:t>
      </w:r>
      <w:r w:rsidRPr="00FB3D40">
        <w:rPr>
          <w:rFonts w:ascii="Arial" w:hAnsi="Arial" w:cs="Arial"/>
          <w:color w:val="000000"/>
          <w:sz w:val="18"/>
          <w:szCs w:val="18"/>
        </w:rPr>
        <w:t>are required to offer a job to any</w:t>
      </w:r>
      <w:r w:rsidRPr="00FB3D40">
        <w:rPr>
          <w:rStyle w:val="apple-converted-space"/>
          <w:rFonts w:ascii="Arial" w:hAnsi="Arial" w:cs="Arial"/>
          <w:color w:val="000000"/>
          <w:sz w:val="18"/>
          <w:szCs w:val="18"/>
        </w:rPr>
        <w:t> </w:t>
      </w:r>
      <w:r w:rsidRPr="00FB3D40">
        <w:rPr>
          <w:rFonts w:ascii="Arial" w:hAnsi="Arial" w:cs="Arial"/>
          <w:color w:val="000000"/>
          <w:sz w:val="18"/>
          <w:szCs w:val="18"/>
        </w:rPr>
        <w:t>U.S. applicant</w:t>
      </w:r>
      <w:r w:rsidRPr="00FB3D40">
        <w:rPr>
          <w:rStyle w:val="apple-converted-space"/>
          <w:rFonts w:ascii="Arial" w:hAnsi="Arial" w:cs="Arial"/>
          <w:color w:val="000000"/>
          <w:sz w:val="18"/>
          <w:szCs w:val="18"/>
        </w:rPr>
        <w:t> </w:t>
      </w:r>
      <w:r w:rsidRPr="00FB3D40">
        <w:rPr>
          <w:rFonts w:ascii="Arial" w:hAnsi="Arial" w:cs="Arial"/>
          <w:color w:val="000000"/>
          <w:sz w:val="18"/>
          <w:szCs w:val="18"/>
        </w:rPr>
        <w:t>who applies and is equally or better qualified for the job than the H-1B nonimmigrant. This regulation applies only to H-1B workers and not</w:t>
      </w:r>
      <w:r w:rsidRPr="00FB3D40">
        <w:rPr>
          <w:rStyle w:val="apple-converted-space"/>
          <w:rFonts w:ascii="Arial" w:hAnsi="Arial" w:cs="Arial"/>
          <w:color w:val="000000"/>
          <w:sz w:val="18"/>
          <w:szCs w:val="18"/>
        </w:rPr>
        <w:t> </w:t>
      </w:r>
      <w:r w:rsidRPr="00FB3D40">
        <w:rPr>
          <w:rFonts w:ascii="Arial" w:hAnsi="Arial" w:cs="Arial"/>
          <w:color w:val="000000"/>
          <w:sz w:val="18"/>
          <w:szCs w:val="18"/>
        </w:rPr>
        <w:t>H-1B1</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E-3</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workers. Questions or complaints concerning any non-selection should </w:t>
      </w:r>
      <w:r w:rsidRPr="006B4024">
        <w:rPr>
          <w:rFonts w:ascii="Arial" w:hAnsi="Arial" w:cs="Arial"/>
          <w:noProof/>
          <w:color w:val="000000"/>
          <w:sz w:val="18"/>
          <w:szCs w:val="18"/>
        </w:rPr>
        <w:t>be referred</w:t>
      </w:r>
      <w:r w:rsidRPr="00FB3D40">
        <w:rPr>
          <w:rFonts w:ascii="Arial" w:hAnsi="Arial" w:cs="Arial"/>
          <w:color w:val="000000"/>
          <w:sz w:val="18"/>
          <w:szCs w:val="18"/>
        </w:rPr>
        <w:t xml:space="preserve"> to:</w:t>
      </w:r>
      <w:r w:rsidRPr="00FB3D40">
        <w:rPr>
          <w:rStyle w:val="apple-converted-space"/>
          <w:rFonts w:ascii="Arial" w:hAnsi="Arial" w:cs="Arial"/>
          <w:color w:val="000000"/>
          <w:sz w:val="18"/>
          <w:szCs w:val="18"/>
        </w:rPr>
        <w:t> </w:t>
      </w:r>
    </w:p>
    <w:p w14:paraId="0032F569"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3DFD68D4" w14:textId="77777777" w:rsidR="00565D93" w:rsidRPr="00FB3D40" w:rsidRDefault="00565D93" w:rsidP="00B94A2A">
      <w:pPr>
        <w:shd w:val="clear" w:color="auto" w:fill="FFFFFF"/>
        <w:rPr>
          <w:rFonts w:ascii="Arial" w:hAnsi="Arial" w:cs="Arial"/>
          <w:color w:val="000000"/>
          <w:sz w:val="18"/>
          <w:szCs w:val="18"/>
        </w:rPr>
      </w:pPr>
      <w:r w:rsidRPr="00FB3D40">
        <w:rPr>
          <w:rFonts w:ascii="Arial" w:hAnsi="Arial" w:cs="Arial"/>
          <w:color w:val="000000"/>
          <w:sz w:val="18"/>
          <w:szCs w:val="18"/>
        </w:rPr>
        <w:t>U.S. Department of Justice</w:t>
      </w:r>
      <w:r w:rsidRPr="00FB3D40">
        <w:rPr>
          <w:rFonts w:ascii="Arial" w:hAnsi="Arial" w:cs="Arial"/>
          <w:color w:val="000000"/>
          <w:sz w:val="18"/>
          <w:szCs w:val="18"/>
        </w:rPr>
        <w:br/>
        <w:t>Civil Rights Division</w:t>
      </w:r>
      <w:r w:rsidRPr="00FB3D40">
        <w:rPr>
          <w:rFonts w:ascii="Arial" w:hAnsi="Arial" w:cs="Arial"/>
          <w:color w:val="000000"/>
          <w:sz w:val="18"/>
          <w:szCs w:val="18"/>
        </w:rPr>
        <w:br/>
        <w:t>Office of Special Counsel (OSC) for Immigration-Related Unfair Employment Practices</w:t>
      </w:r>
      <w:r w:rsidRPr="00FB3D40">
        <w:rPr>
          <w:rFonts w:ascii="Arial" w:hAnsi="Arial" w:cs="Arial"/>
          <w:color w:val="000000"/>
          <w:sz w:val="18"/>
          <w:szCs w:val="18"/>
        </w:rPr>
        <w:br/>
        <w:t>950 Pennsylvania Avenue, NW</w:t>
      </w:r>
      <w:r w:rsidRPr="00FB3D40">
        <w:rPr>
          <w:rFonts w:ascii="Arial" w:hAnsi="Arial" w:cs="Arial"/>
          <w:color w:val="000000"/>
          <w:sz w:val="18"/>
          <w:szCs w:val="18"/>
        </w:rPr>
        <w:br/>
        <w:t>Washington, DC 20530</w:t>
      </w:r>
    </w:p>
    <w:p w14:paraId="3DAB62E3" w14:textId="77777777" w:rsidR="00565D93" w:rsidRPr="00FB3D40" w:rsidRDefault="00565D93" w:rsidP="00B94A2A">
      <w:pPr>
        <w:shd w:val="clear" w:color="auto" w:fill="FFFFFF"/>
        <w:rPr>
          <w:rFonts w:ascii="Arial" w:hAnsi="Arial" w:cs="Arial"/>
          <w:color w:val="000000"/>
          <w:sz w:val="18"/>
          <w:szCs w:val="18"/>
        </w:rPr>
      </w:pPr>
    </w:p>
    <w:p w14:paraId="72FD667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w:t>
      </w:r>
      <w:r w:rsidRPr="00FB3D40">
        <w:rPr>
          <w:rStyle w:val="apple-converted-space"/>
          <w:rFonts w:ascii="Arial" w:hAnsi="Arial" w:cs="Arial"/>
          <w:color w:val="000000"/>
          <w:sz w:val="18"/>
          <w:szCs w:val="18"/>
        </w:rPr>
        <w:t> </w:t>
      </w:r>
      <w:r w:rsidRPr="00FB3D40">
        <w:rPr>
          <w:rFonts w:ascii="Arial" w:hAnsi="Arial" w:cs="Arial"/>
          <w:color w:val="000000"/>
          <w:sz w:val="18"/>
          <w:szCs w:val="18"/>
        </w:rPr>
        <w:t>U.S. Department of Justice</w:t>
      </w:r>
      <w:r w:rsidRPr="00FB3D40">
        <w:rPr>
          <w:rStyle w:val="apple-converted-space"/>
          <w:rFonts w:ascii="Arial" w:hAnsi="Arial" w:cs="Arial"/>
          <w:color w:val="000000"/>
          <w:sz w:val="18"/>
          <w:szCs w:val="18"/>
        </w:rPr>
        <w:t> </w:t>
      </w:r>
      <w:r w:rsidRPr="00FB3D40">
        <w:rPr>
          <w:rFonts w:ascii="Arial" w:hAnsi="Arial" w:cs="Arial"/>
          <w:color w:val="000000"/>
          <w:sz w:val="18"/>
          <w:szCs w:val="18"/>
        </w:rPr>
        <w:t>also administers several statutes concerning employment discrimination based on national origin, citizenship status, and immigration document abuse.</w:t>
      </w:r>
    </w:p>
    <w:p w14:paraId="7E50F8C9"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365262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You may contact the OSC at 800-255-7688 and visit their </w:t>
      </w:r>
      <w:r w:rsidRPr="006B4024">
        <w:rPr>
          <w:rFonts w:ascii="Arial" w:hAnsi="Arial" w:cs="Arial"/>
          <w:noProof/>
          <w:color w:val="000000"/>
          <w:sz w:val="18"/>
          <w:szCs w:val="18"/>
        </w:rPr>
        <w:t>web site</w:t>
      </w:r>
      <w:r w:rsidRPr="00FB3D40">
        <w:rPr>
          <w:rFonts w:ascii="Arial" w:hAnsi="Arial" w:cs="Arial"/>
          <w:color w:val="000000"/>
          <w:sz w:val="18"/>
          <w:szCs w:val="18"/>
        </w:rPr>
        <w:t xml:space="preserve"> to view FAQs at</w:t>
      </w:r>
      <w:r w:rsidRPr="00FB3D40">
        <w:rPr>
          <w:rStyle w:val="apple-converted-space"/>
          <w:rFonts w:ascii="Arial" w:hAnsi="Arial" w:cs="Arial"/>
          <w:color w:val="000000"/>
          <w:sz w:val="18"/>
          <w:szCs w:val="18"/>
        </w:rPr>
        <w:t> </w:t>
      </w:r>
      <w:r w:rsidRPr="00FB3D40">
        <w:rPr>
          <w:rFonts w:ascii="Arial" w:hAnsi="Arial" w:cs="Arial"/>
          <w:color w:val="000000"/>
          <w:sz w:val="18"/>
          <w:szCs w:val="18"/>
        </w:rPr>
        <w:t>www.USDOJ.gov/crt/osc.</w:t>
      </w:r>
    </w:p>
    <w:p w14:paraId="5A74F4F0"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3E58E6D"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Direct Displacement of U.S. Workers, Secondary Displacement of U.S. Workers, and Secondary Displacement Inquiry</w:t>
      </w:r>
    </w:p>
    <w:p w14:paraId="2895D360" w14:textId="77777777" w:rsidR="00565D93" w:rsidRPr="00FB3D40" w:rsidRDefault="00565D93" w:rsidP="00B94A2A">
      <w:pPr>
        <w:pStyle w:val="box"/>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following additional obligations apply only to H-1B</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dependent </w:t>
      </w:r>
      <w:r w:rsidR="005A260C">
        <w:rPr>
          <w:rFonts w:ascii="Arial" w:hAnsi="Arial" w:cs="Arial"/>
          <w:color w:val="000000"/>
          <w:sz w:val="18"/>
          <w:szCs w:val="18"/>
        </w:rPr>
        <w:t>employer</w:t>
      </w:r>
      <w:r w:rsidRPr="00FB3D40">
        <w:rPr>
          <w:rFonts w:ascii="Arial" w:hAnsi="Arial" w:cs="Arial"/>
          <w:color w:val="000000"/>
          <w:sz w:val="18"/>
          <w:szCs w:val="18"/>
        </w:rPr>
        <w:t>s</w:t>
      </w:r>
      <w:r w:rsidRPr="00FB3D40">
        <w:rPr>
          <w:rStyle w:val="apple-converted-space"/>
          <w:rFonts w:ascii="Arial" w:hAnsi="Arial" w:cs="Arial"/>
          <w:color w:val="000000"/>
          <w:sz w:val="18"/>
          <w:szCs w:val="18"/>
        </w:rPr>
        <w:t> </w:t>
      </w:r>
      <w:r w:rsidRPr="00FB3D40">
        <w:rPr>
          <w:rFonts w:ascii="Arial" w:hAnsi="Arial" w:cs="Arial"/>
          <w:color w:val="000000"/>
          <w:sz w:val="18"/>
          <w:szCs w:val="18"/>
        </w:rPr>
        <w:t>and H-1B</w:t>
      </w:r>
      <w:r w:rsidRPr="00FB3D40">
        <w:rPr>
          <w:rStyle w:val="apple-converted-space"/>
          <w:rFonts w:ascii="Arial" w:hAnsi="Arial" w:cs="Arial"/>
          <w:color w:val="000000"/>
          <w:sz w:val="18"/>
          <w:szCs w:val="18"/>
        </w:rPr>
        <w:t> </w:t>
      </w:r>
      <w:r w:rsidRPr="00FB3D40">
        <w:rPr>
          <w:rFonts w:ascii="Arial" w:hAnsi="Arial" w:cs="Arial"/>
          <w:color w:val="000000"/>
          <w:sz w:val="18"/>
          <w:szCs w:val="18"/>
        </w:rPr>
        <w:t>willful violators. They do not apply to the employment of</w:t>
      </w:r>
      <w:r w:rsidRPr="00FB3D40">
        <w:rPr>
          <w:rStyle w:val="apple-converted-space"/>
          <w:rFonts w:ascii="Arial" w:hAnsi="Arial" w:cs="Arial"/>
          <w:color w:val="000000"/>
          <w:sz w:val="18"/>
          <w:szCs w:val="18"/>
        </w:rPr>
        <w:t> </w:t>
      </w:r>
      <w:r w:rsidRPr="00FB3D40">
        <w:rPr>
          <w:rFonts w:ascii="Arial" w:hAnsi="Arial" w:cs="Arial"/>
          <w:color w:val="000000"/>
          <w:sz w:val="18"/>
          <w:szCs w:val="18"/>
        </w:rPr>
        <w:t>exempt H-1B workers</w:t>
      </w:r>
      <w:r w:rsidRPr="00FB3D40">
        <w:rPr>
          <w:rStyle w:val="apple-converted-space"/>
          <w:rFonts w:ascii="Arial" w:hAnsi="Arial" w:cs="Arial"/>
          <w:color w:val="000000"/>
          <w:sz w:val="18"/>
          <w:szCs w:val="18"/>
        </w:rPr>
        <w:t> </w:t>
      </w:r>
      <w:r w:rsidRPr="006B4024">
        <w:rPr>
          <w:rFonts w:ascii="Arial" w:hAnsi="Arial" w:cs="Arial"/>
          <w:noProof/>
          <w:color w:val="000000"/>
          <w:sz w:val="18"/>
          <w:szCs w:val="18"/>
        </w:rPr>
        <w:t>or</w:t>
      </w:r>
      <w:r w:rsidRPr="00FB3D40">
        <w:rPr>
          <w:rFonts w:ascii="Arial" w:hAnsi="Arial" w:cs="Arial"/>
          <w:color w:val="000000"/>
          <w:sz w:val="18"/>
          <w:szCs w:val="18"/>
        </w:rPr>
        <w:t xml:space="preserve"> the filing of</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(LCAs) approved exclusively in support of exempt workers. An exempt H-1B worker is one who receives at least $60,000 per year in wages or has attained a</w:t>
      </w:r>
      <w:r w:rsidRPr="00FB3D40">
        <w:rPr>
          <w:rStyle w:val="apple-converted-space"/>
          <w:rFonts w:ascii="Arial" w:hAnsi="Arial" w:cs="Arial"/>
          <w:color w:val="000000"/>
          <w:sz w:val="18"/>
          <w:szCs w:val="18"/>
        </w:rPr>
        <w:t> </w:t>
      </w:r>
      <w:r w:rsidRPr="00FB3D40">
        <w:rPr>
          <w:rFonts w:ascii="Arial" w:hAnsi="Arial" w:cs="Arial"/>
          <w:color w:val="000000"/>
          <w:sz w:val="18"/>
          <w:szCs w:val="18"/>
        </w:rPr>
        <w:t>master's or higher degree in a specialty related to the intended H-1B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and who is or will be employed </w:t>
      </w:r>
      <w:r w:rsidRPr="006B4024">
        <w:rPr>
          <w:rFonts w:ascii="Arial" w:hAnsi="Arial" w:cs="Arial"/>
          <w:noProof/>
          <w:color w:val="000000"/>
          <w:sz w:val="18"/>
          <w:szCs w:val="18"/>
        </w:rPr>
        <w:t>pursuant to</w:t>
      </w:r>
      <w:r w:rsidRPr="00FB3D40">
        <w:rPr>
          <w:rFonts w:ascii="Arial" w:hAnsi="Arial" w:cs="Arial"/>
          <w:color w:val="000000"/>
          <w:sz w:val="18"/>
          <w:szCs w:val="18"/>
        </w:rPr>
        <w:t xml:space="preserve"> an LCA approved exclusively in support of 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br/>
      </w:r>
      <w:r w:rsidRPr="00FB3D40">
        <w:rPr>
          <w:rFonts w:ascii="Arial" w:hAnsi="Arial" w:cs="Arial"/>
          <w:color w:val="000000"/>
          <w:sz w:val="18"/>
          <w:szCs w:val="18"/>
        </w:rPr>
        <w:br/>
        <w:t xml:space="preserve">However, no such exemption from these obligations is available for an H-1B worker hired between February 17, </w:t>
      </w:r>
      <w:r w:rsidRPr="006B4024">
        <w:rPr>
          <w:rFonts w:ascii="Arial" w:hAnsi="Arial" w:cs="Arial"/>
          <w:noProof/>
          <w:color w:val="000000"/>
          <w:sz w:val="18"/>
          <w:szCs w:val="18"/>
        </w:rPr>
        <w:t>2009</w:t>
      </w:r>
      <w:r w:rsidRPr="00FB3D40">
        <w:rPr>
          <w:rFonts w:ascii="Arial" w:hAnsi="Arial" w:cs="Arial"/>
          <w:color w:val="000000"/>
          <w:sz w:val="18"/>
          <w:szCs w:val="18"/>
        </w:rPr>
        <w:t xml:space="preserve"> and February 16, </w:t>
      </w:r>
      <w:r w:rsidRPr="006B4024">
        <w:rPr>
          <w:rFonts w:ascii="Arial" w:hAnsi="Arial" w:cs="Arial"/>
          <w:noProof/>
          <w:color w:val="000000"/>
          <w:sz w:val="18"/>
          <w:szCs w:val="18"/>
        </w:rPr>
        <w:t>2011</w:t>
      </w:r>
      <w:r w:rsidRPr="00FB3D40">
        <w:rPr>
          <w:rFonts w:ascii="Arial" w:hAnsi="Arial" w:cs="Arial"/>
          <w:color w:val="000000"/>
          <w:sz w:val="18"/>
          <w:szCs w:val="18"/>
        </w:rPr>
        <w:t xml:space="preserve"> if the </w:t>
      </w:r>
      <w:r w:rsidR="005A260C">
        <w:rPr>
          <w:rFonts w:ascii="Arial" w:hAnsi="Arial" w:cs="Arial"/>
          <w:color w:val="000000"/>
          <w:sz w:val="18"/>
          <w:szCs w:val="18"/>
        </w:rPr>
        <w:t>employer</w:t>
      </w:r>
      <w:r w:rsidRPr="00FB3D40">
        <w:rPr>
          <w:rFonts w:ascii="Arial" w:hAnsi="Arial" w:cs="Arial"/>
          <w:color w:val="000000"/>
          <w:sz w:val="18"/>
          <w:szCs w:val="18"/>
        </w:rPr>
        <w:t xml:space="preserve"> has received funding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Troubled Assets Relief Program</w:t>
      </w:r>
      <w:r w:rsidRPr="00FB3D40">
        <w:rPr>
          <w:rStyle w:val="apple-converted-space"/>
          <w:rFonts w:ascii="Arial" w:hAnsi="Arial" w:cs="Arial"/>
          <w:color w:val="000000"/>
          <w:sz w:val="18"/>
          <w:szCs w:val="18"/>
        </w:rPr>
        <w:t> </w:t>
      </w:r>
      <w:r w:rsidRPr="00FB3D40">
        <w:rPr>
          <w:rFonts w:ascii="Arial" w:hAnsi="Arial" w:cs="Arial"/>
          <w:color w:val="000000"/>
          <w:sz w:val="18"/>
          <w:szCs w:val="18"/>
        </w:rPr>
        <w:t>(TARP) or</w:t>
      </w:r>
      <w:r w:rsidRPr="00FB3D40">
        <w:rPr>
          <w:rStyle w:val="apple-converted-space"/>
          <w:rFonts w:ascii="Arial" w:hAnsi="Arial" w:cs="Arial"/>
          <w:color w:val="000000"/>
          <w:sz w:val="18"/>
          <w:szCs w:val="18"/>
        </w:rPr>
        <w:t> </w:t>
      </w:r>
      <w:r w:rsidRPr="00FB3D40">
        <w:rPr>
          <w:rFonts w:ascii="Arial" w:hAnsi="Arial" w:cs="Arial"/>
          <w:color w:val="000000"/>
          <w:sz w:val="18"/>
          <w:szCs w:val="18"/>
        </w:rPr>
        <w:t>Section 13 of Federal Reserve Act.</w:t>
      </w:r>
    </w:p>
    <w:p w14:paraId="16DAD34F" w14:textId="77777777" w:rsidR="00565D93" w:rsidRPr="00FB3D40" w:rsidRDefault="00565D93" w:rsidP="00B94A2A">
      <w:pPr>
        <w:pStyle w:val="box"/>
        <w:shd w:val="clear" w:color="auto" w:fill="FFFFFF"/>
        <w:spacing w:before="0" w:beforeAutospacing="0" w:after="0" w:afterAutospacing="0"/>
        <w:rPr>
          <w:rFonts w:ascii="Arial" w:hAnsi="Arial" w:cs="Arial"/>
          <w:color w:val="000000"/>
          <w:sz w:val="18"/>
          <w:szCs w:val="18"/>
        </w:rPr>
      </w:pPr>
    </w:p>
    <w:p w14:paraId="63E93179"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If you are a</w:t>
      </w:r>
      <w:r w:rsidRPr="00FB3D40">
        <w:rPr>
          <w:rFonts w:ascii="Arial" w:hAnsi="Arial" w:cs="Arial"/>
          <w:sz w:val="18"/>
          <w:szCs w:val="18"/>
        </w:rPr>
        <w:t>n H-1B</w:t>
      </w:r>
      <w:r w:rsidRPr="00FB3D40">
        <w:rPr>
          <w:rStyle w:val="apple-converted-space"/>
          <w:rFonts w:ascii="Arial" w:hAnsi="Arial" w:cs="Arial"/>
          <w:sz w:val="18"/>
          <w:szCs w:val="18"/>
        </w:rPr>
        <w:t> </w:t>
      </w:r>
      <w:r w:rsidRPr="00FB3D40">
        <w:rPr>
          <w:rFonts w:ascii="Arial" w:hAnsi="Arial" w:cs="Arial"/>
          <w:sz w:val="18"/>
          <w:szCs w:val="18"/>
        </w:rPr>
        <w:t xml:space="preserve">dependent </w:t>
      </w:r>
      <w:r w:rsidR="005A260C">
        <w:rPr>
          <w:rFonts w:ascii="Arial" w:hAnsi="Arial" w:cs="Arial"/>
          <w:sz w:val="18"/>
          <w:szCs w:val="18"/>
        </w:rPr>
        <w:t>employer</w:t>
      </w:r>
      <w:r w:rsidRPr="00FB3D40">
        <w:rPr>
          <w:rFonts w:ascii="Arial" w:hAnsi="Arial" w:cs="Arial"/>
          <w:color w:val="636363"/>
          <w:sz w:val="18"/>
          <w:szCs w:val="18"/>
        </w:rPr>
        <w:t>,</w:t>
      </w:r>
      <w:r w:rsidRPr="00FB3D40">
        <w:rPr>
          <w:rStyle w:val="apple-converted-space"/>
          <w:rFonts w:ascii="Arial" w:hAnsi="Arial" w:cs="Arial"/>
          <w:color w:val="000000"/>
          <w:sz w:val="18"/>
          <w:szCs w:val="18"/>
        </w:rPr>
        <w:t> </w:t>
      </w:r>
      <w:r w:rsidRPr="00FB3D40">
        <w:rPr>
          <w:rFonts w:ascii="Arial" w:hAnsi="Arial" w:cs="Arial"/>
          <w:color w:val="000000"/>
          <w:sz w:val="18"/>
          <w:szCs w:val="18"/>
        </w:rPr>
        <w:t>you are subject to the prohibition against displacing any of your own</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with an H-1B worker during the period starting 90 days before and ending 90 days after the filing of an H-1B visa petition or extension. Displacement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INA</w:t>
      </w:r>
      <w:r w:rsidRPr="00FB3D40">
        <w:rPr>
          <w:rStyle w:val="apple-converted-space"/>
          <w:rFonts w:ascii="Arial" w:hAnsi="Arial" w:cs="Arial"/>
          <w:color w:val="000000"/>
          <w:sz w:val="18"/>
          <w:szCs w:val="18"/>
        </w:rPr>
        <w:t> </w:t>
      </w:r>
      <w:r w:rsidRPr="00FB3D40">
        <w:rPr>
          <w:rFonts w:ascii="Arial" w:hAnsi="Arial" w:cs="Arial"/>
          <w:color w:val="000000"/>
          <w:sz w:val="18"/>
          <w:szCs w:val="18"/>
        </w:rPr>
        <w:t>is the layoff of a U.S. worker from a job that is</w:t>
      </w:r>
      <w:r w:rsidRPr="00FB3D40">
        <w:rPr>
          <w:rStyle w:val="apple-converted-space"/>
          <w:rFonts w:ascii="Arial" w:hAnsi="Arial" w:cs="Arial"/>
          <w:color w:val="000000"/>
          <w:sz w:val="18"/>
          <w:szCs w:val="18"/>
        </w:rPr>
        <w:t> </w:t>
      </w:r>
      <w:r w:rsidRPr="00FB3D40">
        <w:rPr>
          <w:rFonts w:ascii="Arial" w:hAnsi="Arial" w:cs="Arial"/>
          <w:color w:val="000000"/>
          <w:sz w:val="18"/>
          <w:szCs w:val="18"/>
        </w:rPr>
        <w:t>essentially the equivalent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of the job for which the H-1B worker </w:t>
      </w:r>
      <w:r w:rsidRPr="006B4024">
        <w:rPr>
          <w:rFonts w:ascii="Arial" w:hAnsi="Arial" w:cs="Arial"/>
          <w:noProof/>
          <w:color w:val="000000"/>
          <w:sz w:val="18"/>
          <w:szCs w:val="18"/>
        </w:rPr>
        <w:t>is sought</w:t>
      </w:r>
      <w:r w:rsidRPr="00FB3D40">
        <w:rPr>
          <w:rFonts w:ascii="Arial" w:hAnsi="Arial" w:cs="Arial"/>
          <w:color w:val="000000"/>
          <w:sz w:val="18"/>
          <w:szCs w:val="18"/>
        </w:rPr>
        <w:t xml:space="preserve"> </w:t>
      </w:r>
      <w:r>
        <w:rPr>
          <w:rFonts w:ascii="Arial" w:hAnsi="Arial" w:cs="Arial"/>
          <w:color w:val="000000"/>
          <w:sz w:val="18"/>
          <w:szCs w:val="18"/>
        </w:rPr>
        <w:t>in the same area of employment.</w:t>
      </w:r>
    </w:p>
    <w:p w14:paraId="041BDC82"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3BE709C5" w14:textId="77777777" w:rsidR="00565D93" w:rsidRPr="00FF13EB" w:rsidRDefault="00565D93" w:rsidP="00B94A2A">
      <w:pPr>
        <w:pStyle w:val="NormalWeb"/>
        <w:shd w:val="clear" w:color="auto" w:fill="FFFFFF"/>
        <w:spacing w:before="0" w:beforeAutospacing="0" w:after="0" w:afterAutospacing="0"/>
        <w:rPr>
          <w:rFonts w:ascii="Arial" w:hAnsi="Arial" w:cs="Arial"/>
          <w:color w:val="000000"/>
          <w:sz w:val="18"/>
          <w:szCs w:val="18"/>
        </w:rPr>
        <w:sectPr w:rsidR="00565D93" w:rsidRPr="00FF13EB" w:rsidSect="00E5325E">
          <w:type w:val="continuous"/>
          <w:pgSz w:w="12240" w:h="15840"/>
          <w:pgMar w:top="720" w:right="1008" w:bottom="720" w:left="1008" w:header="720" w:footer="720" w:gutter="0"/>
          <w:cols w:num="2" w:space="720"/>
          <w:docGrid w:linePitch="360"/>
        </w:sectPr>
      </w:pPr>
      <w:r w:rsidRPr="00FB3D40">
        <w:rPr>
          <w:rFonts w:ascii="Arial" w:hAnsi="Arial" w:cs="Arial"/>
          <w:color w:val="000000"/>
          <w:sz w:val="18"/>
          <w:szCs w:val="18"/>
        </w:rPr>
        <w:t xml:space="preserve">Often an H-1B </w:t>
      </w:r>
      <w:r w:rsidR="005A260C">
        <w:rPr>
          <w:rFonts w:ascii="Arial" w:hAnsi="Arial" w:cs="Arial"/>
          <w:color w:val="000000"/>
          <w:sz w:val="18"/>
          <w:szCs w:val="18"/>
        </w:rPr>
        <w:t>employer</w:t>
      </w:r>
      <w:r w:rsidRPr="00FB3D40">
        <w:rPr>
          <w:rFonts w:ascii="Arial" w:hAnsi="Arial" w:cs="Arial"/>
          <w:color w:val="000000"/>
          <w:sz w:val="18"/>
          <w:szCs w:val="18"/>
        </w:rPr>
        <w:t xml:space="preserve"> sends an H-1B worker to a</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secondary </w:t>
      </w:r>
      <w:r w:rsidR="005A260C">
        <w:rPr>
          <w:rFonts w:ascii="Arial" w:hAnsi="Arial" w:cs="Arial"/>
          <w:color w:val="000000"/>
          <w:sz w:val="18"/>
          <w:szCs w:val="18"/>
        </w:rPr>
        <w:t>employer</w:t>
      </w:r>
      <w:r w:rsidRPr="00FB3D40">
        <w:rPr>
          <w:rFonts w:ascii="Arial" w:hAnsi="Arial" w:cs="Arial"/>
          <w:color w:val="000000"/>
          <w:sz w:val="18"/>
          <w:szCs w:val="18"/>
        </w:rPr>
        <w:t xml:space="preserve">'s worksite. The displacement prohibition extends to the displacement of a U.S. worker at this other/secondary </w:t>
      </w:r>
      <w:r w:rsidR="005A260C">
        <w:rPr>
          <w:rFonts w:ascii="Arial" w:hAnsi="Arial" w:cs="Arial"/>
          <w:color w:val="000000"/>
          <w:sz w:val="18"/>
          <w:szCs w:val="18"/>
        </w:rPr>
        <w:t>employer</w:t>
      </w:r>
      <w:r w:rsidRPr="00FB3D40">
        <w:rPr>
          <w:rFonts w:ascii="Arial" w:hAnsi="Arial" w:cs="Arial"/>
          <w:color w:val="000000"/>
          <w:sz w:val="18"/>
          <w:szCs w:val="18"/>
        </w:rPr>
        <w:t>'s worksite where there are</w:t>
      </w:r>
      <w:r w:rsidRPr="00FB3D40">
        <w:rPr>
          <w:rStyle w:val="apple-converted-space"/>
          <w:rFonts w:ascii="Arial" w:hAnsi="Arial" w:cs="Arial"/>
          <w:color w:val="000000"/>
          <w:sz w:val="18"/>
          <w:szCs w:val="18"/>
        </w:rPr>
        <w:t> </w:t>
      </w:r>
      <w:r w:rsidRPr="00FB3D40">
        <w:rPr>
          <w:rFonts w:ascii="Arial" w:hAnsi="Arial" w:cs="Arial"/>
          <w:color w:val="000000"/>
          <w:sz w:val="18"/>
          <w:szCs w:val="18"/>
        </w:rPr>
        <w:t>indicia of an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relationship between the H-1B worker and the other/secondary </w:t>
      </w:r>
      <w:r w:rsidR="005A260C">
        <w:rPr>
          <w:rFonts w:ascii="Arial" w:hAnsi="Arial" w:cs="Arial"/>
          <w:color w:val="000000"/>
          <w:sz w:val="18"/>
          <w:szCs w:val="18"/>
        </w:rPr>
        <w:t>employer</w:t>
      </w:r>
      <w:r w:rsidRPr="00FB3D40">
        <w:rPr>
          <w:rFonts w:ascii="Arial" w:hAnsi="Arial" w:cs="Arial"/>
          <w:color w:val="000000"/>
          <w:sz w:val="18"/>
          <w:szCs w:val="18"/>
        </w:rPr>
        <w:t xml:space="preserve"> even though there is no per se employment relationship. Indicia of employment are determined on a factual basis depending </w:t>
      </w:r>
      <w:r w:rsidRPr="00FB3D40">
        <w:rPr>
          <w:rFonts w:ascii="Arial" w:hAnsi="Arial" w:cs="Arial"/>
          <w:color w:val="000000"/>
          <w:sz w:val="18"/>
          <w:szCs w:val="18"/>
        </w:rPr>
        <w:lastRenderedPageBreak/>
        <w:t>upon the economic realities and include factors such as the right to control the performance of the job. The regulations at</w:t>
      </w:r>
      <w:r w:rsidRPr="00FB3D40">
        <w:rPr>
          <w:rStyle w:val="apple-converted-space"/>
          <w:rFonts w:ascii="Arial" w:hAnsi="Arial" w:cs="Arial"/>
          <w:color w:val="000000"/>
          <w:sz w:val="18"/>
          <w:szCs w:val="18"/>
        </w:rPr>
        <w:t> </w:t>
      </w:r>
      <w:r w:rsidRPr="00FB3D40">
        <w:rPr>
          <w:rFonts w:ascii="Arial" w:hAnsi="Arial" w:cs="Arial"/>
          <w:color w:val="000000"/>
          <w:sz w:val="18"/>
          <w:szCs w:val="18"/>
        </w:rPr>
        <w:t>C.F.R. §655.738(d)(2)</w:t>
      </w:r>
      <w:r w:rsidRPr="00FB3D40">
        <w:rPr>
          <w:rStyle w:val="apple-converted-space"/>
          <w:rFonts w:ascii="Arial" w:hAnsi="Arial" w:cs="Arial"/>
          <w:color w:val="800080"/>
          <w:sz w:val="18"/>
          <w:szCs w:val="18"/>
        </w:rPr>
        <w:t xml:space="preserve"> </w:t>
      </w:r>
      <w:r w:rsidRPr="00FB3D40">
        <w:rPr>
          <w:rFonts w:ascii="Arial" w:hAnsi="Arial" w:cs="Arial"/>
          <w:color w:val="000000"/>
          <w:sz w:val="18"/>
          <w:szCs w:val="18"/>
        </w:rPr>
        <w:t xml:space="preserve">provide further measures of indicia. The prohibition against secondary displacement </w:t>
      </w:r>
      <w:r w:rsidRPr="00FB3D40">
        <w:rPr>
          <w:rFonts w:ascii="Arial" w:hAnsi="Arial" w:cs="Arial"/>
          <w:color w:val="000000"/>
          <w:sz w:val="18"/>
          <w:szCs w:val="18"/>
        </w:rPr>
        <w:t>extends from the period beginning 90 days before and ending 90 days after the placement</w:t>
      </w:r>
      <w:r>
        <w:rPr>
          <w:rFonts w:ascii="Arial" w:hAnsi="Arial" w:cs="Arial"/>
          <w:color w:val="000000"/>
          <w:sz w:val="18"/>
          <w:szCs w:val="18"/>
        </w:rPr>
        <w:t xml:space="preserve"> of the H-1B worker at the site.</w:t>
      </w:r>
    </w:p>
    <w:p w14:paraId="296E9A4B" w14:textId="77777777" w:rsidR="00E32B98" w:rsidRDefault="00E32B98" w:rsidP="00E562A8">
      <w:pPr>
        <w:jc w:val="both"/>
        <w:rPr>
          <w:rFonts w:ascii="Arial" w:hAnsi="Arial" w:cs="Arial"/>
          <w:b/>
          <w:sz w:val="20"/>
          <w:szCs w:val="20"/>
        </w:rPr>
      </w:pPr>
    </w:p>
    <w:p w14:paraId="1321ECEA" w14:textId="77777777" w:rsidR="00E32B98" w:rsidRDefault="00E32B98" w:rsidP="00E562A8">
      <w:pPr>
        <w:jc w:val="both"/>
        <w:rPr>
          <w:rFonts w:ascii="Arial" w:hAnsi="Arial" w:cs="Arial"/>
          <w:b/>
          <w:sz w:val="20"/>
          <w:szCs w:val="20"/>
        </w:rPr>
      </w:pPr>
    </w:p>
    <w:p w14:paraId="178A934B" w14:textId="77777777" w:rsidR="00AA0D84" w:rsidRDefault="00AA0D84" w:rsidP="00E562A8">
      <w:pPr>
        <w:jc w:val="both"/>
        <w:rPr>
          <w:rFonts w:ascii="Arial" w:hAnsi="Arial" w:cs="Arial"/>
          <w:b/>
          <w:sz w:val="20"/>
          <w:szCs w:val="20"/>
        </w:rPr>
      </w:pPr>
    </w:p>
    <w:p w14:paraId="3A416642" w14:textId="77777777" w:rsidR="00D05709" w:rsidRDefault="00D05709" w:rsidP="00D05709">
      <w:pPr>
        <w:pBdr>
          <w:bottom w:val="single" w:sz="12" w:space="21" w:color="auto"/>
        </w:pBdr>
        <w:ind w:left="-450" w:right="-450"/>
        <w:jc w:val="both"/>
        <w:rPr>
          <w:rFonts w:ascii="Arial" w:hAnsi="Arial" w:cs="Arial"/>
          <w:b/>
          <w:sz w:val="20"/>
          <w:szCs w:val="20"/>
        </w:rPr>
      </w:pPr>
    </w:p>
    <w:p w14:paraId="79FCCCC9" w14:textId="77777777" w:rsidR="00D05709" w:rsidRDefault="00D05709" w:rsidP="00D05709">
      <w:pPr>
        <w:rPr>
          <w:rFonts w:ascii="Arial" w:hAnsi="Arial" w:cs="Arial"/>
          <w:b/>
          <w:sz w:val="20"/>
          <w:szCs w:val="20"/>
        </w:rPr>
      </w:pPr>
    </w:p>
    <w:p w14:paraId="724940EA" w14:textId="269C4223" w:rsidR="00D05709" w:rsidRPr="006B4024" w:rsidRDefault="00D05709" w:rsidP="00D05709">
      <w:pPr>
        <w:jc w:val="both"/>
        <w:rPr>
          <w:rFonts w:ascii="Arial" w:hAnsi="Arial" w:cs="Arial"/>
          <w:sz w:val="20"/>
          <w:szCs w:val="20"/>
        </w:rPr>
      </w:pPr>
      <w:r w:rsidRPr="006B4024">
        <w:rPr>
          <w:rFonts w:ascii="Arial" w:hAnsi="Arial" w:cs="Arial"/>
          <w:sz w:val="20"/>
          <w:szCs w:val="20"/>
        </w:rPr>
        <w:t xml:space="preserve">This packet is designed to gather the necessary information for us to assist your company in preparing an H-1B visa petition for filing with USCIS. </w:t>
      </w:r>
      <w:r w:rsidR="00427E33" w:rsidRPr="006B4024">
        <w:rPr>
          <w:rFonts w:ascii="Arial" w:hAnsi="Arial" w:cs="Arial"/>
          <w:sz w:val="20"/>
          <w:szCs w:val="20"/>
        </w:rPr>
        <w:t>Therefore,</w:t>
      </w:r>
      <w:r w:rsidRPr="006B4024">
        <w:rPr>
          <w:rFonts w:ascii="Arial" w:hAnsi="Arial" w:cs="Arial"/>
          <w:sz w:val="20"/>
          <w:szCs w:val="20"/>
        </w:rPr>
        <w:t xml:space="preserve"> it is important that the information be as accurate as possible.  </w:t>
      </w:r>
    </w:p>
    <w:p w14:paraId="7F4C419F" w14:textId="77777777" w:rsidR="00D05709" w:rsidRPr="00DB0FCF" w:rsidRDefault="00D05709" w:rsidP="00D05709">
      <w:pPr>
        <w:rPr>
          <w:rStyle w:val="Emphasis"/>
        </w:rPr>
      </w:pPr>
    </w:p>
    <w:p w14:paraId="2B7E7144" w14:textId="77777777" w:rsidR="00D05709" w:rsidRDefault="00D05709" w:rsidP="00D05709">
      <w:pPr>
        <w:ind w:right="-450"/>
        <w:jc w:val="both"/>
        <w:rPr>
          <w:rFonts w:ascii="Arial" w:hAnsi="Arial" w:cs="Arial"/>
          <w:sz w:val="20"/>
          <w:szCs w:val="20"/>
        </w:rPr>
      </w:pPr>
      <w:r w:rsidRPr="00873226">
        <w:rPr>
          <w:rFonts w:ascii="Arial" w:hAnsi="Arial" w:cs="Arial"/>
          <w:sz w:val="20"/>
          <w:szCs w:val="20"/>
        </w:rPr>
        <w:t xml:space="preserve">The person who has hiring authority for your company should complete </w:t>
      </w:r>
      <w:r>
        <w:rPr>
          <w:rFonts w:ascii="Arial" w:hAnsi="Arial" w:cs="Arial"/>
          <w:sz w:val="20"/>
          <w:szCs w:val="20"/>
        </w:rPr>
        <w:t>the H-1 Packet (Part A – Employer)</w:t>
      </w:r>
      <w:r w:rsidRPr="00873226">
        <w:rPr>
          <w:rFonts w:ascii="Arial" w:hAnsi="Arial" w:cs="Arial"/>
          <w:sz w:val="20"/>
          <w:szCs w:val="20"/>
        </w:rPr>
        <w:t xml:space="preserve">. The </w:t>
      </w:r>
      <w:r>
        <w:rPr>
          <w:rFonts w:ascii="Arial" w:hAnsi="Arial" w:cs="Arial"/>
          <w:sz w:val="20"/>
          <w:szCs w:val="20"/>
        </w:rPr>
        <w:t>foreign national</w:t>
      </w:r>
      <w:r w:rsidRPr="00873226">
        <w:rPr>
          <w:rFonts w:ascii="Arial" w:hAnsi="Arial" w:cs="Arial"/>
          <w:sz w:val="20"/>
          <w:szCs w:val="20"/>
        </w:rPr>
        <w:t xml:space="preserve"> will need to complete </w:t>
      </w:r>
      <w:r>
        <w:rPr>
          <w:rFonts w:ascii="Arial" w:hAnsi="Arial" w:cs="Arial"/>
          <w:sz w:val="20"/>
          <w:szCs w:val="20"/>
        </w:rPr>
        <w:t>H-1B Packet (Part B – FN)</w:t>
      </w:r>
      <w:r w:rsidRPr="00873226">
        <w:rPr>
          <w:rFonts w:ascii="Arial" w:hAnsi="Arial" w:cs="Arial"/>
          <w:sz w:val="20"/>
          <w:szCs w:val="20"/>
        </w:rPr>
        <w:t xml:space="preserve">. </w:t>
      </w:r>
      <w:r>
        <w:rPr>
          <w:rFonts w:ascii="Arial" w:hAnsi="Arial" w:cs="Arial"/>
          <w:sz w:val="20"/>
          <w:szCs w:val="20"/>
        </w:rPr>
        <w:t>Please send t</w:t>
      </w:r>
      <w:r w:rsidRPr="00873226">
        <w:rPr>
          <w:rFonts w:ascii="Arial" w:hAnsi="Arial" w:cs="Arial"/>
          <w:sz w:val="20"/>
          <w:szCs w:val="20"/>
        </w:rPr>
        <w:t xml:space="preserve">he </w:t>
      </w:r>
      <w:r>
        <w:rPr>
          <w:rFonts w:ascii="Arial" w:hAnsi="Arial" w:cs="Arial"/>
          <w:sz w:val="20"/>
          <w:szCs w:val="20"/>
        </w:rPr>
        <w:t xml:space="preserve">completed </w:t>
      </w:r>
      <w:r w:rsidRPr="00873226">
        <w:rPr>
          <w:rFonts w:ascii="Arial" w:hAnsi="Arial" w:cs="Arial"/>
          <w:sz w:val="20"/>
          <w:szCs w:val="20"/>
        </w:rPr>
        <w:t>packet</w:t>
      </w:r>
      <w:r>
        <w:rPr>
          <w:rFonts w:ascii="Arial" w:hAnsi="Arial" w:cs="Arial"/>
          <w:sz w:val="20"/>
          <w:szCs w:val="20"/>
        </w:rPr>
        <w:t>s</w:t>
      </w:r>
      <w:r w:rsidRPr="00873226">
        <w:rPr>
          <w:rFonts w:ascii="Arial" w:hAnsi="Arial" w:cs="Arial"/>
          <w:sz w:val="20"/>
          <w:szCs w:val="20"/>
        </w:rPr>
        <w:t xml:space="preserve"> (</w:t>
      </w:r>
      <w:r>
        <w:rPr>
          <w:rFonts w:ascii="Arial" w:hAnsi="Arial" w:cs="Arial"/>
          <w:sz w:val="20"/>
          <w:szCs w:val="20"/>
        </w:rPr>
        <w:t>Employer</w:t>
      </w:r>
      <w:r w:rsidRPr="00873226">
        <w:rPr>
          <w:rFonts w:ascii="Arial" w:hAnsi="Arial" w:cs="Arial"/>
          <w:sz w:val="20"/>
          <w:szCs w:val="20"/>
        </w:rPr>
        <w:t xml:space="preserve"> and Employee Sections) as well as all supporting documentation (see checklist following each section) </w:t>
      </w:r>
      <w:r w:rsidRPr="006B4024">
        <w:rPr>
          <w:rFonts w:ascii="Arial" w:hAnsi="Arial" w:cs="Arial"/>
          <w:noProof/>
          <w:sz w:val="20"/>
          <w:szCs w:val="20"/>
        </w:rPr>
        <w:t>to</w:t>
      </w:r>
      <w:r w:rsidRPr="00873226">
        <w:rPr>
          <w:rFonts w:ascii="Arial" w:hAnsi="Arial" w:cs="Arial"/>
          <w:sz w:val="20"/>
          <w:szCs w:val="20"/>
        </w:rPr>
        <w:t xml:space="preserve"> </w:t>
      </w:r>
      <w:r w:rsidRPr="006B4024">
        <w:rPr>
          <w:rFonts w:ascii="Arial" w:hAnsi="Arial" w:cs="Arial"/>
          <w:noProof/>
          <w:sz w:val="20"/>
          <w:szCs w:val="20"/>
        </w:rPr>
        <w:t>BRAVLIN</w:t>
      </w:r>
      <w:r>
        <w:rPr>
          <w:rFonts w:ascii="Arial" w:hAnsi="Arial" w:cs="Arial"/>
          <w:sz w:val="20"/>
          <w:szCs w:val="20"/>
        </w:rPr>
        <w:t xml:space="preserve"> PC</w:t>
      </w:r>
      <w:r w:rsidRPr="00873226">
        <w:rPr>
          <w:rFonts w:ascii="Arial" w:hAnsi="Arial" w:cs="Arial"/>
          <w:sz w:val="20"/>
          <w:szCs w:val="20"/>
        </w:rPr>
        <w:t>, 4001 N. 9</w:t>
      </w:r>
      <w:r w:rsidRPr="00873226">
        <w:rPr>
          <w:rFonts w:ascii="Arial" w:hAnsi="Arial" w:cs="Arial"/>
          <w:sz w:val="20"/>
          <w:szCs w:val="20"/>
          <w:vertAlign w:val="superscript"/>
        </w:rPr>
        <w:t>th</w:t>
      </w:r>
      <w:r w:rsidRPr="00873226">
        <w:rPr>
          <w:rFonts w:ascii="Arial" w:hAnsi="Arial" w:cs="Arial"/>
          <w:sz w:val="20"/>
          <w:szCs w:val="20"/>
        </w:rPr>
        <w:t xml:space="preserve"> Street, Suite 222, Arlington, VA 22203, 703 243 1474 (work), 703 243 1494 (fax), </w:t>
      </w:r>
      <w:hyperlink r:id="rId39" w:history="1">
        <w:r w:rsidRPr="008F384D">
          <w:rPr>
            <w:rStyle w:val="Hyperlink"/>
            <w:rFonts w:ascii="Arial" w:hAnsi="Arial" w:cs="Arial"/>
            <w:sz w:val="20"/>
            <w:szCs w:val="20"/>
          </w:rPr>
          <w:t>INFO@BRAVLIN.COM</w:t>
        </w:r>
      </w:hyperlink>
      <w:r w:rsidRPr="00873226">
        <w:rPr>
          <w:rFonts w:ascii="Arial" w:hAnsi="Arial" w:cs="Arial"/>
          <w:sz w:val="20"/>
          <w:szCs w:val="20"/>
        </w:rPr>
        <w:t xml:space="preserve">. </w:t>
      </w:r>
    </w:p>
    <w:p w14:paraId="2CCC04F6" w14:textId="77777777" w:rsidR="00D05709" w:rsidRDefault="00D05709" w:rsidP="00D05709">
      <w:pPr>
        <w:ind w:left="-450" w:right="-450"/>
        <w:jc w:val="both"/>
        <w:rPr>
          <w:rFonts w:ascii="Arial" w:hAnsi="Arial" w:cs="Arial"/>
          <w:sz w:val="20"/>
          <w:szCs w:val="20"/>
        </w:rPr>
      </w:pPr>
    </w:p>
    <w:p w14:paraId="29E7213E" w14:textId="77777777" w:rsidR="00D05709" w:rsidRPr="004C21CC" w:rsidRDefault="00D05709" w:rsidP="00D05709">
      <w:pPr>
        <w:ind w:left="-450" w:right="-450"/>
        <w:jc w:val="both"/>
        <w:rPr>
          <w:rFonts w:ascii="Arial" w:hAnsi="Arial" w:cs="Arial"/>
          <w:sz w:val="20"/>
          <w:szCs w:val="20"/>
        </w:rPr>
      </w:pPr>
      <w:r w:rsidRPr="00873226">
        <w:rPr>
          <w:rFonts w:ascii="Arial" w:hAnsi="Arial" w:cs="Arial"/>
          <w:sz w:val="20"/>
          <w:szCs w:val="20"/>
        </w:rPr>
        <w:t xml:space="preserve">PLEASE BE ADVISED THAT RETURNING </w:t>
      </w:r>
      <w:r>
        <w:rPr>
          <w:rFonts w:ascii="Arial" w:hAnsi="Arial" w:cs="Arial"/>
          <w:sz w:val="20"/>
          <w:szCs w:val="20"/>
        </w:rPr>
        <w:t xml:space="preserve">THE </w:t>
      </w:r>
      <w:r w:rsidRPr="00873226">
        <w:rPr>
          <w:rFonts w:ascii="Arial" w:hAnsi="Arial" w:cs="Arial"/>
          <w:sz w:val="20"/>
          <w:szCs w:val="20"/>
        </w:rPr>
        <w:t xml:space="preserve">H-1B PACKET TO US </w:t>
      </w:r>
      <w:r>
        <w:rPr>
          <w:rFonts w:ascii="Arial" w:hAnsi="Arial" w:cs="Arial"/>
          <w:sz w:val="20"/>
          <w:szCs w:val="20"/>
        </w:rPr>
        <w:t xml:space="preserve">DOES NOT ESTABLISH ATTORNEY-CLIENT RELATIONSHIP. NO WORK WILL </w:t>
      </w:r>
      <w:r w:rsidRPr="006B4024">
        <w:rPr>
          <w:rFonts w:ascii="Arial" w:hAnsi="Arial" w:cs="Arial"/>
          <w:noProof/>
          <w:sz w:val="20"/>
          <w:szCs w:val="20"/>
        </w:rPr>
        <w:t>BE PERFORMED</w:t>
      </w:r>
      <w:r>
        <w:rPr>
          <w:rFonts w:ascii="Arial" w:hAnsi="Arial" w:cs="Arial"/>
          <w:sz w:val="20"/>
          <w:szCs w:val="20"/>
        </w:rPr>
        <w:t xml:space="preserve"> UNTIL A MUTUALLY EXECUTED WRITTEN RETAINER AGREEMENT HAS </w:t>
      </w:r>
      <w:r w:rsidRPr="006B4024">
        <w:rPr>
          <w:rFonts w:ascii="Arial" w:hAnsi="Arial" w:cs="Arial"/>
          <w:noProof/>
          <w:sz w:val="20"/>
          <w:szCs w:val="20"/>
        </w:rPr>
        <w:t>BEEN</w:t>
      </w:r>
      <w:r w:rsidRPr="00DB0FCF">
        <w:rPr>
          <w:rFonts w:ascii="Arial" w:hAnsi="Arial" w:cs="Arial"/>
          <w:noProof/>
          <w:sz w:val="20"/>
          <w:szCs w:val="20"/>
        </w:rPr>
        <w:t xml:space="preserve"> SIGNED</w:t>
      </w:r>
      <w:r>
        <w:rPr>
          <w:rFonts w:ascii="Arial" w:hAnsi="Arial" w:cs="Arial"/>
          <w:sz w:val="20"/>
          <w:szCs w:val="20"/>
        </w:rPr>
        <w:t xml:space="preserve"> AND THAT THE LEGAL FEE HAS </w:t>
      </w:r>
      <w:r w:rsidRPr="006B4024">
        <w:rPr>
          <w:rFonts w:ascii="Arial" w:hAnsi="Arial" w:cs="Arial"/>
          <w:noProof/>
          <w:sz w:val="20"/>
          <w:szCs w:val="20"/>
        </w:rPr>
        <w:t>BEEN PAID</w:t>
      </w:r>
      <w:r>
        <w:rPr>
          <w:rFonts w:ascii="Arial" w:hAnsi="Arial" w:cs="Arial"/>
          <w:sz w:val="20"/>
          <w:szCs w:val="20"/>
        </w:rPr>
        <w:t xml:space="preserve">.  </w:t>
      </w:r>
    </w:p>
    <w:p w14:paraId="22F31321" w14:textId="77777777" w:rsidR="00D05709" w:rsidRPr="00873226" w:rsidRDefault="00D05709" w:rsidP="00D05709">
      <w:pPr>
        <w:pBdr>
          <w:bottom w:val="single" w:sz="12" w:space="1" w:color="auto"/>
        </w:pBdr>
        <w:ind w:left="-450" w:right="-450"/>
        <w:jc w:val="both"/>
        <w:rPr>
          <w:rFonts w:ascii="Arial" w:hAnsi="Arial" w:cs="Arial"/>
          <w:b/>
          <w:sz w:val="20"/>
          <w:szCs w:val="20"/>
        </w:rPr>
      </w:pPr>
      <w:r>
        <w:rPr>
          <w:rFonts w:ascii="Arial" w:hAnsi="Arial" w:cs="Arial"/>
          <w:sz w:val="20"/>
          <w:szCs w:val="20"/>
        </w:rPr>
        <w:t xml:space="preserve">   </w:t>
      </w:r>
      <w:r w:rsidRPr="00873226">
        <w:rPr>
          <w:rFonts w:ascii="Arial" w:hAnsi="Arial" w:cs="Arial"/>
          <w:sz w:val="20"/>
          <w:szCs w:val="20"/>
        </w:rPr>
        <w:t xml:space="preserve">     </w:t>
      </w:r>
      <w:r w:rsidRPr="00873226">
        <w:rPr>
          <w:rFonts w:ascii="Arial" w:hAnsi="Arial" w:cs="Arial"/>
          <w:b/>
          <w:sz w:val="20"/>
          <w:szCs w:val="20"/>
        </w:rPr>
        <w:t xml:space="preserve"> </w:t>
      </w:r>
    </w:p>
    <w:p w14:paraId="62319707" w14:textId="77777777" w:rsidR="00D05709" w:rsidRDefault="00D05709" w:rsidP="00D05709">
      <w:pPr>
        <w:ind w:left="-450" w:right="-450"/>
        <w:jc w:val="both"/>
        <w:rPr>
          <w:rFonts w:ascii="Arial" w:hAnsi="Arial" w:cs="Arial"/>
          <w:b/>
          <w:color w:val="000000"/>
          <w:sz w:val="20"/>
          <w:szCs w:val="20"/>
        </w:rPr>
      </w:pPr>
      <w:bookmarkStart w:id="1" w:name="FDNS"/>
      <w:bookmarkEnd w:id="1"/>
    </w:p>
    <w:p w14:paraId="237BD0AB" w14:textId="77777777" w:rsidR="00D05709" w:rsidRPr="008A1AA3" w:rsidRDefault="00D05709" w:rsidP="00D05709">
      <w:pPr>
        <w:jc w:val="both"/>
        <w:rPr>
          <w:rFonts w:ascii="Arial" w:hAnsi="Arial" w:cs="Arial"/>
          <w:sz w:val="20"/>
          <w:szCs w:val="20"/>
          <w:lang w:val="es-ES_tradnl"/>
        </w:rPr>
      </w:pPr>
      <w:r>
        <w:rPr>
          <w:rFonts w:ascii="Arial" w:hAnsi="Arial" w:cs="Arial"/>
          <w:b/>
          <w:color w:val="000000"/>
          <w:sz w:val="20"/>
          <w:szCs w:val="20"/>
        </w:rPr>
        <w:br w:type="page"/>
      </w:r>
    </w:p>
    <w:p w14:paraId="600103E4" w14:textId="77777777" w:rsidR="00C45F8B" w:rsidRPr="008A1AA3" w:rsidRDefault="00C45F8B" w:rsidP="00E562A8">
      <w:pPr>
        <w:jc w:val="both"/>
        <w:outlineLvl w:val="0"/>
        <w:rPr>
          <w:rFonts w:ascii="Arial" w:hAnsi="Arial" w:cs="Arial"/>
          <w:sz w:val="20"/>
          <w:szCs w:val="20"/>
          <w:lang w:val="es-ES_tradnl"/>
        </w:rPr>
      </w:pPr>
    </w:p>
    <w:p w14:paraId="21FF1E84" w14:textId="77777777" w:rsidR="00935C14" w:rsidRPr="00873226" w:rsidRDefault="00D40AF9" w:rsidP="00B94A2A">
      <w:pPr>
        <w:jc w:val="center"/>
        <w:rPr>
          <w:rFonts w:ascii="Arial" w:hAnsi="Arial" w:cs="Arial"/>
          <w:b/>
          <w:sz w:val="20"/>
          <w:szCs w:val="20"/>
        </w:rPr>
      </w:pPr>
      <w:r w:rsidRPr="00473339">
        <w:rPr>
          <w:rFonts w:ascii="Arial" w:hAnsi="Arial" w:cs="Arial"/>
          <w:b/>
          <w:noProof/>
          <w:sz w:val="20"/>
          <w:szCs w:val="20"/>
        </w:rPr>
        <w:t>BRAVLIN</w:t>
      </w:r>
      <w:r>
        <w:rPr>
          <w:rFonts w:ascii="Arial" w:hAnsi="Arial" w:cs="Arial"/>
          <w:b/>
          <w:sz w:val="20"/>
          <w:szCs w:val="20"/>
        </w:rPr>
        <w:t xml:space="preserve"> PC</w:t>
      </w:r>
    </w:p>
    <w:p w14:paraId="53427BE1" w14:textId="77777777" w:rsidR="00935C14" w:rsidRPr="00873226" w:rsidRDefault="00935C14" w:rsidP="00B94A2A">
      <w:pPr>
        <w:jc w:val="center"/>
        <w:rPr>
          <w:rFonts w:ascii="Arial" w:hAnsi="Arial" w:cs="Arial"/>
          <w:b/>
          <w:sz w:val="20"/>
          <w:szCs w:val="20"/>
        </w:rPr>
      </w:pPr>
      <w:r w:rsidRPr="00873226">
        <w:rPr>
          <w:rFonts w:ascii="Arial" w:hAnsi="Arial" w:cs="Arial"/>
          <w:b/>
          <w:sz w:val="20"/>
          <w:szCs w:val="20"/>
        </w:rPr>
        <w:t>REQUEST FORM FOR H-1B PETITION</w:t>
      </w:r>
    </w:p>
    <w:p w14:paraId="38973CFB" w14:textId="77777777" w:rsidR="00935C14" w:rsidRPr="00873226" w:rsidRDefault="00935C14" w:rsidP="00B94A2A">
      <w:pPr>
        <w:jc w:val="center"/>
        <w:rPr>
          <w:rFonts w:ascii="Arial" w:hAnsi="Arial" w:cs="Arial"/>
          <w:b/>
          <w:sz w:val="20"/>
          <w:szCs w:val="20"/>
        </w:rPr>
      </w:pPr>
      <w:r w:rsidRPr="00873226">
        <w:rPr>
          <w:rFonts w:ascii="Arial" w:hAnsi="Arial" w:cs="Arial"/>
          <w:b/>
          <w:sz w:val="20"/>
          <w:szCs w:val="20"/>
        </w:rPr>
        <w:t>CHECKLIST</w:t>
      </w:r>
    </w:p>
    <w:p w14:paraId="1D0B45A6" w14:textId="77777777" w:rsidR="00935C14" w:rsidRPr="00873226" w:rsidRDefault="00935C14" w:rsidP="00E562A8">
      <w:pPr>
        <w:pBdr>
          <w:bottom w:val="single" w:sz="12" w:space="1" w:color="auto"/>
        </w:pBdr>
        <w:jc w:val="both"/>
        <w:rPr>
          <w:rFonts w:ascii="Arial" w:hAnsi="Arial" w:cs="Arial"/>
          <w:b/>
          <w:sz w:val="20"/>
          <w:szCs w:val="20"/>
        </w:rPr>
      </w:pPr>
    </w:p>
    <w:p w14:paraId="547BAA53" w14:textId="77777777" w:rsidR="00935C14" w:rsidRPr="00873226" w:rsidRDefault="00935C14" w:rsidP="00E562A8">
      <w:pPr>
        <w:jc w:val="both"/>
        <w:rPr>
          <w:rFonts w:ascii="Arial" w:hAnsi="Arial" w:cs="Arial"/>
          <w:b/>
          <w:sz w:val="20"/>
          <w:szCs w:val="20"/>
        </w:rPr>
      </w:pPr>
    </w:p>
    <w:p w14:paraId="274214C3" w14:textId="77777777" w:rsidR="00935C14" w:rsidRPr="00873226" w:rsidRDefault="00935C14" w:rsidP="003122EC">
      <w:pPr>
        <w:numPr>
          <w:ilvl w:val="0"/>
          <w:numId w:val="3"/>
        </w:numPr>
        <w:tabs>
          <w:tab w:val="clear" w:pos="720"/>
          <w:tab w:val="num" w:pos="360"/>
        </w:tabs>
        <w:ind w:left="360"/>
        <w:jc w:val="both"/>
        <w:rPr>
          <w:rFonts w:ascii="Arial" w:hAnsi="Arial" w:cs="Arial"/>
          <w:sz w:val="20"/>
          <w:szCs w:val="20"/>
        </w:rPr>
      </w:pPr>
      <w:r w:rsidRPr="00873226">
        <w:rPr>
          <w:rFonts w:ascii="Arial" w:hAnsi="Arial" w:cs="Arial"/>
          <w:sz w:val="20"/>
          <w:szCs w:val="20"/>
        </w:rPr>
        <w:t xml:space="preserve">Completed Part A – </w:t>
      </w:r>
      <w:r w:rsidR="005A260C">
        <w:rPr>
          <w:rFonts w:ascii="Arial" w:hAnsi="Arial" w:cs="Arial"/>
          <w:sz w:val="20"/>
          <w:szCs w:val="20"/>
        </w:rPr>
        <w:t>Employer</w:t>
      </w:r>
      <w:r w:rsidRPr="00873226">
        <w:rPr>
          <w:rFonts w:ascii="Arial" w:hAnsi="Arial" w:cs="Arial"/>
          <w:sz w:val="20"/>
          <w:szCs w:val="20"/>
        </w:rPr>
        <w:t xml:space="preserve"> Section</w:t>
      </w:r>
    </w:p>
    <w:p w14:paraId="2D2331D1" w14:textId="77777777" w:rsidR="00935C14" w:rsidRPr="00873226" w:rsidRDefault="00935C14" w:rsidP="00E562A8">
      <w:pPr>
        <w:jc w:val="both"/>
        <w:rPr>
          <w:rFonts w:ascii="Arial" w:hAnsi="Arial" w:cs="Arial"/>
          <w:sz w:val="20"/>
          <w:szCs w:val="20"/>
        </w:rPr>
      </w:pPr>
    </w:p>
    <w:p w14:paraId="3A3AE283" w14:textId="77777777" w:rsidR="00935C14" w:rsidRPr="00873226" w:rsidRDefault="00935C14" w:rsidP="003122EC">
      <w:pPr>
        <w:numPr>
          <w:ilvl w:val="0"/>
          <w:numId w:val="3"/>
        </w:numPr>
        <w:tabs>
          <w:tab w:val="clear" w:pos="720"/>
          <w:tab w:val="num" w:pos="360"/>
        </w:tabs>
        <w:ind w:left="360"/>
        <w:jc w:val="both"/>
        <w:rPr>
          <w:rFonts w:ascii="Arial" w:hAnsi="Arial" w:cs="Arial"/>
          <w:sz w:val="20"/>
          <w:szCs w:val="20"/>
        </w:rPr>
      </w:pPr>
      <w:r w:rsidRPr="00873226">
        <w:rPr>
          <w:rFonts w:ascii="Arial" w:hAnsi="Arial" w:cs="Arial"/>
          <w:sz w:val="20"/>
          <w:szCs w:val="20"/>
        </w:rPr>
        <w:t xml:space="preserve">Job offer letter, </w:t>
      </w:r>
      <w:r w:rsidRPr="00473339">
        <w:rPr>
          <w:rFonts w:ascii="Arial" w:hAnsi="Arial" w:cs="Arial"/>
          <w:noProof/>
          <w:sz w:val="20"/>
          <w:szCs w:val="20"/>
        </w:rPr>
        <w:t>summary</w:t>
      </w:r>
      <w:r w:rsidRPr="00873226">
        <w:rPr>
          <w:rFonts w:ascii="Arial" w:hAnsi="Arial" w:cs="Arial"/>
          <w:sz w:val="20"/>
          <w:szCs w:val="20"/>
        </w:rPr>
        <w:t xml:space="preserve"> of </w:t>
      </w:r>
      <w:r w:rsidRPr="00473339">
        <w:rPr>
          <w:rFonts w:ascii="Arial" w:hAnsi="Arial" w:cs="Arial"/>
          <w:noProof/>
          <w:sz w:val="20"/>
          <w:szCs w:val="20"/>
        </w:rPr>
        <w:t>job</w:t>
      </w:r>
      <w:r w:rsidRPr="00873226">
        <w:rPr>
          <w:rFonts w:ascii="Arial" w:hAnsi="Arial" w:cs="Arial"/>
          <w:sz w:val="20"/>
          <w:szCs w:val="20"/>
        </w:rPr>
        <w:t xml:space="preserve"> offer, or employment contract </w:t>
      </w:r>
    </w:p>
    <w:p w14:paraId="00108F4A" w14:textId="77777777" w:rsidR="00935C14" w:rsidRPr="00873226" w:rsidRDefault="00935C14" w:rsidP="00E562A8">
      <w:pPr>
        <w:jc w:val="both"/>
        <w:rPr>
          <w:rFonts w:ascii="Arial" w:hAnsi="Arial" w:cs="Arial"/>
          <w:sz w:val="20"/>
          <w:szCs w:val="20"/>
        </w:rPr>
      </w:pPr>
    </w:p>
    <w:p w14:paraId="1655B93E" w14:textId="77777777" w:rsidR="00935C14" w:rsidRPr="00873226" w:rsidRDefault="00935C14" w:rsidP="003122EC">
      <w:pPr>
        <w:numPr>
          <w:ilvl w:val="0"/>
          <w:numId w:val="3"/>
        </w:numPr>
        <w:tabs>
          <w:tab w:val="clear" w:pos="720"/>
          <w:tab w:val="num" w:pos="360"/>
        </w:tabs>
        <w:ind w:left="360"/>
        <w:jc w:val="both"/>
        <w:rPr>
          <w:rFonts w:ascii="Arial" w:hAnsi="Arial" w:cs="Arial"/>
          <w:sz w:val="20"/>
          <w:szCs w:val="20"/>
        </w:rPr>
      </w:pPr>
      <w:r w:rsidRPr="00473339">
        <w:rPr>
          <w:rFonts w:ascii="Arial" w:hAnsi="Arial" w:cs="Arial"/>
          <w:noProof/>
          <w:sz w:val="20"/>
          <w:szCs w:val="20"/>
        </w:rPr>
        <w:t>End user</w:t>
      </w:r>
      <w:r w:rsidRPr="00873226">
        <w:rPr>
          <w:rFonts w:ascii="Arial" w:hAnsi="Arial" w:cs="Arial"/>
          <w:sz w:val="20"/>
          <w:szCs w:val="20"/>
        </w:rPr>
        <w:t xml:space="preserve"> letter (applicable to all IT related positions in which the H-1B worker w</w:t>
      </w:r>
      <w:r w:rsidR="00473339">
        <w:rPr>
          <w:rFonts w:ascii="Arial" w:hAnsi="Arial" w:cs="Arial"/>
          <w:sz w:val="20"/>
          <w:szCs w:val="20"/>
        </w:rPr>
        <w:t>ill</w:t>
      </w:r>
      <w:r w:rsidRPr="00873226">
        <w:rPr>
          <w:rFonts w:ascii="Arial" w:hAnsi="Arial" w:cs="Arial"/>
          <w:sz w:val="20"/>
          <w:szCs w:val="20"/>
        </w:rPr>
        <w:t xml:space="preserve"> </w:t>
      </w:r>
      <w:r w:rsidRPr="00473339">
        <w:rPr>
          <w:rFonts w:ascii="Arial" w:hAnsi="Arial" w:cs="Arial"/>
          <w:noProof/>
          <w:sz w:val="20"/>
          <w:szCs w:val="20"/>
        </w:rPr>
        <w:t xml:space="preserve">be </w:t>
      </w:r>
      <w:r w:rsidR="00473339" w:rsidRPr="00473339">
        <w:rPr>
          <w:rFonts w:ascii="Arial" w:hAnsi="Arial" w:cs="Arial"/>
          <w:noProof/>
          <w:sz w:val="20"/>
          <w:szCs w:val="20"/>
        </w:rPr>
        <w:t xml:space="preserve">assigned </w:t>
      </w:r>
      <w:r w:rsidRPr="00873226">
        <w:rPr>
          <w:rFonts w:ascii="Arial" w:hAnsi="Arial" w:cs="Arial"/>
          <w:sz w:val="20"/>
          <w:szCs w:val="20"/>
        </w:rPr>
        <w:t xml:space="preserve">to work for a </w:t>
      </w:r>
      <w:r w:rsidR="00473339">
        <w:rPr>
          <w:rFonts w:ascii="Arial" w:hAnsi="Arial" w:cs="Arial"/>
          <w:sz w:val="20"/>
          <w:szCs w:val="20"/>
        </w:rPr>
        <w:t>third-party site</w:t>
      </w:r>
      <w:r w:rsidRPr="00873226">
        <w:rPr>
          <w:rFonts w:ascii="Arial" w:hAnsi="Arial" w:cs="Arial"/>
          <w:sz w:val="20"/>
          <w:szCs w:val="20"/>
        </w:rPr>
        <w:t>)</w:t>
      </w:r>
      <w:r w:rsidR="00AA1428">
        <w:rPr>
          <w:rFonts w:ascii="Arial" w:hAnsi="Arial" w:cs="Arial"/>
          <w:sz w:val="20"/>
          <w:szCs w:val="20"/>
        </w:rPr>
        <w:t>(See Attachment 2 for a template letter)</w:t>
      </w:r>
    </w:p>
    <w:p w14:paraId="71B02B35" w14:textId="77777777" w:rsidR="00935C14" w:rsidRPr="00873226" w:rsidRDefault="00935C14" w:rsidP="00E562A8">
      <w:pPr>
        <w:ind w:left="360" w:hanging="720"/>
        <w:jc w:val="both"/>
        <w:rPr>
          <w:rFonts w:ascii="Arial" w:hAnsi="Arial" w:cs="Arial"/>
          <w:sz w:val="20"/>
          <w:szCs w:val="20"/>
        </w:rPr>
      </w:pPr>
    </w:p>
    <w:p w14:paraId="0E7673C8" w14:textId="77777777" w:rsidR="00935C14" w:rsidRPr="00873226" w:rsidRDefault="00473339" w:rsidP="003122EC">
      <w:pPr>
        <w:numPr>
          <w:ilvl w:val="0"/>
          <w:numId w:val="3"/>
        </w:numPr>
        <w:tabs>
          <w:tab w:val="clear" w:pos="720"/>
          <w:tab w:val="num" w:pos="360"/>
        </w:tabs>
        <w:ind w:left="360"/>
        <w:jc w:val="both"/>
        <w:rPr>
          <w:rFonts w:ascii="Arial" w:hAnsi="Arial" w:cs="Arial"/>
          <w:sz w:val="20"/>
          <w:szCs w:val="20"/>
        </w:rPr>
      </w:pPr>
      <w:r>
        <w:rPr>
          <w:rFonts w:ascii="Arial" w:hAnsi="Arial" w:cs="Arial"/>
          <w:sz w:val="20"/>
          <w:szCs w:val="20"/>
        </w:rPr>
        <w:t>Your company’s</w:t>
      </w:r>
      <w:r w:rsidR="00935C14" w:rsidRPr="00873226">
        <w:rPr>
          <w:rFonts w:ascii="Arial" w:hAnsi="Arial" w:cs="Arial"/>
          <w:sz w:val="20"/>
          <w:szCs w:val="20"/>
        </w:rPr>
        <w:t xml:space="preserve"> </w:t>
      </w:r>
      <w:r>
        <w:rPr>
          <w:rFonts w:ascii="Arial" w:hAnsi="Arial" w:cs="Arial"/>
          <w:sz w:val="20"/>
          <w:szCs w:val="20"/>
        </w:rPr>
        <w:t xml:space="preserve">most recent </w:t>
      </w:r>
      <w:r w:rsidR="00935C14" w:rsidRPr="00873226">
        <w:rPr>
          <w:rFonts w:ascii="Arial" w:hAnsi="Arial" w:cs="Arial"/>
          <w:sz w:val="20"/>
          <w:szCs w:val="20"/>
        </w:rPr>
        <w:t xml:space="preserve">tax return or financial statements, if the </w:t>
      </w:r>
      <w:r w:rsidR="005A260C">
        <w:rPr>
          <w:rFonts w:ascii="Arial" w:hAnsi="Arial" w:cs="Arial"/>
          <w:sz w:val="20"/>
          <w:szCs w:val="20"/>
        </w:rPr>
        <w:t>employer</w:t>
      </w:r>
      <w:r w:rsidR="00935C14" w:rsidRPr="00873226">
        <w:rPr>
          <w:rFonts w:ascii="Arial" w:hAnsi="Arial" w:cs="Arial"/>
          <w:sz w:val="20"/>
          <w:szCs w:val="20"/>
        </w:rPr>
        <w:t xml:space="preserve"> has less than 20 employees</w:t>
      </w:r>
    </w:p>
    <w:p w14:paraId="714473BB" w14:textId="77777777" w:rsidR="00935C14" w:rsidRPr="00873226" w:rsidRDefault="00935C14" w:rsidP="00E562A8">
      <w:pPr>
        <w:ind w:left="360" w:hanging="720"/>
        <w:jc w:val="both"/>
        <w:rPr>
          <w:rFonts w:ascii="Arial" w:hAnsi="Arial" w:cs="Arial"/>
          <w:sz w:val="20"/>
          <w:szCs w:val="20"/>
        </w:rPr>
      </w:pPr>
    </w:p>
    <w:p w14:paraId="6A18AFFD" w14:textId="77777777" w:rsidR="00935C14" w:rsidRPr="00873226" w:rsidRDefault="00935C14" w:rsidP="003122EC">
      <w:pPr>
        <w:numPr>
          <w:ilvl w:val="0"/>
          <w:numId w:val="3"/>
        </w:numPr>
        <w:tabs>
          <w:tab w:val="clear" w:pos="720"/>
          <w:tab w:val="num" w:pos="360"/>
        </w:tabs>
        <w:ind w:left="360"/>
        <w:jc w:val="both"/>
        <w:rPr>
          <w:rFonts w:ascii="Arial" w:hAnsi="Arial" w:cs="Arial"/>
          <w:sz w:val="20"/>
          <w:szCs w:val="20"/>
        </w:rPr>
      </w:pPr>
      <w:r w:rsidRPr="00873226">
        <w:rPr>
          <w:rFonts w:ascii="Arial" w:hAnsi="Arial" w:cs="Arial"/>
          <w:sz w:val="20"/>
          <w:szCs w:val="20"/>
        </w:rPr>
        <w:t>Company brochure</w:t>
      </w:r>
    </w:p>
    <w:p w14:paraId="50245BD8" w14:textId="77777777" w:rsidR="00935C14" w:rsidRPr="00873226" w:rsidRDefault="00935C14" w:rsidP="00E562A8">
      <w:pPr>
        <w:ind w:left="360" w:hanging="720"/>
        <w:jc w:val="both"/>
        <w:rPr>
          <w:rFonts w:ascii="Arial" w:hAnsi="Arial" w:cs="Arial"/>
          <w:sz w:val="20"/>
          <w:szCs w:val="20"/>
        </w:rPr>
      </w:pPr>
    </w:p>
    <w:p w14:paraId="1DE44CA1" w14:textId="77777777" w:rsidR="00935C14" w:rsidRPr="00873226" w:rsidRDefault="00935C14" w:rsidP="003122EC">
      <w:pPr>
        <w:numPr>
          <w:ilvl w:val="0"/>
          <w:numId w:val="3"/>
        </w:numPr>
        <w:tabs>
          <w:tab w:val="clear" w:pos="720"/>
          <w:tab w:val="num" w:pos="360"/>
        </w:tabs>
        <w:ind w:left="360"/>
        <w:jc w:val="both"/>
        <w:rPr>
          <w:rFonts w:ascii="Arial" w:hAnsi="Arial" w:cs="Arial"/>
          <w:sz w:val="20"/>
          <w:szCs w:val="20"/>
        </w:rPr>
      </w:pPr>
      <w:r w:rsidRPr="00873226">
        <w:rPr>
          <w:rFonts w:ascii="Arial" w:hAnsi="Arial" w:cs="Arial"/>
          <w:sz w:val="20"/>
          <w:szCs w:val="20"/>
        </w:rPr>
        <w:t xml:space="preserve">A copy of </w:t>
      </w:r>
      <w:r w:rsidR="00473339" w:rsidRPr="00473339">
        <w:rPr>
          <w:rFonts w:ascii="Arial" w:hAnsi="Arial" w:cs="Arial"/>
          <w:noProof/>
          <w:sz w:val="20"/>
          <w:szCs w:val="20"/>
        </w:rPr>
        <w:t xml:space="preserve">your company’s </w:t>
      </w:r>
      <w:r w:rsidRPr="00873226">
        <w:rPr>
          <w:rFonts w:ascii="Arial" w:hAnsi="Arial" w:cs="Arial"/>
          <w:sz w:val="20"/>
          <w:szCs w:val="20"/>
        </w:rPr>
        <w:t xml:space="preserve">benefits plan offered to all employees (if </w:t>
      </w:r>
      <w:r w:rsidR="00473339" w:rsidRPr="00473339">
        <w:rPr>
          <w:rFonts w:ascii="Arial" w:hAnsi="Arial" w:cs="Arial"/>
          <w:noProof/>
          <w:sz w:val="20"/>
          <w:szCs w:val="20"/>
        </w:rPr>
        <w:t>your company</w:t>
      </w:r>
      <w:r w:rsidRPr="00873226">
        <w:rPr>
          <w:rFonts w:ascii="Arial" w:hAnsi="Arial" w:cs="Arial"/>
          <w:sz w:val="20"/>
          <w:szCs w:val="20"/>
        </w:rPr>
        <w:t xml:space="preserve"> </w:t>
      </w:r>
      <w:r w:rsidR="00473339">
        <w:rPr>
          <w:rFonts w:ascii="Arial" w:hAnsi="Arial" w:cs="Arial"/>
          <w:noProof/>
          <w:sz w:val="20"/>
          <w:szCs w:val="20"/>
        </w:rPr>
        <w:t>is not</w:t>
      </w:r>
      <w:r w:rsidRPr="00873226">
        <w:rPr>
          <w:rFonts w:ascii="Arial" w:hAnsi="Arial" w:cs="Arial"/>
          <w:sz w:val="20"/>
          <w:szCs w:val="20"/>
        </w:rPr>
        <w:t xml:space="preserve"> offering the same benefits to the </w:t>
      </w:r>
      <w:r w:rsidR="00984441">
        <w:rPr>
          <w:rFonts w:ascii="Arial" w:hAnsi="Arial" w:cs="Arial"/>
          <w:sz w:val="20"/>
          <w:szCs w:val="20"/>
        </w:rPr>
        <w:t>foreign national</w:t>
      </w:r>
      <w:r w:rsidR="000F21D2" w:rsidRPr="00873226">
        <w:rPr>
          <w:rFonts w:ascii="Arial" w:hAnsi="Arial" w:cs="Arial"/>
          <w:sz w:val="20"/>
          <w:szCs w:val="20"/>
        </w:rPr>
        <w:t xml:space="preserve">, please </w:t>
      </w:r>
      <w:r w:rsidR="00473339">
        <w:rPr>
          <w:rFonts w:ascii="Arial" w:hAnsi="Arial" w:cs="Arial"/>
          <w:sz w:val="20"/>
          <w:szCs w:val="20"/>
        </w:rPr>
        <w:t>explain why</w:t>
      </w:r>
      <w:r w:rsidR="000F21D2" w:rsidRPr="00873226">
        <w:rPr>
          <w:rFonts w:ascii="Arial" w:hAnsi="Arial" w:cs="Arial"/>
          <w:sz w:val="20"/>
          <w:szCs w:val="20"/>
        </w:rPr>
        <w:t>)</w:t>
      </w:r>
      <w:r w:rsidRPr="00873226">
        <w:rPr>
          <w:rFonts w:ascii="Arial" w:hAnsi="Arial" w:cs="Arial"/>
          <w:sz w:val="20"/>
          <w:szCs w:val="20"/>
        </w:rPr>
        <w:t xml:space="preserve">  </w:t>
      </w:r>
    </w:p>
    <w:p w14:paraId="5A5C8A30" w14:textId="77777777" w:rsidR="00935C14" w:rsidRPr="00873226" w:rsidRDefault="00935C14" w:rsidP="00E562A8">
      <w:pPr>
        <w:ind w:left="360" w:hanging="720"/>
        <w:jc w:val="both"/>
        <w:rPr>
          <w:rFonts w:ascii="Arial" w:hAnsi="Arial" w:cs="Arial"/>
          <w:sz w:val="20"/>
          <w:szCs w:val="20"/>
        </w:rPr>
      </w:pPr>
    </w:p>
    <w:p w14:paraId="2B2E3B24" w14:textId="77777777" w:rsidR="00935C14" w:rsidRPr="00873226" w:rsidRDefault="002F75DC" w:rsidP="003122EC">
      <w:pPr>
        <w:numPr>
          <w:ilvl w:val="0"/>
          <w:numId w:val="3"/>
        </w:numPr>
        <w:tabs>
          <w:tab w:val="clear" w:pos="720"/>
          <w:tab w:val="num" w:pos="360"/>
        </w:tabs>
        <w:ind w:left="360"/>
        <w:jc w:val="both"/>
        <w:rPr>
          <w:rFonts w:ascii="Arial" w:hAnsi="Arial" w:cs="Arial"/>
          <w:sz w:val="20"/>
          <w:szCs w:val="20"/>
        </w:rPr>
      </w:pPr>
      <w:r w:rsidRPr="00473339">
        <w:rPr>
          <w:rFonts w:ascii="Arial" w:hAnsi="Arial" w:cs="Arial"/>
          <w:noProof/>
          <w:sz w:val="20"/>
          <w:szCs w:val="20"/>
        </w:rPr>
        <w:t>Base</w:t>
      </w:r>
      <w:r>
        <w:rPr>
          <w:rFonts w:ascii="Arial" w:hAnsi="Arial" w:cs="Arial"/>
          <w:sz w:val="20"/>
          <w:szCs w:val="20"/>
        </w:rPr>
        <w:t xml:space="preserve"> filing fee of $460</w:t>
      </w:r>
      <w:r w:rsidR="00935C14" w:rsidRPr="00873226">
        <w:rPr>
          <w:rFonts w:ascii="Arial" w:hAnsi="Arial" w:cs="Arial"/>
          <w:sz w:val="20"/>
          <w:szCs w:val="20"/>
        </w:rPr>
        <w:t>.00 payable to “US Department of Homeland Security” ** (</w:t>
      </w:r>
      <w:r w:rsidR="000F21D2" w:rsidRPr="00873226">
        <w:rPr>
          <w:rFonts w:ascii="Arial" w:hAnsi="Arial" w:cs="Arial"/>
          <w:sz w:val="20"/>
          <w:szCs w:val="20"/>
        </w:rPr>
        <w:t xml:space="preserve">must be paid by </w:t>
      </w:r>
      <w:r w:rsidR="00473339">
        <w:rPr>
          <w:rFonts w:ascii="Arial" w:hAnsi="Arial" w:cs="Arial"/>
          <w:sz w:val="20"/>
          <w:szCs w:val="20"/>
        </w:rPr>
        <w:t xml:space="preserve">your company. </w:t>
      </w:r>
      <w:r w:rsidR="00473339" w:rsidRPr="00473339">
        <w:rPr>
          <w:rFonts w:ascii="Arial" w:hAnsi="Arial" w:cs="Arial"/>
          <w:noProof/>
          <w:sz w:val="20"/>
          <w:szCs w:val="20"/>
        </w:rPr>
        <w:t xml:space="preserve">Your company cannot ask the foreign national to reimburse for this fee, as the law requires H-1B </w:t>
      </w:r>
      <w:r w:rsidR="00473339">
        <w:rPr>
          <w:rFonts w:ascii="Arial" w:hAnsi="Arial" w:cs="Arial"/>
          <w:noProof/>
          <w:sz w:val="20"/>
          <w:szCs w:val="20"/>
        </w:rPr>
        <w:t xml:space="preserve">employer </w:t>
      </w:r>
      <w:r w:rsidR="00473339" w:rsidRPr="00473339">
        <w:rPr>
          <w:rFonts w:ascii="Arial" w:hAnsi="Arial" w:cs="Arial"/>
          <w:noProof/>
          <w:sz w:val="20"/>
          <w:szCs w:val="20"/>
        </w:rPr>
        <w:t>to pay for this</w:t>
      </w:r>
      <w:r w:rsidR="00473339">
        <w:rPr>
          <w:rFonts w:ascii="Arial" w:hAnsi="Arial" w:cs="Arial"/>
          <w:noProof/>
          <w:sz w:val="20"/>
          <w:szCs w:val="20"/>
        </w:rPr>
        <w:t>)</w:t>
      </w:r>
    </w:p>
    <w:p w14:paraId="279F968B" w14:textId="77777777" w:rsidR="00935C14" w:rsidRPr="00873226" w:rsidRDefault="00935C14" w:rsidP="00E562A8">
      <w:pPr>
        <w:ind w:left="360" w:hanging="720"/>
        <w:jc w:val="both"/>
        <w:rPr>
          <w:rFonts w:ascii="Arial" w:hAnsi="Arial" w:cs="Arial"/>
          <w:sz w:val="20"/>
          <w:szCs w:val="20"/>
        </w:rPr>
      </w:pPr>
    </w:p>
    <w:p w14:paraId="305F0A65" w14:textId="77777777" w:rsidR="00935C14" w:rsidRPr="00873226" w:rsidRDefault="00935C14" w:rsidP="003122EC">
      <w:pPr>
        <w:numPr>
          <w:ilvl w:val="0"/>
          <w:numId w:val="3"/>
        </w:numPr>
        <w:tabs>
          <w:tab w:val="clear" w:pos="720"/>
          <w:tab w:val="num" w:pos="360"/>
        </w:tabs>
        <w:ind w:left="360"/>
        <w:jc w:val="both"/>
        <w:rPr>
          <w:rFonts w:ascii="Arial" w:hAnsi="Arial" w:cs="Arial"/>
          <w:sz w:val="20"/>
          <w:szCs w:val="20"/>
        </w:rPr>
      </w:pPr>
      <w:r w:rsidRPr="00473339">
        <w:rPr>
          <w:rFonts w:ascii="Arial" w:hAnsi="Arial" w:cs="Arial"/>
          <w:noProof/>
          <w:sz w:val="20"/>
          <w:szCs w:val="20"/>
        </w:rPr>
        <w:t>Anti-fraud</w:t>
      </w:r>
      <w:r w:rsidRPr="00873226">
        <w:rPr>
          <w:rFonts w:ascii="Arial" w:hAnsi="Arial" w:cs="Arial"/>
          <w:sz w:val="20"/>
          <w:szCs w:val="20"/>
        </w:rPr>
        <w:t xml:space="preserve"> fee of $500.00 payable to “US Department of Homelan</w:t>
      </w:r>
      <w:r w:rsidR="00F91A06" w:rsidRPr="00873226">
        <w:rPr>
          <w:rFonts w:ascii="Arial" w:hAnsi="Arial" w:cs="Arial"/>
          <w:sz w:val="20"/>
          <w:szCs w:val="20"/>
        </w:rPr>
        <w:t xml:space="preserve">d Security” (Must be paid by </w:t>
      </w:r>
      <w:r w:rsidR="00473339">
        <w:rPr>
          <w:rFonts w:ascii="Arial" w:hAnsi="Arial" w:cs="Arial"/>
          <w:sz w:val="20"/>
          <w:szCs w:val="20"/>
        </w:rPr>
        <w:t>your company</w:t>
      </w:r>
      <w:r w:rsidR="00F91A06" w:rsidRPr="00873226">
        <w:rPr>
          <w:rFonts w:ascii="Arial" w:hAnsi="Arial" w:cs="Arial"/>
          <w:sz w:val="20"/>
          <w:szCs w:val="20"/>
        </w:rPr>
        <w:t xml:space="preserve">.  </w:t>
      </w:r>
      <w:r w:rsidR="00473339">
        <w:rPr>
          <w:rFonts w:ascii="Arial" w:hAnsi="Arial" w:cs="Arial"/>
          <w:sz w:val="20"/>
          <w:szCs w:val="20"/>
        </w:rPr>
        <w:t>Your company</w:t>
      </w:r>
      <w:r w:rsidRPr="00873226">
        <w:rPr>
          <w:rFonts w:ascii="Arial" w:hAnsi="Arial" w:cs="Arial"/>
          <w:sz w:val="20"/>
          <w:szCs w:val="20"/>
        </w:rPr>
        <w:t xml:space="preserve"> cannot ask the </w:t>
      </w:r>
      <w:r w:rsidR="00984441">
        <w:rPr>
          <w:rFonts w:ascii="Arial" w:hAnsi="Arial" w:cs="Arial"/>
          <w:sz w:val="20"/>
          <w:szCs w:val="20"/>
        </w:rPr>
        <w:t>foreign national</w:t>
      </w:r>
      <w:r w:rsidRPr="00873226">
        <w:rPr>
          <w:rFonts w:ascii="Arial" w:hAnsi="Arial" w:cs="Arial"/>
          <w:sz w:val="20"/>
          <w:szCs w:val="20"/>
        </w:rPr>
        <w:t xml:space="preserve"> to reimburse for th</w:t>
      </w:r>
      <w:r w:rsidR="00F91A06" w:rsidRPr="00873226">
        <w:rPr>
          <w:rFonts w:ascii="Arial" w:hAnsi="Arial" w:cs="Arial"/>
          <w:sz w:val="20"/>
          <w:szCs w:val="20"/>
        </w:rPr>
        <w:t xml:space="preserve">is fee, as the law requires </w:t>
      </w:r>
      <w:r w:rsidR="00473339" w:rsidRPr="00473339">
        <w:rPr>
          <w:rFonts w:ascii="Arial" w:hAnsi="Arial" w:cs="Arial"/>
          <w:noProof/>
          <w:sz w:val="20"/>
          <w:szCs w:val="20"/>
        </w:rPr>
        <w:t>H-1B employer</w:t>
      </w:r>
      <w:r w:rsidRPr="00873226">
        <w:rPr>
          <w:rFonts w:ascii="Arial" w:hAnsi="Arial" w:cs="Arial"/>
          <w:sz w:val="20"/>
          <w:szCs w:val="20"/>
        </w:rPr>
        <w:t xml:space="preserve"> to pay for this) </w:t>
      </w:r>
    </w:p>
    <w:p w14:paraId="491E8B80" w14:textId="77777777" w:rsidR="00935C14" w:rsidRPr="00873226" w:rsidRDefault="00935C14" w:rsidP="00E562A8">
      <w:pPr>
        <w:ind w:left="360" w:hanging="720"/>
        <w:jc w:val="both"/>
        <w:rPr>
          <w:rFonts w:ascii="Arial" w:hAnsi="Arial" w:cs="Arial"/>
          <w:sz w:val="20"/>
          <w:szCs w:val="20"/>
        </w:rPr>
      </w:pPr>
    </w:p>
    <w:p w14:paraId="33DA79EE" w14:textId="77777777" w:rsidR="00935C14" w:rsidRPr="00873226" w:rsidRDefault="00935C14" w:rsidP="003122EC">
      <w:pPr>
        <w:numPr>
          <w:ilvl w:val="0"/>
          <w:numId w:val="3"/>
        </w:numPr>
        <w:tabs>
          <w:tab w:val="clear" w:pos="720"/>
          <w:tab w:val="num" w:pos="360"/>
        </w:tabs>
        <w:ind w:left="360"/>
        <w:jc w:val="both"/>
        <w:rPr>
          <w:rFonts w:ascii="Arial" w:hAnsi="Arial" w:cs="Arial"/>
          <w:sz w:val="20"/>
          <w:szCs w:val="20"/>
        </w:rPr>
      </w:pPr>
      <w:r w:rsidRPr="00473339">
        <w:rPr>
          <w:rFonts w:ascii="Arial" w:hAnsi="Arial" w:cs="Arial"/>
          <w:noProof/>
          <w:sz w:val="20"/>
          <w:szCs w:val="20"/>
        </w:rPr>
        <w:t>Corporate user fee of $750.00 or $1,500.00 payable to “US Department of Homeland Security”</w:t>
      </w:r>
      <w:r w:rsidRPr="00473339">
        <w:rPr>
          <w:rStyle w:val="FootnoteReference"/>
          <w:rFonts w:ascii="Arial" w:hAnsi="Arial" w:cs="Arial"/>
          <w:noProof/>
          <w:sz w:val="20"/>
          <w:szCs w:val="20"/>
        </w:rPr>
        <w:footnoteReference w:id="10"/>
      </w:r>
      <w:r w:rsidR="00F91A06" w:rsidRPr="00473339">
        <w:rPr>
          <w:rFonts w:ascii="Arial" w:hAnsi="Arial" w:cs="Arial"/>
          <w:noProof/>
          <w:sz w:val="20"/>
          <w:szCs w:val="20"/>
        </w:rPr>
        <w:t xml:space="preserve"> (Must be paid by </w:t>
      </w:r>
      <w:r w:rsidR="00473339" w:rsidRPr="00473339">
        <w:rPr>
          <w:rFonts w:ascii="Arial" w:hAnsi="Arial" w:cs="Arial"/>
          <w:noProof/>
          <w:sz w:val="20"/>
          <w:szCs w:val="20"/>
        </w:rPr>
        <w:t>your company</w:t>
      </w:r>
      <w:r w:rsidR="00F91A06" w:rsidRPr="00473339">
        <w:rPr>
          <w:rFonts w:ascii="Arial" w:hAnsi="Arial" w:cs="Arial"/>
          <w:noProof/>
          <w:sz w:val="20"/>
          <w:szCs w:val="20"/>
        </w:rPr>
        <w:t xml:space="preserve">. </w:t>
      </w:r>
      <w:r w:rsidR="00473339" w:rsidRPr="00473339">
        <w:rPr>
          <w:rFonts w:ascii="Arial" w:hAnsi="Arial" w:cs="Arial"/>
          <w:noProof/>
          <w:sz w:val="20"/>
          <w:szCs w:val="20"/>
        </w:rPr>
        <w:t xml:space="preserve"> Your company</w:t>
      </w:r>
      <w:r w:rsidRPr="00473339">
        <w:rPr>
          <w:rFonts w:ascii="Arial" w:hAnsi="Arial" w:cs="Arial"/>
          <w:noProof/>
          <w:sz w:val="20"/>
          <w:szCs w:val="20"/>
        </w:rPr>
        <w:t xml:space="preserve"> cannot ask the </w:t>
      </w:r>
      <w:r w:rsidR="00984441" w:rsidRPr="00473339">
        <w:rPr>
          <w:rFonts w:ascii="Arial" w:hAnsi="Arial" w:cs="Arial"/>
          <w:noProof/>
          <w:sz w:val="20"/>
          <w:szCs w:val="20"/>
        </w:rPr>
        <w:t>foreign national</w:t>
      </w:r>
      <w:r w:rsidRPr="00473339">
        <w:rPr>
          <w:rFonts w:ascii="Arial" w:hAnsi="Arial" w:cs="Arial"/>
          <w:noProof/>
          <w:sz w:val="20"/>
          <w:szCs w:val="20"/>
        </w:rPr>
        <w:t xml:space="preserve"> to reimburse for th</w:t>
      </w:r>
      <w:r w:rsidR="00F91A06" w:rsidRPr="00473339">
        <w:rPr>
          <w:rFonts w:ascii="Arial" w:hAnsi="Arial" w:cs="Arial"/>
          <w:noProof/>
          <w:sz w:val="20"/>
          <w:szCs w:val="20"/>
        </w:rPr>
        <w:t xml:space="preserve">is fee, as the law requires </w:t>
      </w:r>
      <w:r w:rsidR="00473339" w:rsidRPr="00473339">
        <w:rPr>
          <w:rFonts w:ascii="Arial" w:hAnsi="Arial" w:cs="Arial"/>
          <w:noProof/>
          <w:sz w:val="20"/>
          <w:szCs w:val="20"/>
        </w:rPr>
        <w:t xml:space="preserve">H-1B </w:t>
      </w:r>
      <w:r w:rsidR="00473339">
        <w:rPr>
          <w:rFonts w:ascii="Arial" w:hAnsi="Arial" w:cs="Arial"/>
          <w:noProof/>
          <w:sz w:val="20"/>
          <w:szCs w:val="20"/>
        </w:rPr>
        <w:t xml:space="preserve">employer </w:t>
      </w:r>
      <w:r w:rsidRPr="00473339">
        <w:rPr>
          <w:rFonts w:ascii="Arial" w:hAnsi="Arial" w:cs="Arial"/>
          <w:noProof/>
          <w:sz w:val="20"/>
          <w:szCs w:val="20"/>
        </w:rPr>
        <w:t>to pay for this)  If this petition is a second or subsequent extension request or</w:t>
      </w:r>
      <w:r w:rsidR="00473339">
        <w:rPr>
          <w:rFonts w:ascii="Arial" w:hAnsi="Arial" w:cs="Arial"/>
          <w:noProof/>
          <w:sz w:val="20"/>
          <w:szCs w:val="20"/>
        </w:rPr>
        <w:t xml:space="preserve"> your company</w:t>
      </w:r>
      <w:r w:rsidRPr="00473339">
        <w:rPr>
          <w:rFonts w:ascii="Arial" w:hAnsi="Arial" w:cs="Arial"/>
          <w:noProof/>
          <w:sz w:val="20"/>
          <w:szCs w:val="20"/>
        </w:rPr>
        <w:t xml:space="preserve"> is affiliated with an institution of higher education or is a nonprofit/governmental research organization, then this fee is exempted</w:t>
      </w:r>
      <w:r w:rsidRPr="00873226">
        <w:rPr>
          <w:rFonts w:ascii="Arial" w:hAnsi="Arial" w:cs="Arial"/>
          <w:sz w:val="20"/>
          <w:szCs w:val="20"/>
        </w:rPr>
        <w:t xml:space="preserve">  </w:t>
      </w:r>
    </w:p>
    <w:p w14:paraId="5F845D6D" w14:textId="77777777" w:rsidR="00935C14" w:rsidRPr="00873226" w:rsidRDefault="00935C14" w:rsidP="00E562A8">
      <w:pPr>
        <w:ind w:left="-360"/>
        <w:jc w:val="both"/>
        <w:rPr>
          <w:rFonts w:ascii="Arial" w:hAnsi="Arial" w:cs="Arial"/>
          <w:sz w:val="20"/>
          <w:szCs w:val="20"/>
        </w:rPr>
      </w:pPr>
    </w:p>
    <w:p w14:paraId="1E642838" w14:textId="77777777" w:rsidR="00C2385C" w:rsidRDefault="00C2385C" w:rsidP="00C2385C">
      <w:pPr>
        <w:numPr>
          <w:ilvl w:val="0"/>
          <w:numId w:val="3"/>
        </w:numPr>
        <w:tabs>
          <w:tab w:val="clear" w:pos="720"/>
          <w:tab w:val="num" w:pos="360"/>
        </w:tabs>
        <w:ind w:left="360"/>
        <w:jc w:val="both"/>
        <w:rPr>
          <w:rFonts w:ascii="Arial" w:hAnsi="Arial" w:cs="Arial"/>
          <w:sz w:val="20"/>
          <w:szCs w:val="20"/>
        </w:rPr>
      </w:pPr>
      <w:r w:rsidRPr="00473339">
        <w:rPr>
          <w:rFonts w:ascii="Arial" w:hAnsi="Arial" w:cs="Arial"/>
          <w:noProof/>
          <w:sz w:val="20"/>
          <w:szCs w:val="20"/>
        </w:rPr>
        <w:t>Filing</w:t>
      </w:r>
      <w:r>
        <w:rPr>
          <w:rFonts w:ascii="Arial" w:hAnsi="Arial" w:cs="Arial"/>
          <w:sz w:val="20"/>
          <w:szCs w:val="20"/>
        </w:rPr>
        <w:t xml:space="preserve"> fee of $370</w:t>
      </w:r>
      <w:r w:rsidRPr="00873226">
        <w:rPr>
          <w:rFonts w:ascii="Arial" w:hAnsi="Arial" w:cs="Arial"/>
          <w:sz w:val="20"/>
          <w:szCs w:val="20"/>
        </w:rPr>
        <w:t xml:space="preserve">.00 payable to “US Department of Homeland Security” </w:t>
      </w:r>
      <w:r>
        <w:rPr>
          <w:rFonts w:ascii="Arial" w:hAnsi="Arial" w:cs="Arial"/>
          <w:sz w:val="20"/>
          <w:szCs w:val="20"/>
        </w:rPr>
        <w:t xml:space="preserve">and </w:t>
      </w:r>
      <w:r w:rsidRPr="00E24277">
        <w:rPr>
          <w:rFonts w:ascii="Arial" w:hAnsi="Arial" w:cs="Arial"/>
          <w:b/>
          <w:i/>
          <w:sz w:val="20"/>
          <w:szCs w:val="20"/>
        </w:rPr>
        <w:t>$85.00 biometric fee</w:t>
      </w:r>
      <w:r>
        <w:rPr>
          <w:rFonts w:ascii="Arial" w:hAnsi="Arial" w:cs="Arial"/>
          <w:sz w:val="20"/>
          <w:szCs w:val="20"/>
        </w:rPr>
        <w:t xml:space="preserve"> payable to </w:t>
      </w:r>
      <w:r w:rsidRPr="00873226">
        <w:rPr>
          <w:rFonts w:ascii="Arial" w:hAnsi="Arial" w:cs="Arial"/>
          <w:sz w:val="20"/>
          <w:szCs w:val="20"/>
        </w:rPr>
        <w:t xml:space="preserve">“US Department of Homeland Security” </w:t>
      </w:r>
      <w:r w:rsidRPr="00E24277">
        <w:rPr>
          <w:rFonts w:ascii="Arial" w:hAnsi="Arial" w:cs="Arial"/>
          <w:b/>
          <w:i/>
          <w:sz w:val="20"/>
          <w:szCs w:val="20"/>
        </w:rPr>
        <w:t>for each family member</w:t>
      </w:r>
      <w:r>
        <w:rPr>
          <w:rFonts w:ascii="Arial" w:hAnsi="Arial" w:cs="Arial"/>
          <w:sz w:val="20"/>
          <w:szCs w:val="20"/>
        </w:rPr>
        <w:t xml:space="preserve"> (</w:t>
      </w:r>
      <w:r w:rsidRPr="00873226">
        <w:rPr>
          <w:rFonts w:ascii="Arial" w:hAnsi="Arial" w:cs="Arial"/>
          <w:sz w:val="20"/>
          <w:szCs w:val="20"/>
        </w:rPr>
        <w:t xml:space="preserve">this may be paid for by the </w:t>
      </w:r>
      <w:r>
        <w:rPr>
          <w:rFonts w:ascii="Arial" w:hAnsi="Arial" w:cs="Arial"/>
          <w:sz w:val="20"/>
          <w:szCs w:val="20"/>
        </w:rPr>
        <w:t>foreign national</w:t>
      </w:r>
      <w:r w:rsidRPr="00873226">
        <w:rPr>
          <w:rFonts w:ascii="Arial" w:hAnsi="Arial" w:cs="Arial"/>
          <w:sz w:val="20"/>
          <w:szCs w:val="20"/>
        </w:rPr>
        <w:t xml:space="preserve">). </w:t>
      </w:r>
    </w:p>
    <w:p w14:paraId="224EC089" w14:textId="77777777" w:rsidR="00DF4398" w:rsidRDefault="00DF4398" w:rsidP="00DF4398">
      <w:pPr>
        <w:pStyle w:val="ListParagraph"/>
        <w:rPr>
          <w:rFonts w:ascii="Arial" w:hAnsi="Arial" w:cs="Arial"/>
          <w:sz w:val="20"/>
          <w:szCs w:val="20"/>
        </w:rPr>
      </w:pPr>
    </w:p>
    <w:p w14:paraId="7E1A36BF" w14:textId="180186CA" w:rsidR="006C6094" w:rsidRPr="00B8300E" w:rsidRDefault="006C6094" w:rsidP="003122EC">
      <w:pPr>
        <w:numPr>
          <w:ilvl w:val="0"/>
          <w:numId w:val="3"/>
        </w:numPr>
        <w:tabs>
          <w:tab w:val="clear" w:pos="720"/>
          <w:tab w:val="num" w:pos="360"/>
        </w:tabs>
        <w:ind w:left="360"/>
        <w:jc w:val="both"/>
        <w:rPr>
          <w:rFonts w:ascii="Arial" w:hAnsi="Arial" w:cs="Arial"/>
          <w:sz w:val="20"/>
          <w:szCs w:val="20"/>
        </w:rPr>
      </w:pPr>
      <w:r w:rsidRPr="00B8300E">
        <w:rPr>
          <w:rFonts w:ascii="Arial" w:hAnsi="Arial" w:cs="Arial"/>
          <w:sz w:val="20"/>
          <w:szCs w:val="20"/>
        </w:rPr>
        <w:t>Premium Processing Fee of $</w:t>
      </w:r>
      <w:r w:rsidR="00BB27BF">
        <w:rPr>
          <w:rFonts w:ascii="Arial" w:hAnsi="Arial" w:cs="Arial"/>
          <w:sz w:val="20"/>
          <w:szCs w:val="20"/>
        </w:rPr>
        <w:t>2,500</w:t>
      </w:r>
      <w:r w:rsidRPr="00B8300E">
        <w:rPr>
          <w:rFonts w:ascii="Arial" w:hAnsi="Arial" w:cs="Arial"/>
          <w:sz w:val="20"/>
          <w:szCs w:val="20"/>
        </w:rPr>
        <w:t>.00 payable to “US Department</w:t>
      </w:r>
      <w:r w:rsidR="00AA0D84" w:rsidRPr="00B8300E">
        <w:rPr>
          <w:rFonts w:ascii="Arial" w:hAnsi="Arial" w:cs="Arial"/>
          <w:sz w:val="20"/>
          <w:szCs w:val="20"/>
        </w:rPr>
        <w:t xml:space="preserve"> of Homeland Security” (</w:t>
      </w:r>
      <w:r w:rsidR="00B8300E" w:rsidRPr="00B8300E">
        <w:rPr>
          <w:rFonts w:ascii="Arial" w:hAnsi="Arial" w:cs="Arial"/>
          <w:sz w:val="20"/>
          <w:szCs w:val="20"/>
        </w:rPr>
        <w:t xml:space="preserve">Optional. </w:t>
      </w:r>
      <w:r w:rsidR="00AA0D84" w:rsidRPr="00B8300E">
        <w:rPr>
          <w:rFonts w:ascii="Arial" w:hAnsi="Arial" w:cs="Arial"/>
          <w:sz w:val="20"/>
          <w:szCs w:val="20"/>
        </w:rPr>
        <w:t>Must</w:t>
      </w:r>
      <w:r w:rsidR="00B8300E" w:rsidRPr="00B8300E">
        <w:rPr>
          <w:rFonts w:ascii="Arial" w:hAnsi="Arial" w:cs="Arial"/>
          <w:sz w:val="20"/>
          <w:szCs w:val="20"/>
        </w:rPr>
        <w:t xml:space="preserve"> be paid by </w:t>
      </w:r>
      <w:r w:rsidR="00473339" w:rsidRPr="00473339">
        <w:rPr>
          <w:rFonts w:ascii="Arial" w:hAnsi="Arial" w:cs="Arial"/>
          <w:noProof/>
          <w:sz w:val="20"/>
          <w:szCs w:val="20"/>
        </w:rPr>
        <w:t xml:space="preserve">your company. </w:t>
      </w:r>
      <w:r w:rsidR="00B8300E" w:rsidRPr="00B8300E">
        <w:rPr>
          <w:rFonts w:ascii="Arial" w:hAnsi="Arial" w:cs="Arial"/>
          <w:color w:val="000000"/>
          <w:sz w:val="20"/>
          <w:szCs w:val="20"/>
        </w:rPr>
        <w:t xml:space="preserve">In rare instances, </w:t>
      </w:r>
      <w:r w:rsidR="00473339" w:rsidRPr="00473339">
        <w:rPr>
          <w:rFonts w:ascii="Arial" w:hAnsi="Arial" w:cs="Arial"/>
          <w:noProof/>
          <w:color w:val="000000"/>
          <w:sz w:val="20"/>
          <w:szCs w:val="20"/>
        </w:rPr>
        <w:t xml:space="preserve">a foreign national may pay for the premium processing if the petitioning employer establishes </w:t>
      </w:r>
      <w:r w:rsidR="00B8300E" w:rsidRPr="00B8300E">
        <w:rPr>
          <w:rFonts w:ascii="Arial" w:hAnsi="Arial" w:cs="Arial"/>
          <w:color w:val="000000"/>
          <w:sz w:val="20"/>
          <w:szCs w:val="20"/>
        </w:rPr>
        <w:t xml:space="preserve">to the satisfaction of the WHD that the premium processing was requested specifically at the behest of the </w:t>
      </w:r>
      <w:r w:rsidR="00473339">
        <w:rPr>
          <w:rFonts w:ascii="Arial" w:hAnsi="Arial" w:cs="Arial"/>
          <w:color w:val="000000"/>
          <w:sz w:val="20"/>
          <w:szCs w:val="20"/>
        </w:rPr>
        <w:t>foreign national</w:t>
      </w:r>
      <w:r w:rsidR="00B8300E" w:rsidRPr="00B8300E">
        <w:rPr>
          <w:rFonts w:ascii="Arial" w:hAnsi="Arial" w:cs="Arial"/>
          <w:color w:val="000000"/>
          <w:sz w:val="20"/>
          <w:szCs w:val="20"/>
        </w:rPr>
        <w:t xml:space="preserve"> for compelling personal reasons.</w:t>
      </w:r>
      <w:r w:rsidRPr="00B8300E">
        <w:rPr>
          <w:rFonts w:ascii="Arial" w:hAnsi="Arial" w:cs="Arial"/>
          <w:sz w:val="20"/>
          <w:szCs w:val="20"/>
        </w:rPr>
        <w:t>)</w:t>
      </w:r>
    </w:p>
    <w:p w14:paraId="4EB33C2A" w14:textId="77777777" w:rsidR="00935C14" w:rsidRPr="00873226" w:rsidRDefault="00935C14" w:rsidP="00E562A8">
      <w:pPr>
        <w:ind w:left="360" w:hanging="720"/>
        <w:jc w:val="both"/>
        <w:rPr>
          <w:rFonts w:ascii="Arial" w:hAnsi="Arial" w:cs="Arial"/>
          <w:sz w:val="20"/>
          <w:szCs w:val="20"/>
        </w:rPr>
      </w:pPr>
    </w:p>
    <w:p w14:paraId="4D17FDFC" w14:textId="77777777" w:rsidR="00935C14" w:rsidRPr="00873226" w:rsidRDefault="005F3B09" w:rsidP="003122EC">
      <w:pPr>
        <w:numPr>
          <w:ilvl w:val="0"/>
          <w:numId w:val="3"/>
        </w:numPr>
        <w:tabs>
          <w:tab w:val="clear" w:pos="720"/>
          <w:tab w:val="num" w:pos="360"/>
        </w:tabs>
        <w:ind w:left="360"/>
        <w:jc w:val="both"/>
        <w:rPr>
          <w:rFonts w:ascii="Arial" w:hAnsi="Arial" w:cs="Arial"/>
          <w:sz w:val="20"/>
          <w:szCs w:val="20"/>
        </w:rPr>
      </w:pPr>
      <w:r w:rsidRPr="00473339">
        <w:rPr>
          <w:rFonts w:ascii="Arial" w:hAnsi="Arial" w:cs="Arial"/>
          <w:noProof/>
          <w:sz w:val="20"/>
          <w:szCs w:val="20"/>
        </w:rPr>
        <w:t>Legal</w:t>
      </w:r>
      <w:r w:rsidRPr="00873226">
        <w:rPr>
          <w:rFonts w:ascii="Arial" w:hAnsi="Arial" w:cs="Arial"/>
          <w:sz w:val="20"/>
          <w:szCs w:val="20"/>
        </w:rPr>
        <w:t xml:space="preserve"> fee </w:t>
      </w:r>
      <w:r w:rsidR="008A1AA3">
        <w:rPr>
          <w:rFonts w:ascii="Arial" w:hAnsi="Arial" w:cs="Arial"/>
          <w:sz w:val="20"/>
          <w:szCs w:val="20"/>
        </w:rPr>
        <w:t>to be determined</w:t>
      </w:r>
      <w:r w:rsidR="00B8300E">
        <w:rPr>
          <w:rFonts w:ascii="Arial" w:hAnsi="Arial" w:cs="Arial"/>
          <w:sz w:val="20"/>
          <w:szCs w:val="20"/>
        </w:rPr>
        <w:t xml:space="preserve"> ** (To</w:t>
      </w:r>
      <w:r w:rsidR="00935C14" w:rsidRPr="00873226">
        <w:rPr>
          <w:rFonts w:ascii="Arial" w:hAnsi="Arial" w:cs="Arial"/>
          <w:sz w:val="20"/>
          <w:szCs w:val="20"/>
        </w:rPr>
        <w:t xml:space="preserve"> be paid by </w:t>
      </w:r>
      <w:r w:rsidR="00473339">
        <w:rPr>
          <w:rFonts w:ascii="Arial" w:hAnsi="Arial" w:cs="Arial"/>
          <w:sz w:val="20"/>
          <w:szCs w:val="20"/>
        </w:rPr>
        <w:t>your company</w:t>
      </w:r>
      <w:r w:rsidR="00935C14" w:rsidRPr="00873226">
        <w:rPr>
          <w:rFonts w:ascii="Arial" w:hAnsi="Arial" w:cs="Arial"/>
          <w:sz w:val="20"/>
          <w:szCs w:val="20"/>
        </w:rPr>
        <w:t>)**</w:t>
      </w:r>
    </w:p>
    <w:p w14:paraId="2C778783" w14:textId="77777777" w:rsidR="00935C14" w:rsidRPr="00873226" w:rsidRDefault="00935C14" w:rsidP="00E562A8">
      <w:pPr>
        <w:jc w:val="both"/>
        <w:rPr>
          <w:rFonts w:ascii="Arial" w:hAnsi="Arial" w:cs="Arial"/>
          <w:sz w:val="20"/>
          <w:szCs w:val="20"/>
        </w:rPr>
      </w:pPr>
    </w:p>
    <w:p w14:paraId="009673B3" w14:textId="77777777" w:rsidR="00935C14" w:rsidRPr="00873226" w:rsidRDefault="00935C14" w:rsidP="003122EC">
      <w:pPr>
        <w:numPr>
          <w:ilvl w:val="0"/>
          <w:numId w:val="3"/>
        </w:numPr>
        <w:tabs>
          <w:tab w:val="clear" w:pos="720"/>
          <w:tab w:val="num" w:pos="360"/>
        </w:tabs>
        <w:ind w:left="360"/>
        <w:jc w:val="both"/>
        <w:rPr>
          <w:rFonts w:ascii="Arial" w:hAnsi="Arial" w:cs="Arial"/>
          <w:sz w:val="20"/>
          <w:szCs w:val="20"/>
        </w:rPr>
      </w:pPr>
      <w:r w:rsidRPr="00873226">
        <w:rPr>
          <w:rFonts w:ascii="Arial" w:hAnsi="Arial" w:cs="Arial"/>
          <w:sz w:val="20"/>
          <w:szCs w:val="20"/>
        </w:rPr>
        <w:t xml:space="preserve">Expenses will </w:t>
      </w:r>
      <w:r w:rsidRPr="00473339">
        <w:rPr>
          <w:rFonts w:ascii="Arial" w:hAnsi="Arial" w:cs="Arial"/>
          <w:noProof/>
          <w:sz w:val="20"/>
          <w:szCs w:val="20"/>
        </w:rPr>
        <w:t>be billed</w:t>
      </w:r>
      <w:r w:rsidRPr="00873226">
        <w:rPr>
          <w:rFonts w:ascii="Arial" w:hAnsi="Arial" w:cs="Arial"/>
          <w:sz w:val="20"/>
          <w:szCs w:val="20"/>
        </w:rPr>
        <w:t xml:space="preserve"> </w:t>
      </w:r>
      <w:r w:rsidR="00B8300E">
        <w:rPr>
          <w:rFonts w:ascii="Arial" w:hAnsi="Arial" w:cs="Arial"/>
          <w:sz w:val="20"/>
          <w:szCs w:val="20"/>
        </w:rPr>
        <w:t xml:space="preserve">to </w:t>
      </w:r>
      <w:r w:rsidR="00473339">
        <w:rPr>
          <w:rFonts w:ascii="Arial" w:hAnsi="Arial" w:cs="Arial"/>
          <w:sz w:val="20"/>
          <w:szCs w:val="20"/>
        </w:rPr>
        <w:t>your company</w:t>
      </w:r>
      <w:r w:rsidRPr="00873226">
        <w:rPr>
          <w:rFonts w:ascii="Arial" w:hAnsi="Arial" w:cs="Arial"/>
          <w:sz w:val="20"/>
          <w:szCs w:val="20"/>
        </w:rPr>
        <w:t xml:space="preserve"> ** </w:t>
      </w:r>
    </w:p>
    <w:p w14:paraId="26E15BF7" w14:textId="77777777" w:rsidR="00935C14" w:rsidRPr="00873226" w:rsidRDefault="00935C14" w:rsidP="00E562A8">
      <w:pPr>
        <w:jc w:val="both"/>
        <w:rPr>
          <w:rFonts w:ascii="Arial" w:hAnsi="Arial" w:cs="Arial"/>
          <w:sz w:val="20"/>
          <w:szCs w:val="20"/>
        </w:rPr>
      </w:pPr>
    </w:p>
    <w:p w14:paraId="2E91E694" w14:textId="77777777" w:rsidR="00935C14" w:rsidRPr="00B8300E" w:rsidRDefault="00935C14" w:rsidP="00E562A8">
      <w:pPr>
        <w:jc w:val="both"/>
        <w:rPr>
          <w:rFonts w:ascii="Arial" w:hAnsi="Arial" w:cs="Arial"/>
          <w:b/>
          <w:sz w:val="18"/>
          <w:szCs w:val="18"/>
        </w:rPr>
      </w:pPr>
      <w:bookmarkStart w:id="2" w:name="OLE_LINK1"/>
      <w:bookmarkStart w:id="3" w:name="OLE_LINK2"/>
      <w:r w:rsidRPr="00216721">
        <w:rPr>
          <w:rFonts w:ascii="Arial" w:hAnsi="Arial" w:cs="Arial"/>
          <w:sz w:val="18"/>
          <w:szCs w:val="18"/>
          <w:highlight w:val="yellow"/>
        </w:rPr>
        <w:t xml:space="preserve">** </w:t>
      </w:r>
      <w:r w:rsidR="00473339">
        <w:rPr>
          <w:rFonts w:ascii="Arial" w:hAnsi="Arial" w:cs="Arial"/>
          <w:sz w:val="18"/>
          <w:szCs w:val="18"/>
          <w:highlight w:val="yellow"/>
        </w:rPr>
        <w:t xml:space="preserve">Your company </w:t>
      </w:r>
      <w:r w:rsidR="000F21D2" w:rsidRPr="00216721">
        <w:rPr>
          <w:rFonts w:ascii="Arial" w:hAnsi="Arial" w:cs="Arial"/>
          <w:sz w:val="18"/>
          <w:szCs w:val="18"/>
          <w:highlight w:val="yellow"/>
        </w:rPr>
        <w:t xml:space="preserve">is generally responsible for </w:t>
      </w:r>
      <w:r w:rsidRPr="00216721">
        <w:rPr>
          <w:rFonts w:ascii="Arial" w:hAnsi="Arial" w:cs="Arial"/>
          <w:sz w:val="18"/>
          <w:szCs w:val="18"/>
          <w:highlight w:val="yellow"/>
        </w:rPr>
        <w:t>the legal fees</w:t>
      </w:r>
      <w:r w:rsidR="000F21D2" w:rsidRPr="00216721">
        <w:rPr>
          <w:rFonts w:ascii="Arial" w:hAnsi="Arial" w:cs="Arial"/>
          <w:sz w:val="18"/>
          <w:szCs w:val="18"/>
          <w:highlight w:val="yellow"/>
        </w:rPr>
        <w:t>, filing fees,</w:t>
      </w:r>
      <w:r w:rsidRPr="00216721">
        <w:rPr>
          <w:rFonts w:ascii="Arial" w:hAnsi="Arial" w:cs="Arial"/>
          <w:sz w:val="18"/>
          <w:szCs w:val="18"/>
          <w:highlight w:val="yellow"/>
        </w:rPr>
        <w:t xml:space="preserve"> and expenses associated with</w:t>
      </w:r>
      <w:r w:rsidR="000F21D2" w:rsidRPr="00216721">
        <w:rPr>
          <w:rFonts w:ascii="Arial" w:hAnsi="Arial" w:cs="Arial"/>
          <w:sz w:val="18"/>
          <w:szCs w:val="18"/>
          <w:highlight w:val="yellow"/>
        </w:rPr>
        <w:t xml:space="preserve"> the</w:t>
      </w:r>
      <w:r w:rsidRPr="00216721">
        <w:rPr>
          <w:rFonts w:ascii="Arial" w:hAnsi="Arial" w:cs="Arial"/>
          <w:sz w:val="18"/>
          <w:szCs w:val="18"/>
          <w:highlight w:val="yellow"/>
        </w:rPr>
        <w:t xml:space="preserve"> H-1B filing</w:t>
      </w:r>
      <w:r w:rsidR="000F21D2" w:rsidRPr="00216721">
        <w:rPr>
          <w:rFonts w:ascii="Arial" w:hAnsi="Arial" w:cs="Arial"/>
          <w:sz w:val="18"/>
          <w:szCs w:val="18"/>
          <w:highlight w:val="yellow"/>
        </w:rPr>
        <w:t>.</w:t>
      </w:r>
      <w:r w:rsidR="000F21D2" w:rsidRPr="00B8300E">
        <w:rPr>
          <w:rFonts w:ascii="Arial" w:hAnsi="Arial" w:cs="Arial"/>
          <w:sz w:val="18"/>
          <w:szCs w:val="18"/>
        </w:rPr>
        <w:t xml:space="preserve">  </w:t>
      </w:r>
      <w:bookmarkEnd w:id="2"/>
      <w:bookmarkEnd w:id="3"/>
      <w:r w:rsidRPr="00B8300E">
        <w:rPr>
          <w:rFonts w:ascii="Arial" w:hAnsi="Arial" w:cs="Arial"/>
          <w:b/>
          <w:sz w:val="18"/>
          <w:szCs w:val="18"/>
        </w:rPr>
        <w:br w:type="page"/>
      </w:r>
    </w:p>
    <w:p w14:paraId="2E47848F" w14:textId="77777777" w:rsidR="00935C14" w:rsidRPr="00873226" w:rsidRDefault="00935C14" w:rsidP="00E562A8">
      <w:pPr>
        <w:jc w:val="both"/>
        <w:rPr>
          <w:rFonts w:ascii="Arial" w:hAnsi="Arial" w:cs="Arial"/>
          <w:b/>
          <w:sz w:val="20"/>
          <w:szCs w:val="20"/>
        </w:rPr>
      </w:pPr>
      <w:r w:rsidRPr="00873226">
        <w:rPr>
          <w:rFonts w:ascii="Arial" w:hAnsi="Arial" w:cs="Arial"/>
          <w:b/>
          <w:sz w:val="20"/>
          <w:szCs w:val="20"/>
        </w:rPr>
        <w:lastRenderedPageBreak/>
        <w:tab/>
      </w:r>
    </w:p>
    <w:tbl>
      <w:tblP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10188"/>
      </w:tblGrid>
      <w:tr w:rsidR="00935C14" w:rsidRPr="00AD6963" w14:paraId="0EE3F980" w14:textId="77777777">
        <w:tc>
          <w:tcPr>
            <w:tcW w:w="10188" w:type="dxa"/>
            <w:shd w:val="clear" w:color="auto" w:fill="auto"/>
          </w:tcPr>
          <w:p w14:paraId="08B53A68" w14:textId="77777777" w:rsidR="00935C14" w:rsidRPr="00AD6963" w:rsidRDefault="00935C14" w:rsidP="00707059">
            <w:pPr>
              <w:jc w:val="center"/>
              <w:rPr>
                <w:rFonts w:ascii="Arial" w:hAnsi="Arial" w:cs="Arial"/>
                <w:b/>
                <w:sz w:val="20"/>
                <w:szCs w:val="20"/>
              </w:rPr>
            </w:pPr>
            <w:r w:rsidRPr="00AD6963">
              <w:rPr>
                <w:rFonts w:ascii="Arial" w:hAnsi="Arial" w:cs="Arial"/>
                <w:b/>
                <w:sz w:val="20"/>
                <w:szCs w:val="20"/>
              </w:rPr>
              <w:t>PART A</w:t>
            </w:r>
          </w:p>
          <w:p w14:paraId="2B8E5873" w14:textId="77777777" w:rsidR="00935C14" w:rsidRPr="00AD6963" w:rsidRDefault="00935C14" w:rsidP="00707059">
            <w:pPr>
              <w:jc w:val="center"/>
              <w:rPr>
                <w:rFonts w:ascii="Arial" w:hAnsi="Arial" w:cs="Arial"/>
                <w:b/>
                <w:sz w:val="20"/>
                <w:szCs w:val="20"/>
              </w:rPr>
            </w:pPr>
            <w:r w:rsidRPr="00AD6963">
              <w:rPr>
                <w:rFonts w:ascii="Arial" w:hAnsi="Arial" w:cs="Arial"/>
                <w:b/>
                <w:sz w:val="20"/>
                <w:szCs w:val="20"/>
              </w:rPr>
              <w:t xml:space="preserve">To Be Completed by </w:t>
            </w:r>
            <w:r w:rsidR="00C6377E" w:rsidRPr="00AD6963">
              <w:rPr>
                <w:rFonts w:ascii="Arial" w:hAnsi="Arial" w:cs="Arial"/>
                <w:b/>
                <w:sz w:val="20"/>
                <w:szCs w:val="20"/>
              </w:rPr>
              <w:t>Your Company (Employer)</w:t>
            </w:r>
          </w:p>
        </w:tc>
      </w:tr>
    </w:tbl>
    <w:p w14:paraId="5AE76ACB" w14:textId="77777777" w:rsidR="00935C14" w:rsidRPr="00AD6963" w:rsidRDefault="00935C14" w:rsidP="00E562A8">
      <w:pPr>
        <w:jc w:val="both"/>
        <w:rPr>
          <w:rFonts w:ascii="Arial" w:hAnsi="Arial" w:cs="Arial"/>
          <w:b/>
          <w:sz w:val="20"/>
          <w:szCs w:val="20"/>
        </w:rPr>
      </w:pPr>
    </w:p>
    <w:tbl>
      <w:tblPr>
        <w:tblW w:w="101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0184"/>
      </w:tblGrid>
      <w:tr w:rsidR="00935C14" w:rsidRPr="001E758E" w14:paraId="38E87044" w14:textId="77777777">
        <w:trPr>
          <w:trHeight w:val="95"/>
        </w:trPr>
        <w:tc>
          <w:tcPr>
            <w:tcW w:w="10184" w:type="dxa"/>
            <w:shd w:val="clear" w:color="auto" w:fill="auto"/>
          </w:tcPr>
          <w:p w14:paraId="7AF8D448" w14:textId="77777777" w:rsidR="00C6377E" w:rsidRPr="001E758E" w:rsidRDefault="00E9059C" w:rsidP="00E562A8">
            <w:pPr>
              <w:jc w:val="both"/>
              <w:rPr>
                <w:rFonts w:ascii="Arial" w:hAnsi="Arial" w:cs="Arial"/>
                <w:sz w:val="22"/>
                <w:szCs w:val="22"/>
              </w:rPr>
            </w:pPr>
            <w:r w:rsidRPr="001E758E">
              <w:rPr>
                <w:rFonts w:ascii="Arial" w:hAnsi="Arial" w:cs="Arial"/>
                <w:sz w:val="22"/>
                <w:szCs w:val="22"/>
              </w:rPr>
              <w:t>Legal Name of the Foreign National</w:t>
            </w:r>
          </w:p>
          <w:p w14:paraId="36F4D148" w14:textId="77777777" w:rsidR="00C6377E" w:rsidRPr="001E758E" w:rsidRDefault="00C6377E" w:rsidP="00E562A8">
            <w:pPr>
              <w:jc w:val="both"/>
              <w:rPr>
                <w:rFonts w:ascii="Arial" w:hAnsi="Arial" w:cs="Arial"/>
                <w:sz w:val="22"/>
                <w:szCs w:val="22"/>
              </w:rPr>
            </w:pPr>
          </w:p>
          <w:p w14:paraId="690D8C33" w14:textId="77777777" w:rsidR="00AD6963" w:rsidRPr="001E758E" w:rsidRDefault="00C6377E" w:rsidP="00E562A8">
            <w:pPr>
              <w:jc w:val="both"/>
              <w:rPr>
                <w:rFonts w:ascii="Arial" w:hAnsi="Arial" w:cs="Arial"/>
                <w:sz w:val="22"/>
                <w:szCs w:val="22"/>
              </w:rPr>
            </w:pPr>
            <w:r w:rsidRPr="001E758E">
              <w:rPr>
                <w:rFonts w:ascii="Arial" w:hAnsi="Arial" w:cs="Arial"/>
                <w:sz w:val="22"/>
                <w:szCs w:val="22"/>
              </w:rPr>
              <w:t>Last Name:</w:t>
            </w:r>
            <w:r w:rsidR="00AD6963" w:rsidRPr="001E758E">
              <w:rPr>
                <w:rFonts w:ascii="Arial" w:hAnsi="Arial" w:cs="Arial"/>
                <w:sz w:val="22"/>
                <w:szCs w:val="22"/>
              </w:rPr>
              <w:t xml:space="preserve"> </w:t>
            </w:r>
            <w:sdt>
              <w:sdtPr>
                <w:rPr>
                  <w:rFonts w:ascii="Arial" w:hAnsi="Arial" w:cs="Arial"/>
                  <w:sz w:val="22"/>
                  <w:szCs w:val="22"/>
                </w:rPr>
                <w:id w:val="-1404447212"/>
                <w:placeholder>
                  <w:docPart w:val="B6EA46C6CF824920949038EF67B7022A"/>
                </w:placeholder>
                <w:text/>
              </w:sdtPr>
              <w:sdtEndPr/>
              <w:sdtContent>
                <w:r w:rsidR="00AD6963" w:rsidRPr="001E758E">
                  <w:rPr>
                    <w:rStyle w:val="PlaceholderText"/>
                    <w:rFonts w:ascii="Arial" w:hAnsi="Arial" w:cs="Arial"/>
                    <w:sz w:val="22"/>
                    <w:szCs w:val="22"/>
                  </w:rPr>
                  <w:t>Click or tap here to enter text.</w:t>
                </w:r>
              </w:sdtContent>
            </w:sdt>
            <w:r w:rsidR="00E9059C" w:rsidRPr="001E758E">
              <w:rPr>
                <w:rFonts w:ascii="Arial" w:hAnsi="Arial" w:cs="Arial"/>
                <w:sz w:val="22"/>
                <w:szCs w:val="22"/>
              </w:rPr>
              <w:t xml:space="preserve"> </w:t>
            </w:r>
            <w:r w:rsidR="00AD6963" w:rsidRPr="001E758E">
              <w:rPr>
                <w:rFonts w:ascii="Arial" w:hAnsi="Arial" w:cs="Arial"/>
                <w:sz w:val="22"/>
                <w:szCs w:val="22"/>
              </w:rPr>
              <w:t xml:space="preserve"> </w:t>
            </w:r>
            <w:r w:rsidRPr="001E758E">
              <w:rPr>
                <w:rFonts w:ascii="Arial" w:hAnsi="Arial" w:cs="Arial"/>
                <w:sz w:val="22"/>
                <w:szCs w:val="22"/>
              </w:rPr>
              <w:t>First Name:</w:t>
            </w:r>
            <w:r w:rsidR="00AD6963" w:rsidRPr="001E758E">
              <w:rPr>
                <w:rFonts w:ascii="Arial" w:hAnsi="Arial" w:cs="Arial"/>
                <w:sz w:val="22"/>
                <w:szCs w:val="22"/>
              </w:rPr>
              <w:t xml:space="preserve"> </w:t>
            </w:r>
            <w:sdt>
              <w:sdtPr>
                <w:rPr>
                  <w:rFonts w:ascii="Arial" w:hAnsi="Arial" w:cs="Arial"/>
                  <w:sz w:val="22"/>
                  <w:szCs w:val="22"/>
                </w:rPr>
                <w:id w:val="1840198241"/>
                <w:placeholder>
                  <w:docPart w:val="380D396D5B924B5596095165A46581E6"/>
                </w:placeholder>
                <w:showingPlcHdr/>
                <w:text/>
              </w:sdtPr>
              <w:sdtEndPr/>
              <w:sdtContent>
                <w:r w:rsidR="00AD6963" w:rsidRPr="001E758E">
                  <w:rPr>
                    <w:rStyle w:val="PlaceholderText"/>
                    <w:rFonts w:ascii="Arial" w:hAnsi="Arial" w:cs="Arial"/>
                    <w:sz w:val="22"/>
                    <w:szCs w:val="22"/>
                  </w:rPr>
                  <w:t>Click or tap here to enter text.</w:t>
                </w:r>
              </w:sdtContent>
            </w:sdt>
            <w:r w:rsidR="00E9059C" w:rsidRPr="001E758E">
              <w:rPr>
                <w:rFonts w:ascii="Arial" w:hAnsi="Arial" w:cs="Arial"/>
                <w:sz w:val="22"/>
                <w:szCs w:val="22"/>
              </w:rPr>
              <w:t xml:space="preserve">   </w:t>
            </w:r>
          </w:p>
          <w:p w14:paraId="47C86096" w14:textId="77777777" w:rsidR="00AD6963" w:rsidRPr="001E758E" w:rsidRDefault="00AD6963" w:rsidP="00E562A8">
            <w:pPr>
              <w:jc w:val="both"/>
              <w:rPr>
                <w:rFonts w:ascii="Arial" w:hAnsi="Arial" w:cs="Arial"/>
                <w:sz w:val="22"/>
                <w:szCs w:val="22"/>
              </w:rPr>
            </w:pPr>
          </w:p>
          <w:p w14:paraId="6D2E2F15" w14:textId="77777777" w:rsidR="00501752" w:rsidRPr="001E758E" w:rsidRDefault="00C6377E" w:rsidP="00E562A8">
            <w:pPr>
              <w:jc w:val="both"/>
              <w:rPr>
                <w:rFonts w:ascii="Arial" w:hAnsi="Arial" w:cs="Arial"/>
                <w:sz w:val="22"/>
                <w:szCs w:val="22"/>
              </w:rPr>
            </w:pPr>
            <w:r w:rsidRPr="001E758E">
              <w:rPr>
                <w:rFonts w:ascii="Arial" w:hAnsi="Arial" w:cs="Arial"/>
                <w:sz w:val="22"/>
                <w:szCs w:val="22"/>
              </w:rPr>
              <w:t>Middle Name:</w:t>
            </w:r>
            <w:r w:rsidR="00AD6963" w:rsidRPr="001E758E">
              <w:rPr>
                <w:rFonts w:ascii="Arial" w:hAnsi="Arial" w:cs="Arial"/>
                <w:sz w:val="22"/>
                <w:szCs w:val="22"/>
              </w:rPr>
              <w:t xml:space="preserve"> </w:t>
            </w:r>
            <w:sdt>
              <w:sdtPr>
                <w:rPr>
                  <w:rFonts w:ascii="Arial" w:hAnsi="Arial" w:cs="Arial"/>
                  <w:sz w:val="22"/>
                  <w:szCs w:val="22"/>
                </w:rPr>
                <w:id w:val="-76910856"/>
                <w:placeholder>
                  <w:docPart w:val="1EFCA12C4C0E45369E26024D718FFEBF"/>
                </w:placeholder>
                <w:showingPlcHdr/>
                <w:text/>
              </w:sdtPr>
              <w:sdtEndPr/>
              <w:sdtContent>
                <w:r w:rsidR="00AD6963" w:rsidRPr="001E758E">
                  <w:rPr>
                    <w:rStyle w:val="PlaceholderText"/>
                    <w:rFonts w:ascii="Arial" w:hAnsi="Arial" w:cs="Arial"/>
                    <w:sz w:val="22"/>
                    <w:szCs w:val="22"/>
                  </w:rPr>
                  <w:t>Click or tap here to enter text.</w:t>
                </w:r>
              </w:sdtContent>
            </w:sdt>
            <w:r w:rsidR="00AD6963" w:rsidRPr="001E758E">
              <w:rPr>
                <w:rFonts w:ascii="Arial" w:hAnsi="Arial" w:cs="Arial"/>
                <w:sz w:val="22"/>
                <w:szCs w:val="22"/>
              </w:rPr>
              <w:t xml:space="preserve">  </w:t>
            </w:r>
            <w:r w:rsidRPr="001E758E">
              <w:rPr>
                <w:rFonts w:ascii="Arial" w:hAnsi="Arial" w:cs="Arial"/>
                <w:sz w:val="22"/>
                <w:szCs w:val="22"/>
              </w:rPr>
              <w:t xml:space="preserve">Any Alias, Nick Name, aka: </w:t>
            </w:r>
            <w:sdt>
              <w:sdtPr>
                <w:rPr>
                  <w:rFonts w:ascii="Arial" w:hAnsi="Arial" w:cs="Arial"/>
                  <w:sz w:val="22"/>
                  <w:szCs w:val="22"/>
                </w:rPr>
                <w:id w:val="1783756307"/>
                <w:placeholder>
                  <w:docPart w:val="1D80435083064688967506BD91F8242D"/>
                </w:placeholder>
                <w:showingPlcHdr/>
                <w:text/>
              </w:sdtPr>
              <w:sdtEndPr/>
              <w:sdtContent>
                <w:r w:rsidR="00AD6963" w:rsidRPr="001E758E">
                  <w:rPr>
                    <w:rStyle w:val="PlaceholderText"/>
                    <w:rFonts w:ascii="Arial" w:hAnsi="Arial" w:cs="Arial"/>
                    <w:sz w:val="22"/>
                    <w:szCs w:val="22"/>
                  </w:rPr>
                  <w:t>Click or tap here to enter text.</w:t>
                </w:r>
              </w:sdtContent>
            </w:sdt>
          </w:p>
          <w:p w14:paraId="1FD13B9B" w14:textId="77777777" w:rsidR="00707059" w:rsidRPr="001E758E" w:rsidRDefault="00707059" w:rsidP="00C6377E">
            <w:pPr>
              <w:ind w:left="720"/>
              <w:jc w:val="both"/>
              <w:rPr>
                <w:rFonts w:ascii="Arial" w:hAnsi="Arial" w:cs="Arial"/>
                <w:sz w:val="22"/>
                <w:szCs w:val="22"/>
              </w:rPr>
            </w:pPr>
          </w:p>
        </w:tc>
      </w:tr>
      <w:tr w:rsidR="00935C14" w:rsidRPr="001E758E" w14:paraId="100196E4" w14:textId="77777777">
        <w:trPr>
          <w:trHeight w:val="869"/>
        </w:trPr>
        <w:tc>
          <w:tcPr>
            <w:tcW w:w="10184" w:type="dxa"/>
            <w:shd w:val="clear" w:color="auto" w:fill="auto"/>
          </w:tcPr>
          <w:p w14:paraId="37405743" w14:textId="77777777" w:rsidR="00AD6963" w:rsidRPr="001E758E" w:rsidRDefault="00E9059C" w:rsidP="00E9059C">
            <w:pPr>
              <w:jc w:val="both"/>
              <w:rPr>
                <w:rFonts w:ascii="Arial" w:hAnsi="Arial" w:cs="Arial"/>
                <w:sz w:val="22"/>
                <w:szCs w:val="22"/>
              </w:rPr>
            </w:pPr>
            <w:r w:rsidRPr="001E758E">
              <w:rPr>
                <w:rFonts w:ascii="Arial" w:hAnsi="Arial" w:cs="Arial"/>
                <w:sz w:val="22"/>
                <w:szCs w:val="22"/>
              </w:rPr>
              <w:t xml:space="preserve">Legal Name of </w:t>
            </w:r>
            <w:r w:rsidR="00AD6963" w:rsidRPr="001E758E">
              <w:rPr>
                <w:rFonts w:ascii="Arial" w:hAnsi="Arial" w:cs="Arial"/>
                <w:sz w:val="22"/>
                <w:szCs w:val="22"/>
              </w:rPr>
              <w:t>Y</w:t>
            </w:r>
            <w:r w:rsidRPr="001E758E">
              <w:rPr>
                <w:rFonts w:ascii="Arial" w:hAnsi="Arial" w:cs="Arial"/>
                <w:sz w:val="22"/>
                <w:szCs w:val="22"/>
              </w:rPr>
              <w:t xml:space="preserve">our Company: </w:t>
            </w:r>
            <w:sdt>
              <w:sdtPr>
                <w:rPr>
                  <w:rFonts w:ascii="Arial" w:hAnsi="Arial" w:cs="Arial"/>
                  <w:sz w:val="22"/>
                  <w:szCs w:val="22"/>
                </w:rPr>
                <w:id w:val="-1224523218"/>
                <w:placeholder>
                  <w:docPart w:val="99ECBAE04C174B8A9208EDB4DDAA67C3"/>
                </w:placeholder>
                <w:showingPlcHdr/>
                <w:text/>
              </w:sdtPr>
              <w:sdtEndPr/>
              <w:sdtContent>
                <w:r w:rsidR="00AD6963" w:rsidRPr="001E758E">
                  <w:rPr>
                    <w:rStyle w:val="PlaceholderText"/>
                    <w:rFonts w:ascii="Arial" w:hAnsi="Arial" w:cs="Arial"/>
                    <w:sz w:val="22"/>
                    <w:szCs w:val="22"/>
                  </w:rPr>
                  <w:t>Click or tap here to enter text.</w:t>
                </w:r>
              </w:sdtContent>
            </w:sdt>
          </w:p>
          <w:p w14:paraId="3A60883F" w14:textId="77777777" w:rsidR="00AD6963" w:rsidRPr="001E758E" w:rsidRDefault="00AD6963" w:rsidP="00E9059C">
            <w:pPr>
              <w:jc w:val="both"/>
              <w:rPr>
                <w:rFonts w:ascii="Arial" w:hAnsi="Arial" w:cs="Arial"/>
                <w:sz w:val="22"/>
                <w:szCs w:val="22"/>
              </w:rPr>
            </w:pPr>
          </w:p>
          <w:p w14:paraId="2457A9BD" w14:textId="77777777" w:rsidR="00935C14" w:rsidRPr="001E758E" w:rsidRDefault="00E9059C" w:rsidP="00E9059C">
            <w:pPr>
              <w:jc w:val="both"/>
              <w:rPr>
                <w:rFonts w:ascii="Arial" w:hAnsi="Arial" w:cs="Arial"/>
                <w:sz w:val="22"/>
                <w:szCs w:val="22"/>
              </w:rPr>
            </w:pPr>
            <w:r w:rsidRPr="001E758E">
              <w:rPr>
                <w:rFonts w:ascii="Arial" w:hAnsi="Arial" w:cs="Arial"/>
                <w:sz w:val="22"/>
                <w:szCs w:val="22"/>
              </w:rPr>
              <w:t xml:space="preserve">Trade Name, if any: </w:t>
            </w:r>
            <w:sdt>
              <w:sdtPr>
                <w:rPr>
                  <w:rFonts w:ascii="Arial" w:hAnsi="Arial" w:cs="Arial"/>
                  <w:sz w:val="22"/>
                  <w:szCs w:val="22"/>
                </w:rPr>
                <w:id w:val="1101998360"/>
                <w:placeholder>
                  <w:docPart w:val="3F01C14D00C44CE482C8B747109C3120"/>
                </w:placeholder>
                <w:showingPlcHdr/>
                <w:text/>
              </w:sdtPr>
              <w:sdtEndPr/>
              <w:sdtContent>
                <w:r w:rsidR="00AD6963" w:rsidRPr="001E758E">
                  <w:rPr>
                    <w:rStyle w:val="PlaceholderText"/>
                    <w:rFonts w:ascii="Arial" w:hAnsi="Arial" w:cs="Arial"/>
                    <w:sz w:val="22"/>
                    <w:szCs w:val="22"/>
                  </w:rPr>
                  <w:t>Click or tap here to enter text.</w:t>
                </w:r>
              </w:sdtContent>
            </w:sdt>
          </w:p>
          <w:p w14:paraId="52176AC3" w14:textId="77777777" w:rsidR="00935C14" w:rsidRPr="001E758E" w:rsidRDefault="00935C14" w:rsidP="00E562A8">
            <w:pPr>
              <w:jc w:val="both"/>
              <w:rPr>
                <w:rFonts w:ascii="Arial" w:hAnsi="Arial" w:cs="Arial"/>
                <w:sz w:val="22"/>
                <w:szCs w:val="22"/>
              </w:rPr>
            </w:pPr>
          </w:p>
          <w:p w14:paraId="67679008" w14:textId="77777777" w:rsidR="00935C14" w:rsidRPr="001E758E" w:rsidRDefault="00E9059C" w:rsidP="00E9059C">
            <w:pPr>
              <w:jc w:val="both"/>
              <w:rPr>
                <w:rFonts w:ascii="Arial" w:hAnsi="Arial" w:cs="Arial"/>
                <w:sz w:val="22"/>
                <w:szCs w:val="22"/>
              </w:rPr>
            </w:pPr>
            <w:r w:rsidRPr="001E758E">
              <w:rPr>
                <w:rFonts w:ascii="Arial" w:hAnsi="Arial" w:cs="Arial"/>
                <w:sz w:val="22"/>
                <w:szCs w:val="22"/>
              </w:rPr>
              <w:t xml:space="preserve">Principal Place of Business: </w:t>
            </w:r>
            <w:sdt>
              <w:sdtPr>
                <w:rPr>
                  <w:rFonts w:ascii="Arial" w:hAnsi="Arial" w:cs="Arial"/>
                  <w:sz w:val="22"/>
                  <w:szCs w:val="22"/>
                </w:rPr>
                <w:id w:val="-834690993"/>
                <w:placeholder>
                  <w:docPart w:val="3EDFAA47D81B4CC3A6BBE741792AC5B9"/>
                </w:placeholder>
                <w:showingPlcHdr/>
                <w:text/>
              </w:sdtPr>
              <w:sdtEndPr/>
              <w:sdtContent>
                <w:r w:rsidR="00AD6963" w:rsidRPr="001E758E">
                  <w:rPr>
                    <w:rStyle w:val="PlaceholderText"/>
                    <w:rFonts w:ascii="Arial" w:hAnsi="Arial" w:cs="Arial"/>
                    <w:sz w:val="22"/>
                    <w:szCs w:val="22"/>
                  </w:rPr>
                  <w:t>Click or tap here to enter text.</w:t>
                </w:r>
              </w:sdtContent>
            </w:sdt>
          </w:p>
          <w:p w14:paraId="0B0D70E8" w14:textId="7249F1CB" w:rsidR="00C6377E" w:rsidRPr="001E758E" w:rsidRDefault="00935C14" w:rsidP="00E562A8">
            <w:pPr>
              <w:jc w:val="both"/>
              <w:rPr>
                <w:rFonts w:ascii="Arial" w:hAnsi="Arial" w:cs="Arial"/>
                <w:i/>
                <w:sz w:val="22"/>
                <w:szCs w:val="22"/>
              </w:rPr>
            </w:pPr>
            <w:r w:rsidRPr="001E758E">
              <w:rPr>
                <w:rFonts w:ascii="Arial" w:hAnsi="Arial" w:cs="Arial"/>
                <w:sz w:val="22"/>
                <w:szCs w:val="22"/>
              </w:rPr>
              <w:t xml:space="preserve">                                       </w:t>
            </w:r>
            <w:r w:rsidR="00E9059C" w:rsidRPr="001E758E">
              <w:rPr>
                <w:rFonts w:ascii="Arial" w:hAnsi="Arial" w:cs="Arial"/>
                <w:sz w:val="22"/>
                <w:szCs w:val="22"/>
              </w:rPr>
              <w:t xml:space="preserve">      </w:t>
            </w:r>
            <w:r w:rsidRPr="001E758E">
              <w:rPr>
                <w:rFonts w:ascii="Arial" w:hAnsi="Arial" w:cs="Arial"/>
                <w:i/>
                <w:color w:val="FF0000"/>
                <w:sz w:val="22"/>
                <w:szCs w:val="22"/>
              </w:rPr>
              <w:t>Street address</w:t>
            </w:r>
            <w:r w:rsidR="00C6377E" w:rsidRPr="001E758E">
              <w:rPr>
                <w:rFonts w:ascii="Arial" w:hAnsi="Arial" w:cs="Arial"/>
                <w:i/>
                <w:color w:val="FF0000"/>
                <w:sz w:val="22"/>
                <w:szCs w:val="22"/>
              </w:rPr>
              <w:t>, Suite #, City/State, and Zip Code</w:t>
            </w:r>
            <w:r w:rsidRPr="001E758E">
              <w:rPr>
                <w:rFonts w:ascii="Arial" w:hAnsi="Arial" w:cs="Arial"/>
                <w:i/>
                <w:color w:val="FF0000"/>
                <w:sz w:val="22"/>
                <w:szCs w:val="22"/>
              </w:rPr>
              <w:t xml:space="preserve"> </w:t>
            </w:r>
            <w:r w:rsidR="00AD6963" w:rsidRPr="001E758E">
              <w:rPr>
                <w:rFonts w:ascii="Arial" w:hAnsi="Arial" w:cs="Arial"/>
                <w:i/>
                <w:color w:val="FF0000"/>
                <w:sz w:val="22"/>
                <w:szCs w:val="22"/>
              </w:rPr>
              <w:t>(No PO Box)</w:t>
            </w:r>
            <w:r w:rsidRPr="001E758E">
              <w:rPr>
                <w:rFonts w:ascii="Arial" w:hAnsi="Arial" w:cs="Arial"/>
                <w:i/>
                <w:color w:val="FF0000"/>
                <w:sz w:val="22"/>
                <w:szCs w:val="22"/>
              </w:rPr>
              <w:t xml:space="preserve">                                              </w:t>
            </w:r>
          </w:p>
          <w:p w14:paraId="1DB11A46" w14:textId="77777777" w:rsidR="00C6377E" w:rsidRPr="001E758E" w:rsidRDefault="00C6377E" w:rsidP="00E562A8">
            <w:pPr>
              <w:jc w:val="both"/>
              <w:rPr>
                <w:rFonts w:ascii="Arial" w:hAnsi="Arial" w:cs="Arial"/>
                <w:sz w:val="22"/>
                <w:szCs w:val="22"/>
              </w:rPr>
            </w:pPr>
          </w:p>
          <w:p w14:paraId="2E49A66E" w14:textId="77777777" w:rsidR="00130B83" w:rsidRPr="001E758E" w:rsidRDefault="00130B83" w:rsidP="00E562A8">
            <w:pPr>
              <w:jc w:val="both"/>
              <w:rPr>
                <w:rFonts w:ascii="Arial" w:hAnsi="Arial" w:cs="Arial"/>
                <w:sz w:val="22"/>
                <w:szCs w:val="22"/>
              </w:rPr>
            </w:pPr>
            <w:r w:rsidRPr="001E758E">
              <w:rPr>
                <w:rFonts w:ascii="Arial" w:hAnsi="Arial" w:cs="Arial"/>
                <w:sz w:val="22"/>
                <w:szCs w:val="22"/>
              </w:rPr>
              <w:t>Company Telephone Number:</w:t>
            </w:r>
            <w:r w:rsidR="00AD6963" w:rsidRPr="001E758E">
              <w:rPr>
                <w:rFonts w:ascii="Arial" w:hAnsi="Arial" w:cs="Arial"/>
                <w:sz w:val="22"/>
                <w:szCs w:val="22"/>
              </w:rPr>
              <w:t xml:space="preserve"> </w:t>
            </w:r>
            <w:sdt>
              <w:sdtPr>
                <w:rPr>
                  <w:rFonts w:ascii="Arial" w:hAnsi="Arial" w:cs="Arial"/>
                  <w:sz w:val="22"/>
                  <w:szCs w:val="22"/>
                </w:rPr>
                <w:id w:val="1413360395"/>
                <w:placeholder>
                  <w:docPart w:val="19683319041E4BCB84E8786226F6EDF2"/>
                </w:placeholder>
                <w:showingPlcHdr/>
                <w:text/>
              </w:sdtPr>
              <w:sdtEndPr/>
              <w:sdtContent>
                <w:r w:rsidR="00AD6963" w:rsidRPr="001E758E">
                  <w:rPr>
                    <w:rStyle w:val="PlaceholderText"/>
                    <w:rFonts w:ascii="Arial" w:hAnsi="Arial" w:cs="Arial"/>
                    <w:sz w:val="22"/>
                    <w:szCs w:val="22"/>
                  </w:rPr>
                  <w:t>Click or tap here to enter text.</w:t>
                </w:r>
              </w:sdtContent>
            </w:sdt>
          </w:p>
          <w:p w14:paraId="5A8289E0" w14:textId="77777777" w:rsidR="00AD6963" w:rsidRPr="001E758E" w:rsidRDefault="00AD6963" w:rsidP="00E562A8">
            <w:pPr>
              <w:jc w:val="both"/>
              <w:rPr>
                <w:rFonts w:ascii="Arial" w:hAnsi="Arial" w:cs="Arial"/>
                <w:sz w:val="22"/>
                <w:szCs w:val="22"/>
              </w:rPr>
            </w:pPr>
          </w:p>
          <w:p w14:paraId="5CF02DE4" w14:textId="3781221A" w:rsidR="00F03533" w:rsidRDefault="00C6377E" w:rsidP="00E562A8">
            <w:pPr>
              <w:jc w:val="both"/>
              <w:rPr>
                <w:rFonts w:ascii="Arial" w:hAnsi="Arial" w:cs="Arial"/>
                <w:sz w:val="22"/>
                <w:szCs w:val="22"/>
              </w:rPr>
            </w:pPr>
            <w:r w:rsidRPr="001E758E">
              <w:rPr>
                <w:rFonts w:ascii="Arial" w:hAnsi="Arial" w:cs="Arial"/>
                <w:sz w:val="22"/>
                <w:szCs w:val="22"/>
              </w:rPr>
              <w:t>Does the foreign national have any ownership interest in your company? Yes</w:t>
            </w:r>
            <w:r w:rsidR="00AD6963" w:rsidRPr="001E758E">
              <w:rPr>
                <w:rFonts w:ascii="Arial" w:hAnsi="Arial" w:cs="Arial"/>
                <w:sz w:val="22"/>
                <w:szCs w:val="22"/>
              </w:rPr>
              <w:t xml:space="preserve"> </w:t>
            </w:r>
            <w:r w:rsidR="00AD6963" w:rsidRPr="001E758E">
              <w:rPr>
                <w:rFonts w:ascii="Arial" w:hAnsi="Arial" w:cs="Arial"/>
                <w:sz w:val="22"/>
                <w:szCs w:val="22"/>
              </w:rPr>
              <w:fldChar w:fldCharType="begin">
                <w:ffData>
                  <w:name w:val="Check109"/>
                  <w:enabled/>
                  <w:calcOnExit w:val="0"/>
                  <w:checkBox>
                    <w:sizeAuto/>
                    <w:default w:val="0"/>
                  </w:checkBox>
                </w:ffData>
              </w:fldChar>
            </w:r>
            <w:bookmarkStart w:id="4" w:name="Check109"/>
            <w:r w:rsidR="00AD6963"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AD6963" w:rsidRPr="001E758E">
              <w:rPr>
                <w:rFonts w:ascii="Arial" w:hAnsi="Arial" w:cs="Arial"/>
                <w:sz w:val="22"/>
                <w:szCs w:val="22"/>
              </w:rPr>
              <w:fldChar w:fldCharType="end"/>
            </w:r>
            <w:bookmarkEnd w:id="4"/>
            <w:r w:rsidR="00AD6963" w:rsidRPr="001E758E">
              <w:rPr>
                <w:rFonts w:ascii="Arial" w:hAnsi="Arial" w:cs="Arial"/>
                <w:sz w:val="22"/>
                <w:szCs w:val="22"/>
              </w:rPr>
              <w:t xml:space="preserve">        </w:t>
            </w:r>
            <w:r w:rsidRPr="001E758E">
              <w:rPr>
                <w:rFonts w:ascii="Arial" w:hAnsi="Arial" w:cs="Arial"/>
                <w:sz w:val="22"/>
                <w:szCs w:val="22"/>
              </w:rPr>
              <w:t>No</w:t>
            </w:r>
            <w:r w:rsidR="00AD6963" w:rsidRPr="001E758E">
              <w:rPr>
                <w:rFonts w:ascii="Arial" w:hAnsi="Arial" w:cs="Arial"/>
                <w:sz w:val="22"/>
                <w:szCs w:val="22"/>
              </w:rPr>
              <w:t xml:space="preserve"> </w:t>
            </w:r>
            <w:r w:rsidR="00AD6963" w:rsidRPr="001E758E">
              <w:rPr>
                <w:rFonts w:ascii="Arial" w:hAnsi="Arial" w:cs="Arial"/>
                <w:sz w:val="22"/>
                <w:szCs w:val="22"/>
              </w:rPr>
              <w:fldChar w:fldCharType="begin">
                <w:ffData>
                  <w:name w:val="Check110"/>
                  <w:enabled/>
                  <w:calcOnExit w:val="0"/>
                  <w:checkBox>
                    <w:sizeAuto/>
                    <w:default w:val="0"/>
                  </w:checkBox>
                </w:ffData>
              </w:fldChar>
            </w:r>
            <w:bookmarkStart w:id="5" w:name="Check110"/>
            <w:r w:rsidR="00AD6963"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AD6963" w:rsidRPr="001E758E">
              <w:rPr>
                <w:rFonts w:ascii="Arial" w:hAnsi="Arial" w:cs="Arial"/>
                <w:sz w:val="22"/>
                <w:szCs w:val="22"/>
              </w:rPr>
              <w:fldChar w:fldCharType="end"/>
            </w:r>
            <w:bookmarkEnd w:id="5"/>
            <w:r w:rsidR="00E9059C" w:rsidRPr="001E758E">
              <w:rPr>
                <w:rFonts w:ascii="Arial" w:hAnsi="Arial" w:cs="Arial"/>
                <w:sz w:val="22"/>
                <w:szCs w:val="22"/>
              </w:rPr>
              <w:t xml:space="preserve">.  </w:t>
            </w:r>
          </w:p>
          <w:p w14:paraId="051D63AA" w14:textId="77777777" w:rsidR="00C6377E" w:rsidRPr="001E758E" w:rsidRDefault="00E9059C" w:rsidP="00E562A8">
            <w:pPr>
              <w:jc w:val="both"/>
              <w:rPr>
                <w:rFonts w:ascii="Arial" w:hAnsi="Arial" w:cs="Arial"/>
                <w:sz w:val="22"/>
                <w:szCs w:val="22"/>
              </w:rPr>
            </w:pPr>
            <w:r w:rsidRPr="001E758E">
              <w:rPr>
                <w:rFonts w:ascii="Arial" w:hAnsi="Arial" w:cs="Arial"/>
                <w:sz w:val="22"/>
                <w:szCs w:val="22"/>
              </w:rPr>
              <w:t xml:space="preserve">If yes, please explain the percentage of his ownership interest and whether </w:t>
            </w:r>
            <w:r w:rsidR="00AD6963" w:rsidRPr="001E758E">
              <w:rPr>
                <w:rFonts w:ascii="Arial" w:hAnsi="Arial" w:cs="Arial"/>
                <w:sz w:val="22"/>
                <w:szCs w:val="22"/>
              </w:rPr>
              <w:t>the foreign national</w:t>
            </w:r>
            <w:r w:rsidRPr="001E758E">
              <w:rPr>
                <w:rFonts w:ascii="Arial" w:hAnsi="Arial" w:cs="Arial"/>
                <w:sz w:val="22"/>
                <w:szCs w:val="22"/>
              </w:rPr>
              <w:t xml:space="preserve"> has the voting right</w:t>
            </w:r>
            <w:r w:rsidR="00AD6963" w:rsidRPr="001E758E">
              <w:rPr>
                <w:rFonts w:ascii="Arial" w:hAnsi="Arial" w:cs="Arial"/>
                <w:sz w:val="22"/>
                <w:szCs w:val="22"/>
              </w:rPr>
              <w:t xml:space="preserve">: </w:t>
            </w:r>
            <w:sdt>
              <w:sdtPr>
                <w:rPr>
                  <w:rFonts w:ascii="Arial" w:hAnsi="Arial" w:cs="Arial"/>
                  <w:sz w:val="22"/>
                  <w:szCs w:val="22"/>
                </w:rPr>
                <w:id w:val="-2117209888"/>
                <w:placeholder>
                  <w:docPart w:val="59D3C06B963043E4B95E3848ECF028BF"/>
                </w:placeholder>
                <w:showingPlcHdr/>
                <w:text/>
              </w:sdtPr>
              <w:sdtEndPr/>
              <w:sdtContent>
                <w:r w:rsidR="00AD6963" w:rsidRPr="001E758E">
                  <w:rPr>
                    <w:rStyle w:val="PlaceholderText"/>
                    <w:rFonts w:ascii="Arial" w:hAnsi="Arial" w:cs="Arial"/>
                    <w:sz w:val="22"/>
                    <w:szCs w:val="22"/>
                  </w:rPr>
                  <w:t>Click or tap here to enter text.</w:t>
                </w:r>
              </w:sdtContent>
            </w:sdt>
          </w:p>
          <w:p w14:paraId="53853072" w14:textId="77777777" w:rsidR="00C6377E" w:rsidRPr="001E758E" w:rsidRDefault="00C6377E" w:rsidP="00C6377E">
            <w:pPr>
              <w:jc w:val="both"/>
              <w:rPr>
                <w:rFonts w:ascii="Arial" w:hAnsi="Arial" w:cs="Arial"/>
                <w:sz w:val="22"/>
                <w:szCs w:val="22"/>
              </w:rPr>
            </w:pPr>
          </w:p>
          <w:p w14:paraId="37A06E64" w14:textId="0B59FA2D" w:rsidR="00F03533" w:rsidRDefault="00C6377E" w:rsidP="00C6377E">
            <w:pPr>
              <w:jc w:val="both"/>
              <w:rPr>
                <w:rFonts w:ascii="Arial" w:hAnsi="Arial" w:cs="Arial"/>
                <w:sz w:val="22"/>
                <w:szCs w:val="22"/>
              </w:rPr>
            </w:pPr>
            <w:r w:rsidRPr="001E758E">
              <w:rPr>
                <w:rFonts w:ascii="Arial" w:hAnsi="Arial" w:cs="Arial"/>
                <w:sz w:val="22"/>
                <w:szCs w:val="22"/>
              </w:rPr>
              <w:t>Has your company ever filed an immigrant visa petition for the foreign national? Ye</w:t>
            </w:r>
            <w:r w:rsidR="00AD6963" w:rsidRPr="001E758E">
              <w:rPr>
                <w:rFonts w:ascii="Arial" w:hAnsi="Arial" w:cs="Arial"/>
                <w:sz w:val="22"/>
                <w:szCs w:val="22"/>
              </w:rPr>
              <w:t xml:space="preserve">s </w:t>
            </w:r>
            <w:r w:rsidR="00AD6963" w:rsidRPr="001E758E">
              <w:rPr>
                <w:rFonts w:ascii="Arial" w:hAnsi="Arial" w:cs="Arial"/>
                <w:sz w:val="22"/>
                <w:szCs w:val="22"/>
              </w:rPr>
              <w:fldChar w:fldCharType="begin">
                <w:ffData>
                  <w:name w:val="Check111"/>
                  <w:enabled/>
                  <w:calcOnExit w:val="0"/>
                  <w:checkBox>
                    <w:sizeAuto/>
                    <w:default w:val="0"/>
                  </w:checkBox>
                </w:ffData>
              </w:fldChar>
            </w:r>
            <w:bookmarkStart w:id="6" w:name="Check111"/>
            <w:r w:rsidR="00AD6963"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AD6963" w:rsidRPr="001E758E">
              <w:rPr>
                <w:rFonts w:ascii="Arial" w:hAnsi="Arial" w:cs="Arial"/>
                <w:sz w:val="22"/>
                <w:szCs w:val="22"/>
              </w:rPr>
              <w:fldChar w:fldCharType="end"/>
            </w:r>
            <w:bookmarkEnd w:id="6"/>
            <w:r w:rsidRPr="001E758E">
              <w:rPr>
                <w:rFonts w:ascii="Arial" w:hAnsi="Arial" w:cs="Arial"/>
                <w:sz w:val="22"/>
                <w:szCs w:val="22"/>
              </w:rPr>
              <w:t xml:space="preserve">      No</w:t>
            </w:r>
            <w:r w:rsidR="00AD6963" w:rsidRPr="001E758E">
              <w:rPr>
                <w:rFonts w:ascii="Arial" w:hAnsi="Arial" w:cs="Arial"/>
                <w:sz w:val="22"/>
                <w:szCs w:val="22"/>
              </w:rPr>
              <w:t xml:space="preserve"> </w:t>
            </w:r>
            <w:r w:rsidR="00AD6963" w:rsidRPr="001E758E">
              <w:rPr>
                <w:rFonts w:ascii="Arial" w:hAnsi="Arial" w:cs="Arial"/>
                <w:sz w:val="22"/>
                <w:szCs w:val="22"/>
              </w:rPr>
              <w:fldChar w:fldCharType="begin">
                <w:ffData>
                  <w:name w:val="Check112"/>
                  <w:enabled/>
                  <w:calcOnExit w:val="0"/>
                  <w:checkBox>
                    <w:sizeAuto/>
                    <w:default w:val="0"/>
                  </w:checkBox>
                </w:ffData>
              </w:fldChar>
            </w:r>
            <w:bookmarkStart w:id="7" w:name="Check112"/>
            <w:r w:rsidR="00AD6963"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AD6963" w:rsidRPr="001E758E">
              <w:rPr>
                <w:rFonts w:ascii="Arial" w:hAnsi="Arial" w:cs="Arial"/>
                <w:sz w:val="22"/>
                <w:szCs w:val="22"/>
              </w:rPr>
              <w:fldChar w:fldCharType="end"/>
            </w:r>
            <w:bookmarkEnd w:id="7"/>
            <w:r w:rsidR="00E9059C" w:rsidRPr="001E758E">
              <w:rPr>
                <w:rFonts w:ascii="Arial" w:hAnsi="Arial" w:cs="Arial"/>
                <w:sz w:val="22"/>
                <w:szCs w:val="22"/>
              </w:rPr>
              <w:t xml:space="preserve">.  </w:t>
            </w:r>
          </w:p>
          <w:p w14:paraId="20B7B82A" w14:textId="77777777" w:rsidR="00E9059C" w:rsidRPr="001E758E" w:rsidRDefault="00E9059C" w:rsidP="00C6377E">
            <w:pPr>
              <w:jc w:val="both"/>
              <w:rPr>
                <w:rFonts w:ascii="Arial" w:hAnsi="Arial" w:cs="Arial"/>
                <w:sz w:val="22"/>
                <w:szCs w:val="22"/>
              </w:rPr>
            </w:pPr>
            <w:r w:rsidRPr="001E758E">
              <w:rPr>
                <w:rFonts w:ascii="Arial" w:hAnsi="Arial" w:cs="Arial"/>
                <w:sz w:val="22"/>
                <w:szCs w:val="22"/>
              </w:rPr>
              <w:t xml:space="preserve">If yes, please explain the outcome of the visa petition filing and provide us with a copy of the decision (e.g., approval notice(s)/denial notice(s)). </w:t>
            </w:r>
          </w:p>
          <w:p w14:paraId="4320E1D3" w14:textId="77777777" w:rsidR="00E9059C" w:rsidRPr="001E758E" w:rsidRDefault="00E9059C" w:rsidP="00C6377E">
            <w:pPr>
              <w:jc w:val="both"/>
              <w:rPr>
                <w:rFonts w:ascii="Arial" w:hAnsi="Arial" w:cs="Arial"/>
                <w:sz w:val="22"/>
                <w:szCs w:val="22"/>
              </w:rPr>
            </w:pPr>
          </w:p>
          <w:p w14:paraId="5F8428D4" w14:textId="77777777" w:rsidR="00C6377E" w:rsidRPr="001E758E" w:rsidRDefault="00E9059C" w:rsidP="00C6377E">
            <w:pPr>
              <w:jc w:val="both"/>
              <w:rPr>
                <w:rFonts w:ascii="Arial" w:hAnsi="Arial" w:cs="Arial"/>
                <w:sz w:val="22"/>
                <w:szCs w:val="22"/>
              </w:rPr>
            </w:pPr>
            <w:r w:rsidRPr="001E758E">
              <w:rPr>
                <w:rFonts w:ascii="Arial" w:hAnsi="Arial" w:cs="Arial"/>
                <w:sz w:val="22"/>
                <w:szCs w:val="22"/>
              </w:rPr>
              <w:t xml:space="preserve">               Explanation: </w:t>
            </w:r>
            <w:sdt>
              <w:sdtPr>
                <w:rPr>
                  <w:rFonts w:ascii="Arial" w:hAnsi="Arial" w:cs="Arial"/>
                  <w:sz w:val="22"/>
                  <w:szCs w:val="22"/>
                </w:rPr>
                <w:id w:val="1021285970"/>
                <w:placeholder>
                  <w:docPart w:val="CFB48DA5B0B347EF8C15DE84CC8D9959"/>
                </w:placeholder>
                <w:showingPlcHdr/>
                <w:text/>
              </w:sdtPr>
              <w:sdtEndPr/>
              <w:sdtContent>
                <w:r w:rsidR="00AD6963" w:rsidRPr="001E758E">
                  <w:rPr>
                    <w:rStyle w:val="PlaceholderText"/>
                    <w:rFonts w:ascii="Arial" w:hAnsi="Arial" w:cs="Arial"/>
                    <w:sz w:val="22"/>
                    <w:szCs w:val="22"/>
                  </w:rPr>
                  <w:t>Click or tap here to enter text.</w:t>
                </w:r>
              </w:sdtContent>
            </w:sdt>
          </w:p>
          <w:p w14:paraId="6C1F2A4D" w14:textId="77777777" w:rsidR="00C6377E" w:rsidRPr="001E758E" w:rsidRDefault="00C6377E" w:rsidP="00C6377E">
            <w:pPr>
              <w:jc w:val="both"/>
              <w:rPr>
                <w:rFonts w:ascii="Arial" w:hAnsi="Arial" w:cs="Arial"/>
                <w:sz w:val="22"/>
                <w:szCs w:val="22"/>
              </w:rPr>
            </w:pPr>
          </w:p>
          <w:p w14:paraId="02A6AB49" w14:textId="77777777" w:rsidR="00F03533" w:rsidRDefault="00C6377E" w:rsidP="00E9059C">
            <w:pPr>
              <w:jc w:val="both"/>
              <w:rPr>
                <w:rFonts w:ascii="Arial" w:hAnsi="Arial" w:cs="Arial"/>
                <w:sz w:val="22"/>
                <w:szCs w:val="22"/>
              </w:rPr>
            </w:pPr>
            <w:r w:rsidRPr="001E758E">
              <w:rPr>
                <w:rFonts w:ascii="Arial" w:hAnsi="Arial" w:cs="Arial"/>
                <w:sz w:val="22"/>
                <w:szCs w:val="22"/>
              </w:rPr>
              <w:t xml:space="preserve">Has your company ever previously filed a nonimmigrant visa petition for the foreign national? </w:t>
            </w:r>
          </w:p>
          <w:p w14:paraId="4F05C4CB" w14:textId="3BFA024C" w:rsidR="00E9059C" w:rsidRPr="001E758E" w:rsidRDefault="00C6377E" w:rsidP="00E9059C">
            <w:pPr>
              <w:jc w:val="both"/>
              <w:rPr>
                <w:rFonts w:ascii="Arial" w:hAnsi="Arial" w:cs="Arial"/>
                <w:sz w:val="22"/>
                <w:szCs w:val="22"/>
              </w:rPr>
            </w:pPr>
            <w:r w:rsidRPr="001E758E">
              <w:rPr>
                <w:rFonts w:ascii="Arial" w:hAnsi="Arial" w:cs="Arial"/>
                <w:sz w:val="22"/>
                <w:szCs w:val="22"/>
              </w:rPr>
              <w:t xml:space="preserve">Yes </w:t>
            </w:r>
            <w:r w:rsidR="009A2761" w:rsidRPr="001E758E">
              <w:rPr>
                <w:rFonts w:ascii="Arial" w:hAnsi="Arial" w:cs="Arial"/>
                <w:sz w:val="22"/>
                <w:szCs w:val="22"/>
              </w:rPr>
              <w:fldChar w:fldCharType="begin">
                <w:ffData>
                  <w:name w:val="Check113"/>
                  <w:enabled/>
                  <w:calcOnExit w:val="0"/>
                  <w:checkBox>
                    <w:sizeAuto/>
                    <w:default w:val="0"/>
                  </w:checkBox>
                </w:ffData>
              </w:fldChar>
            </w:r>
            <w:bookmarkStart w:id="8" w:name="Check113"/>
            <w:r w:rsidR="009A2761"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9A2761" w:rsidRPr="001E758E">
              <w:rPr>
                <w:rFonts w:ascii="Arial" w:hAnsi="Arial" w:cs="Arial"/>
                <w:sz w:val="22"/>
                <w:szCs w:val="22"/>
              </w:rPr>
              <w:fldChar w:fldCharType="end"/>
            </w:r>
            <w:bookmarkEnd w:id="8"/>
            <w:r w:rsidRPr="001E758E">
              <w:rPr>
                <w:rFonts w:ascii="Arial" w:hAnsi="Arial" w:cs="Arial"/>
                <w:sz w:val="22"/>
                <w:szCs w:val="22"/>
              </w:rPr>
              <w:t xml:space="preserve">      No</w:t>
            </w:r>
            <w:r w:rsidR="009A2761" w:rsidRPr="001E758E">
              <w:rPr>
                <w:rFonts w:ascii="Arial" w:hAnsi="Arial" w:cs="Arial"/>
                <w:sz w:val="22"/>
                <w:szCs w:val="22"/>
              </w:rPr>
              <w:t xml:space="preserve"> </w:t>
            </w:r>
            <w:r w:rsidR="009A2761" w:rsidRPr="001E758E">
              <w:rPr>
                <w:rFonts w:ascii="Arial" w:hAnsi="Arial" w:cs="Arial"/>
                <w:sz w:val="22"/>
                <w:szCs w:val="22"/>
              </w:rPr>
              <w:fldChar w:fldCharType="begin">
                <w:ffData>
                  <w:name w:val="Check114"/>
                  <w:enabled/>
                  <w:calcOnExit w:val="0"/>
                  <w:checkBox>
                    <w:sizeAuto/>
                    <w:default w:val="0"/>
                  </w:checkBox>
                </w:ffData>
              </w:fldChar>
            </w:r>
            <w:bookmarkStart w:id="9" w:name="Check114"/>
            <w:r w:rsidR="009A2761"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9A2761" w:rsidRPr="001E758E">
              <w:rPr>
                <w:rFonts w:ascii="Arial" w:hAnsi="Arial" w:cs="Arial"/>
                <w:sz w:val="22"/>
                <w:szCs w:val="22"/>
              </w:rPr>
              <w:fldChar w:fldCharType="end"/>
            </w:r>
            <w:bookmarkEnd w:id="9"/>
            <w:r w:rsidR="00E9059C" w:rsidRPr="001E758E">
              <w:rPr>
                <w:rFonts w:ascii="Arial" w:hAnsi="Arial" w:cs="Arial"/>
                <w:sz w:val="22"/>
                <w:szCs w:val="22"/>
              </w:rPr>
              <w:t>. If yes, please explain the outcome of the visa petition filing and provide us with a copy of the decision (e.g., approval notice(s)/denial notice(s))</w:t>
            </w:r>
          </w:p>
          <w:p w14:paraId="2B5B7F35" w14:textId="77777777" w:rsidR="00E9059C" w:rsidRPr="001E758E" w:rsidRDefault="00E9059C" w:rsidP="00E9059C">
            <w:pPr>
              <w:jc w:val="both"/>
              <w:rPr>
                <w:rFonts w:ascii="Arial" w:hAnsi="Arial" w:cs="Arial"/>
                <w:sz w:val="22"/>
                <w:szCs w:val="22"/>
              </w:rPr>
            </w:pPr>
          </w:p>
          <w:p w14:paraId="702BEE77" w14:textId="77777777" w:rsidR="00E9059C" w:rsidRPr="001E758E" w:rsidRDefault="00E9059C" w:rsidP="00E9059C">
            <w:pPr>
              <w:jc w:val="both"/>
              <w:rPr>
                <w:rFonts w:ascii="Arial" w:hAnsi="Arial" w:cs="Arial"/>
                <w:sz w:val="22"/>
                <w:szCs w:val="22"/>
              </w:rPr>
            </w:pPr>
            <w:r w:rsidRPr="001E758E">
              <w:rPr>
                <w:rFonts w:ascii="Arial" w:hAnsi="Arial" w:cs="Arial"/>
                <w:sz w:val="22"/>
                <w:szCs w:val="22"/>
              </w:rPr>
              <w:t xml:space="preserve">               Explanation:</w:t>
            </w:r>
            <w:r w:rsidR="009A2761" w:rsidRPr="001E758E">
              <w:rPr>
                <w:rFonts w:ascii="Arial" w:hAnsi="Arial" w:cs="Arial"/>
                <w:sz w:val="22"/>
                <w:szCs w:val="22"/>
              </w:rPr>
              <w:t xml:space="preserve"> </w:t>
            </w:r>
            <w:sdt>
              <w:sdtPr>
                <w:rPr>
                  <w:rFonts w:ascii="Arial" w:hAnsi="Arial" w:cs="Arial"/>
                  <w:sz w:val="22"/>
                  <w:szCs w:val="22"/>
                </w:rPr>
                <w:id w:val="121583341"/>
                <w:placeholder>
                  <w:docPart w:val="62F88BAB36644D2086848E38113382C4"/>
                </w:placeholder>
                <w:showingPlcHdr/>
                <w:text/>
              </w:sdtPr>
              <w:sdtEndPr/>
              <w:sdtContent>
                <w:r w:rsidR="009A2761" w:rsidRPr="001E758E">
                  <w:rPr>
                    <w:rStyle w:val="PlaceholderText"/>
                    <w:rFonts w:ascii="Arial" w:hAnsi="Arial" w:cs="Arial"/>
                    <w:sz w:val="22"/>
                    <w:szCs w:val="22"/>
                  </w:rPr>
                  <w:t>Click or tap here to enter text.</w:t>
                </w:r>
              </w:sdtContent>
            </w:sdt>
          </w:p>
          <w:p w14:paraId="60683FBE" w14:textId="77777777" w:rsidR="00E9059C" w:rsidRPr="001E758E" w:rsidRDefault="00E9059C" w:rsidP="00C6377E">
            <w:pPr>
              <w:jc w:val="both"/>
              <w:rPr>
                <w:rFonts w:ascii="Arial" w:hAnsi="Arial" w:cs="Arial"/>
                <w:sz w:val="22"/>
                <w:szCs w:val="22"/>
              </w:rPr>
            </w:pPr>
          </w:p>
          <w:p w14:paraId="1A624740" w14:textId="2002C3B9" w:rsidR="00C6377E" w:rsidRPr="001E758E" w:rsidRDefault="00C6377E" w:rsidP="00C6377E">
            <w:pPr>
              <w:jc w:val="both"/>
              <w:rPr>
                <w:rFonts w:ascii="Arial" w:hAnsi="Arial" w:cs="Arial"/>
                <w:b/>
                <w:sz w:val="22"/>
                <w:szCs w:val="22"/>
              </w:rPr>
            </w:pPr>
            <w:r w:rsidRPr="001E758E">
              <w:rPr>
                <w:rFonts w:ascii="Arial" w:hAnsi="Arial" w:cs="Arial"/>
                <w:sz w:val="22"/>
                <w:szCs w:val="22"/>
              </w:rPr>
              <w:t xml:space="preserve">Is your company an H-1B Dependent Employer? 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w:t>
            </w:r>
          </w:p>
          <w:p w14:paraId="475412F4" w14:textId="77777777" w:rsidR="00C6377E" w:rsidRPr="001E758E" w:rsidRDefault="00C6377E" w:rsidP="00C6377E">
            <w:pPr>
              <w:jc w:val="both"/>
              <w:rPr>
                <w:rFonts w:ascii="Arial" w:hAnsi="Arial" w:cs="Arial"/>
                <w:sz w:val="22"/>
                <w:szCs w:val="22"/>
              </w:rPr>
            </w:pPr>
          </w:p>
          <w:p w14:paraId="7F67F706" w14:textId="77777777" w:rsidR="00C6377E" w:rsidRPr="001E758E" w:rsidRDefault="00C6377E" w:rsidP="00C6377E">
            <w:pPr>
              <w:ind w:left="720"/>
              <w:jc w:val="both"/>
              <w:rPr>
                <w:rFonts w:ascii="Arial" w:hAnsi="Arial" w:cs="Arial"/>
                <w:i/>
                <w:color w:val="FF0000"/>
                <w:sz w:val="22"/>
                <w:szCs w:val="22"/>
              </w:rPr>
            </w:pPr>
            <w:r w:rsidRPr="001E758E">
              <w:rPr>
                <w:rFonts w:ascii="Arial" w:hAnsi="Arial" w:cs="Arial"/>
                <w:i/>
                <w:color w:val="FF0000"/>
                <w:sz w:val="22"/>
                <w:szCs w:val="22"/>
              </w:rPr>
              <w:t xml:space="preserve">If your company falls within one of the following conditions, it is considered to be an "H-1B Dependent Employer", and additional attestations must </w:t>
            </w:r>
            <w:r w:rsidRPr="001E758E">
              <w:rPr>
                <w:rFonts w:ascii="Arial" w:hAnsi="Arial" w:cs="Arial"/>
                <w:i/>
                <w:noProof/>
                <w:color w:val="FF0000"/>
                <w:sz w:val="22"/>
                <w:szCs w:val="22"/>
              </w:rPr>
              <w:t>be provided</w:t>
            </w:r>
            <w:r w:rsidRPr="001E758E">
              <w:rPr>
                <w:rFonts w:ascii="Arial" w:hAnsi="Arial" w:cs="Arial"/>
                <w:i/>
                <w:color w:val="FF0000"/>
                <w:sz w:val="22"/>
                <w:szCs w:val="22"/>
              </w:rPr>
              <w:t>.</w:t>
            </w:r>
          </w:p>
          <w:p w14:paraId="527C9FF5" w14:textId="77777777" w:rsidR="00C6377E" w:rsidRPr="001E758E" w:rsidRDefault="00C6377E" w:rsidP="00C6377E">
            <w:pPr>
              <w:ind w:left="720"/>
              <w:jc w:val="both"/>
              <w:rPr>
                <w:rFonts w:ascii="Arial" w:hAnsi="Arial" w:cs="Arial"/>
                <w:color w:val="FF0000"/>
                <w:sz w:val="22"/>
                <w:szCs w:val="22"/>
              </w:rPr>
            </w:pPr>
          </w:p>
          <w:p w14:paraId="121160BC" w14:textId="77777777" w:rsidR="00C6377E" w:rsidRPr="001E758E" w:rsidRDefault="00C6377E" w:rsidP="00C6377E">
            <w:pPr>
              <w:tabs>
                <w:tab w:val="left" w:pos="3133"/>
              </w:tabs>
              <w:ind w:left="1440"/>
              <w:jc w:val="both"/>
              <w:rPr>
                <w:rFonts w:ascii="Arial" w:hAnsi="Arial" w:cs="Arial"/>
                <w:color w:val="FF0000"/>
                <w:sz w:val="22"/>
                <w:szCs w:val="22"/>
              </w:rPr>
            </w:pPr>
            <w:r w:rsidRPr="001E758E">
              <w:rPr>
                <w:rFonts w:ascii="Arial" w:hAnsi="Arial" w:cs="Arial"/>
                <w:bCs/>
                <w:color w:val="FF0000"/>
                <w:sz w:val="22"/>
                <w:szCs w:val="22"/>
              </w:rPr>
              <w:t xml:space="preserve">Number of </w:t>
            </w:r>
            <w:r w:rsidRPr="001E758E">
              <w:rPr>
                <w:rFonts w:ascii="Arial" w:hAnsi="Arial" w:cs="Arial"/>
                <w:bCs/>
                <w:noProof/>
                <w:color w:val="FF0000"/>
                <w:sz w:val="22"/>
                <w:szCs w:val="22"/>
              </w:rPr>
              <w:t>Full Time</w:t>
            </w:r>
            <w:r w:rsidRPr="001E758E">
              <w:rPr>
                <w:rFonts w:ascii="Arial" w:hAnsi="Arial" w:cs="Arial"/>
                <w:bCs/>
                <w:color w:val="FF0000"/>
                <w:sz w:val="22"/>
                <w:szCs w:val="22"/>
              </w:rPr>
              <w:t xml:space="preserve"> Employees</w:t>
            </w:r>
            <w:r w:rsidRPr="001E758E">
              <w:rPr>
                <w:rFonts w:ascii="Arial" w:hAnsi="Arial" w:cs="Arial"/>
                <w:color w:val="FF0000"/>
                <w:sz w:val="22"/>
                <w:szCs w:val="22"/>
              </w:rPr>
              <w:tab/>
            </w:r>
            <w:r w:rsidR="00013D8F" w:rsidRPr="001E758E">
              <w:rPr>
                <w:rFonts w:ascii="Arial" w:hAnsi="Arial" w:cs="Arial"/>
                <w:color w:val="FF0000"/>
                <w:sz w:val="22"/>
                <w:szCs w:val="22"/>
              </w:rPr>
              <w:t xml:space="preserve">            </w:t>
            </w:r>
            <w:r w:rsidRPr="001E758E">
              <w:rPr>
                <w:rFonts w:ascii="Arial" w:hAnsi="Arial" w:cs="Arial"/>
                <w:bCs/>
                <w:color w:val="FF0000"/>
                <w:sz w:val="22"/>
                <w:szCs w:val="22"/>
              </w:rPr>
              <w:t>Number of H-1B Workers</w:t>
            </w:r>
          </w:p>
          <w:p w14:paraId="3FB8C0E6" w14:textId="77777777" w:rsidR="00C6377E" w:rsidRPr="001E758E" w:rsidRDefault="00C6377E" w:rsidP="00C6377E">
            <w:pPr>
              <w:tabs>
                <w:tab w:val="left" w:pos="3133"/>
              </w:tabs>
              <w:ind w:left="1440"/>
              <w:jc w:val="both"/>
              <w:rPr>
                <w:rFonts w:ascii="Arial" w:hAnsi="Arial" w:cs="Arial"/>
                <w:color w:val="FF0000"/>
                <w:sz w:val="22"/>
                <w:szCs w:val="22"/>
              </w:rPr>
            </w:pPr>
            <w:r w:rsidRPr="001E758E">
              <w:rPr>
                <w:rFonts w:ascii="Arial" w:hAnsi="Arial" w:cs="Arial"/>
                <w:color w:val="FF0000"/>
                <w:sz w:val="22"/>
                <w:szCs w:val="22"/>
              </w:rPr>
              <w:t>1 to 25</w:t>
            </w:r>
            <w:r w:rsidRPr="001E758E">
              <w:rPr>
                <w:rFonts w:ascii="Arial" w:hAnsi="Arial" w:cs="Arial"/>
                <w:color w:val="FF0000"/>
                <w:sz w:val="22"/>
                <w:szCs w:val="22"/>
              </w:rPr>
              <w:tab/>
              <w:t xml:space="preserve">                                 8 or more</w:t>
            </w:r>
          </w:p>
          <w:p w14:paraId="2DCCFEAA" w14:textId="77777777" w:rsidR="00C6377E" w:rsidRPr="001E758E" w:rsidRDefault="00C6377E" w:rsidP="00C6377E">
            <w:pPr>
              <w:tabs>
                <w:tab w:val="left" w:pos="3133"/>
              </w:tabs>
              <w:ind w:left="1440"/>
              <w:jc w:val="both"/>
              <w:rPr>
                <w:rFonts w:ascii="Arial" w:hAnsi="Arial" w:cs="Arial"/>
                <w:color w:val="FF0000"/>
                <w:sz w:val="22"/>
                <w:szCs w:val="22"/>
              </w:rPr>
            </w:pPr>
            <w:r w:rsidRPr="001E758E">
              <w:rPr>
                <w:rFonts w:ascii="Arial" w:hAnsi="Arial" w:cs="Arial"/>
                <w:color w:val="FF0000"/>
                <w:sz w:val="22"/>
                <w:szCs w:val="22"/>
              </w:rPr>
              <w:t>26 to 50</w:t>
            </w:r>
            <w:r w:rsidRPr="001E758E">
              <w:rPr>
                <w:rFonts w:ascii="Arial" w:hAnsi="Arial" w:cs="Arial"/>
                <w:color w:val="FF0000"/>
                <w:sz w:val="22"/>
                <w:szCs w:val="22"/>
              </w:rPr>
              <w:tab/>
              <w:t xml:space="preserve">                               13 or more</w:t>
            </w:r>
          </w:p>
          <w:p w14:paraId="2C5281B2" w14:textId="77777777" w:rsidR="00C6377E" w:rsidRPr="001E758E" w:rsidRDefault="00C6377E" w:rsidP="00C6377E">
            <w:pPr>
              <w:tabs>
                <w:tab w:val="left" w:pos="3133"/>
              </w:tabs>
              <w:ind w:left="1440"/>
              <w:jc w:val="both"/>
              <w:rPr>
                <w:rFonts w:ascii="Arial" w:hAnsi="Arial" w:cs="Arial"/>
                <w:color w:val="FF0000"/>
                <w:sz w:val="22"/>
                <w:szCs w:val="22"/>
              </w:rPr>
            </w:pPr>
            <w:r w:rsidRPr="001E758E">
              <w:rPr>
                <w:rFonts w:ascii="Arial" w:hAnsi="Arial" w:cs="Arial"/>
                <w:color w:val="FF0000"/>
                <w:sz w:val="22"/>
                <w:szCs w:val="22"/>
              </w:rPr>
              <w:t>51 or more</w:t>
            </w:r>
            <w:r w:rsidRPr="001E758E">
              <w:rPr>
                <w:rFonts w:ascii="Arial" w:hAnsi="Arial" w:cs="Arial"/>
                <w:color w:val="FF0000"/>
                <w:sz w:val="22"/>
                <w:szCs w:val="22"/>
              </w:rPr>
              <w:tab/>
              <w:t xml:space="preserve">                               15% or more</w:t>
            </w:r>
          </w:p>
          <w:p w14:paraId="74465D82" w14:textId="77777777" w:rsidR="00C6377E" w:rsidRPr="001E758E" w:rsidRDefault="00C6377E" w:rsidP="00C6377E">
            <w:pPr>
              <w:ind w:left="1440"/>
              <w:jc w:val="both"/>
              <w:rPr>
                <w:rFonts w:ascii="Arial" w:hAnsi="Arial" w:cs="Arial"/>
                <w:i/>
                <w:color w:val="FF0000"/>
                <w:sz w:val="22"/>
                <w:szCs w:val="22"/>
              </w:rPr>
            </w:pPr>
          </w:p>
          <w:p w14:paraId="4A7E27E2" w14:textId="77777777" w:rsidR="00C6377E" w:rsidRPr="001E758E" w:rsidRDefault="00C6377E" w:rsidP="00C6377E">
            <w:pPr>
              <w:ind w:left="1440"/>
              <w:jc w:val="both"/>
              <w:rPr>
                <w:rFonts w:ascii="Arial" w:hAnsi="Arial" w:cs="Arial"/>
                <w:i/>
                <w:color w:val="FF0000"/>
                <w:sz w:val="22"/>
                <w:szCs w:val="22"/>
              </w:rPr>
            </w:pPr>
            <w:r w:rsidRPr="001E758E">
              <w:rPr>
                <w:rFonts w:ascii="Arial" w:hAnsi="Arial" w:cs="Arial"/>
                <w:i/>
                <w:color w:val="FF0000"/>
                <w:sz w:val="22"/>
                <w:szCs w:val="22"/>
              </w:rPr>
              <w:t xml:space="preserve">Additional Attestations for H-1B Dependent Employers are as follows: </w:t>
            </w:r>
          </w:p>
          <w:p w14:paraId="64CCD30E" w14:textId="77777777" w:rsidR="00C6377E" w:rsidRPr="001E758E" w:rsidRDefault="00C6377E" w:rsidP="00C6377E">
            <w:pPr>
              <w:ind w:left="1800"/>
              <w:jc w:val="both"/>
              <w:rPr>
                <w:rFonts w:ascii="Arial" w:hAnsi="Arial" w:cs="Arial"/>
                <w:i/>
                <w:color w:val="FF0000"/>
                <w:sz w:val="22"/>
                <w:szCs w:val="22"/>
              </w:rPr>
            </w:pPr>
          </w:p>
          <w:p w14:paraId="20C9A4A4" w14:textId="77777777" w:rsidR="00C6377E" w:rsidRPr="001E758E" w:rsidRDefault="00C6377E" w:rsidP="00C6377E">
            <w:pPr>
              <w:numPr>
                <w:ilvl w:val="0"/>
                <w:numId w:val="5"/>
              </w:numPr>
              <w:jc w:val="both"/>
              <w:rPr>
                <w:rFonts w:ascii="Arial" w:hAnsi="Arial" w:cs="Arial"/>
                <w:i/>
                <w:color w:val="FF0000"/>
                <w:sz w:val="22"/>
                <w:szCs w:val="22"/>
              </w:rPr>
            </w:pPr>
            <w:r w:rsidRPr="001E758E">
              <w:rPr>
                <w:rFonts w:ascii="Arial" w:hAnsi="Arial" w:cs="Arial"/>
                <w:i/>
                <w:color w:val="FF0000"/>
                <w:sz w:val="22"/>
                <w:szCs w:val="22"/>
              </w:rPr>
              <w:t xml:space="preserve">Attest that the employer will not displace US workers at its job site, or </w:t>
            </w:r>
            <w:r w:rsidRPr="001E758E">
              <w:rPr>
                <w:rFonts w:ascii="Arial" w:hAnsi="Arial" w:cs="Arial"/>
                <w:i/>
                <w:noProof/>
                <w:color w:val="FF0000"/>
                <w:sz w:val="22"/>
                <w:szCs w:val="22"/>
              </w:rPr>
              <w:t>at</w:t>
            </w:r>
            <w:r w:rsidRPr="001E758E">
              <w:rPr>
                <w:rFonts w:ascii="Arial" w:hAnsi="Arial" w:cs="Arial"/>
                <w:i/>
                <w:color w:val="FF0000"/>
                <w:sz w:val="22"/>
                <w:szCs w:val="22"/>
              </w:rPr>
              <w:t xml:space="preserve"> its vendor's job site [20 CFR §655.738(e)] </w:t>
            </w:r>
          </w:p>
          <w:p w14:paraId="72BDF846" w14:textId="77777777" w:rsidR="00C6377E" w:rsidRPr="001E758E" w:rsidRDefault="00C6377E" w:rsidP="00C6377E">
            <w:pPr>
              <w:numPr>
                <w:ilvl w:val="0"/>
                <w:numId w:val="5"/>
              </w:numPr>
              <w:jc w:val="both"/>
              <w:rPr>
                <w:rFonts w:ascii="Arial" w:hAnsi="Arial" w:cs="Arial"/>
                <w:i/>
                <w:color w:val="FF0000"/>
                <w:sz w:val="22"/>
                <w:szCs w:val="22"/>
              </w:rPr>
            </w:pPr>
            <w:r w:rsidRPr="001E758E">
              <w:rPr>
                <w:rFonts w:ascii="Arial" w:hAnsi="Arial" w:cs="Arial"/>
                <w:i/>
                <w:color w:val="FF0000"/>
                <w:sz w:val="22"/>
                <w:szCs w:val="22"/>
              </w:rPr>
              <w:t xml:space="preserve">Require to conduct recruitment efforts before hiring H-1B workers [20 CFR §655.739(i)] </w:t>
            </w:r>
          </w:p>
          <w:p w14:paraId="4C563239" w14:textId="506354A7" w:rsidR="00C6377E" w:rsidRPr="001E758E" w:rsidRDefault="00C6377E" w:rsidP="00C6377E">
            <w:pPr>
              <w:jc w:val="both"/>
              <w:rPr>
                <w:rFonts w:ascii="Arial" w:hAnsi="Arial" w:cs="Arial"/>
                <w:sz w:val="22"/>
                <w:szCs w:val="22"/>
              </w:rPr>
            </w:pPr>
            <w:r w:rsidRPr="001E758E">
              <w:rPr>
                <w:rFonts w:ascii="Arial" w:hAnsi="Arial" w:cs="Arial"/>
                <w:sz w:val="22"/>
                <w:szCs w:val="22"/>
              </w:rPr>
              <w:lastRenderedPageBreak/>
              <w:t xml:space="preserve">Is your company a willful violator? 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p>
          <w:p w14:paraId="21D1A208" w14:textId="77777777" w:rsidR="00C6377E" w:rsidRPr="001E758E" w:rsidRDefault="00C6377E" w:rsidP="00C6377E">
            <w:pPr>
              <w:ind w:left="720"/>
              <w:jc w:val="both"/>
              <w:rPr>
                <w:rFonts w:ascii="Arial" w:hAnsi="Arial" w:cs="Arial"/>
                <w:sz w:val="22"/>
                <w:szCs w:val="22"/>
              </w:rPr>
            </w:pPr>
          </w:p>
          <w:p w14:paraId="2F92605F" w14:textId="4F727E80" w:rsidR="00C6377E" w:rsidRPr="001E758E" w:rsidRDefault="00C6377E" w:rsidP="00DF4398">
            <w:pPr>
              <w:ind w:left="720"/>
              <w:jc w:val="both"/>
              <w:rPr>
                <w:rFonts w:ascii="Arial" w:hAnsi="Arial" w:cs="Arial"/>
                <w:sz w:val="22"/>
                <w:szCs w:val="22"/>
              </w:rPr>
            </w:pPr>
            <w:r w:rsidRPr="001E758E">
              <w:rPr>
                <w:rFonts w:ascii="Arial" w:hAnsi="Arial" w:cs="Arial"/>
                <w:i/>
                <w:color w:val="FF0000"/>
                <w:sz w:val="22"/>
                <w:szCs w:val="22"/>
              </w:rPr>
              <w:t>The employer is a willful violator if the employer has been found during the five (5) years preceding the date of the application (and after October 20, 1998) to have committed a willful violation or a misrepresentation of a material fact.</w:t>
            </w:r>
          </w:p>
          <w:p w14:paraId="1D87D90F" w14:textId="6EBBFF8A" w:rsidR="00E23AF1" w:rsidRPr="001E758E" w:rsidRDefault="00DF4398" w:rsidP="00DF4398">
            <w:pPr>
              <w:tabs>
                <w:tab w:val="left" w:pos="1575"/>
              </w:tabs>
              <w:jc w:val="both"/>
              <w:rPr>
                <w:rFonts w:ascii="Arial" w:hAnsi="Arial" w:cs="Arial"/>
                <w:sz w:val="22"/>
                <w:szCs w:val="22"/>
              </w:rPr>
            </w:pPr>
            <w:r>
              <w:rPr>
                <w:rFonts w:ascii="Arial" w:hAnsi="Arial" w:cs="Arial"/>
                <w:sz w:val="22"/>
                <w:szCs w:val="22"/>
              </w:rPr>
              <w:tab/>
            </w:r>
          </w:p>
          <w:p w14:paraId="7F9ED5EF" w14:textId="77777777" w:rsidR="00935C14" w:rsidRPr="00C64A88" w:rsidRDefault="00E9059C" w:rsidP="00E562A8">
            <w:pPr>
              <w:jc w:val="both"/>
              <w:rPr>
                <w:rFonts w:ascii="Arial" w:hAnsi="Arial" w:cs="Arial"/>
                <w:sz w:val="22"/>
                <w:szCs w:val="22"/>
                <w:highlight w:val="yellow"/>
              </w:rPr>
            </w:pPr>
            <w:r w:rsidRPr="00C64A88">
              <w:rPr>
                <w:rFonts w:ascii="Arial" w:hAnsi="Arial" w:cs="Arial"/>
                <w:sz w:val="22"/>
                <w:szCs w:val="22"/>
                <w:highlight w:val="yellow"/>
              </w:rPr>
              <w:t>If the foreign national’s jobsite is different from your company’s p</w:t>
            </w:r>
            <w:r w:rsidR="00F91A0A" w:rsidRPr="00C64A88">
              <w:rPr>
                <w:rFonts w:ascii="Arial" w:hAnsi="Arial" w:cs="Arial"/>
                <w:sz w:val="22"/>
                <w:szCs w:val="22"/>
                <w:highlight w:val="yellow"/>
              </w:rPr>
              <w:t>rincipal place of business</w:t>
            </w:r>
            <w:r w:rsidRPr="00C64A88">
              <w:rPr>
                <w:rFonts w:ascii="Arial" w:hAnsi="Arial" w:cs="Arial"/>
                <w:sz w:val="22"/>
                <w:szCs w:val="22"/>
                <w:highlight w:val="yellow"/>
              </w:rPr>
              <w:t>, please provide the street address of the jobsite</w:t>
            </w:r>
            <w:r w:rsidR="00935C14" w:rsidRPr="00C64A88">
              <w:rPr>
                <w:rFonts w:ascii="Arial" w:hAnsi="Arial" w:cs="Arial"/>
                <w:sz w:val="22"/>
                <w:szCs w:val="22"/>
                <w:highlight w:val="yellow"/>
              </w:rPr>
              <w:t xml:space="preserve"> (</w:t>
            </w:r>
            <w:r w:rsidR="00935C14" w:rsidRPr="00C64A88">
              <w:rPr>
                <w:rFonts w:ascii="Arial" w:hAnsi="Arial" w:cs="Arial"/>
                <w:sz w:val="22"/>
                <w:szCs w:val="22"/>
                <w:highlight w:val="yellow"/>
                <w:u w:val="single"/>
              </w:rPr>
              <w:t>list all possible jobsite locations</w:t>
            </w:r>
            <w:r w:rsidR="00935C14" w:rsidRPr="00C64A88">
              <w:rPr>
                <w:rFonts w:ascii="Arial" w:hAnsi="Arial" w:cs="Arial"/>
                <w:sz w:val="22"/>
                <w:szCs w:val="22"/>
                <w:highlight w:val="yellow"/>
              </w:rPr>
              <w:t>):</w:t>
            </w:r>
          </w:p>
          <w:p w14:paraId="0B822897" w14:textId="77777777" w:rsidR="00935C14" w:rsidRPr="00C64A88" w:rsidRDefault="00935C14" w:rsidP="00E562A8">
            <w:pPr>
              <w:jc w:val="both"/>
              <w:rPr>
                <w:rFonts w:ascii="Arial" w:hAnsi="Arial" w:cs="Arial"/>
                <w:sz w:val="22"/>
                <w:szCs w:val="22"/>
                <w:highlight w:val="yellow"/>
              </w:rPr>
            </w:pPr>
          </w:p>
          <w:sdt>
            <w:sdtPr>
              <w:rPr>
                <w:rFonts w:ascii="Arial" w:hAnsi="Arial" w:cs="Arial"/>
                <w:sz w:val="22"/>
                <w:szCs w:val="22"/>
                <w:highlight w:val="yellow"/>
              </w:rPr>
              <w:id w:val="168221388"/>
              <w:placeholder>
                <w:docPart w:val="B6EA46C6CF824920949038EF67B7022A"/>
              </w:placeholder>
              <w:showingPlcHdr/>
              <w:text/>
            </w:sdtPr>
            <w:sdtEndPr/>
            <w:sdtContent>
              <w:p w14:paraId="1B5BD896" w14:textId="790A7D0A" w:rsidR="00013D8F" w:rsidRPr="00C64A88" w:rsidRDefault="00013D8F" w:rsidP="00E562A8">
                <w:pPr>
                  <w:jc w:val="both"/>
                  <w:rPr>
                    <w:rFonts w:ascii="Arial" w:hAnsi="Arial" w:cs="Arial"/>
                    <w:sz w:val="22"/>
                    <w:szCs w:val="22"/>
                    <w:highlight w:val="yellow"/>
                  </w:rPr>
                </w:pPr>
                <w:r w:rsidRPr="00C64A88">
                  <w:rPr>
                    <w:rStyle w:val="PlaceholderText"/>
                    <w:rFonts w:ascii="Arial" w:hAnsi="Arial" w:cs="Arial"/>
                    <w:sz w:val="22"/>
                    <w:szCs w:val="22"/>
                    <w:highlight w:val="yellow"/>
                  </w:rPr>
                  <w:t>Click or tap here to enter text.</w:t>
                </w:r>
              </w:p>
            </w:sdtContent>
          </w:sdt>
          <w:p w14:paraId="25020316" w14:textId="77777777" w:rsidR="00C64A88" w:rsidRDefault="00C64A88" w:rsidP="00E562A8">
            <w:pPr>
              <w:jc w:val="both"/>
              <w:rPr>
                <w:rFonts w:ascii="Arial" w:hAnsi="Arial" w:cs="Arial"/>
                <w:i/>
                <w:sz w:val="22"/>
                <w:szCs w:val="22"/>
                <w:highlight w:val="yellow"/>
              </w:rPr>
            </w:pPr>
          </w:p>
          <w:p w14:paraId="2D90C105" w14:textId="7FD838A5" w:rsidR="00935C14" w:rsidRDefault="00013D8F" w:rsidP="00E562A8">
            <w:pPr>
              <w:jc w:val="both"/>
              <w:rPr>
                <w:rFonts w:ascii="Arial" w:hAnsi="Arial" w:cs="Arial"/>
                <w:i/>
                <w:sz w:val="22"/>
                <w:szCs w:val="22"/>
              </w:rPr>
            </w:pPr>
            <w:r w:rsidRPr="00C64A88">
              <w:rPr>
                <w:rFonts w:ascii="Arial" w:hAnsi="Arial" w:cs="Arial"/>
                <w:i/>
                <w:sz w:val="22"/>
                <w:szCs w:val="22"/>
                <w:highlight w:val="yellow"/>
              </w:rPr>
              <w:t xml:space="preserve">Street address, Suite #, City/State, and Zip Code </w:t>
            </w:r>
            <w:r w:rsidRPr="00C64A88">
              <w:rPr>
                <w:rFonts w:ascii="Arial" w:hAnsi="Arial" w:cs="Arial"/>
                <w:i/>
                <w:color w:val="FF0000"/>
                <w:sz w:val="22"/>
                <w:szCs w:val="22"/>
                <w:highlight w:val="yellow"/>
              </w:rPr>
              <w:t>(No PO Box)</w:t>
            </w:r>
            <w:r w:rsidRPr="001E758E">
              <w:rPr>
                <w:rFonts w:ascii="Arial" w:hAnsi="Arial" w:cs="Arial"/>
                <w:i/>
                <w:sz w:val="22"/>
                <w:szCs w:val="22"/>
              </w:rPr>
              <w:t xml:space="preserve"> </w:t>
            </w:r>
          </w:p>
          <w:p w14:paraId="41D70C30" w14:textId="71FB6B78" w:rsidR="00C64A88" w:rsidRDefault="00C64A88" w:rsidP="00E562A8">
            <w:pPr>
              <w:jc w:val="both"/>
              <w:rPr>
                <w:rFonts w:ascii="Arial" w:hAnsi="Arial" w:cs="Arial"/>
                <w:i/>
                <w:sz w:val="22"/>
                <w:szCs w:val="22"/>
              </w:rPr>
            </w:pPr>
          </w:p>
          <w:p w14:paraId="5556D939" w14:textId="1DA51814" w:rsidR="00C64A88" w:rsidRDefault="00C64A88" w:rsidP="00E562A8">
            <w:pPr>
              <w:jc w:val="both"/>
              <w:rPr>
                <w:rFonts w:ascii="Arial" w:hAnsi="Arial" w:cs="Arial"/>
                <w:sz w:val="22"/>
                <w:szCs w:val="22"/>
              </w:rPr>
            </w:pPr>
            <w:r>
              <w:rPr>
                <w:rFonts w:ascii="Arial" w:hAnsi="Arial" w:cs="Arial"/>
                <w:iCs/>
                <w:sz w:val="22"/>
                <w:szCs w:val="22"/>
              </w:rPr>
              <w:t xml:space="preserve">Does your company allow the foreign national to work remotely?  </w:t>
            </w:r>
            <w:r w:rsidRPr="001E758E">
              <w:rPr>
                <w:rFonts w:ascii="Arial" w:hAnsi="Arial" w:cs="Arial"/>
                <w:sz w:val="22"/>
                <w:szCs w:val="22"/>
              </w:rPr>
              <w:t xml:space="preserve">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p>
          <w:p w14:paraId="3BB8843B" w14:textId="77777777" w:rsidR="00346F3B" w:rsidRPr="00346F3B" w:rsidRDefault="00C64A88" w:rsidP="00E562A8">
            <w:pPr>
              <w:jc w:val="both"/>
              <w:rPr>
                <w:rFonts w:ascii="Arial" w:hAnsi="Arial" w:cs="Arial"/>
                <w:i/>
                <w:iCs/>
                <w:color w:val="FF0000"/>
                <w:sz w:val="22"/>
                <w:szCs w:val="22"/>
              </w:rPr>
            </w:pPr>
            <w:r w:rsidRPr="00346F3B">
              <w:rPr>
                <w:rFonts w:ascii="Arial" w:hAnsi="Arial" w:cs="Arial"/>
                <w:i/>
                <w:iCs/>
                <w:color w:val="FF0000"/>
                <w:sz w:val="22"/>
                <w:szCs w:val="22"/>
              </w:rPr>
              <w:t xml:space="preserve">If yes, please provide us with </w:t>
            </w:r>
            <w:r w:rsidR="00346F3B" w:rsidRPr="00346F3B">
              <w:rPr>
                <w:rFonts w:ascii="Arial" w:hAnsi="Arial" w:cs="Arial"/>
                <w:i/>
                <w:iCs/>
                <w:color w:val="FF0000"/>
                <w:sz w:val="22"/>
                <w:szCs w:val="22"/>
              </w:rPr>
              <w:t xml:space="preserve">all locations where the foreign national will work remotely as all those locations will </w:t>
            </w:r>
            <w:r w:rsidRPr="00346F3B">
              <w:rPr>
                <w:rFonts w:ascii="Arial" w:hAnsi="Arial" w:cs="Arial"/>
                <w:i/>
                <w:iCs/>
                <w:color w:val="FF0000"/>
                <w:sz w:val="22"/>
                <w:szCs w:val="22"/>
              </w:rPr>
              <w:t xml:space="preserve">be considered </w:t>
            </w:r>
            <w:r w:rsidR="00346F3B" w:rsidRPr="00346F3B">
              <w:rPr>
                <w:rFonts w:ascii="Arial" w:hAnsi="Arial" w:cs="Arial"/>
                <w:i/>
                <w:iCs/>
                <w:color w:val="FF0000"/>
                <w:sz w:val="22"/>
                <w:szCs w:val="22"/>
              </w:rPr>
              <w:t xml:space="preserve">as </w:t>
            </w:r>
            <w:r w:rsidRPr="00346F3B">
              <w:rPr>
                <w:rFonts w:ascii="Arial" w:hAnsi="Arial" w:cs="Arial"/>
                <w:i/>
                <w:iCs/>
                <w:color w:val="FF0000"/>
                <w:sz w:val="22"/>
                <w:szCs w:val="22"/>
              </w:rPr>
              <w:t>additional jobsite</w:t>
            </w:r>
            <w:r w:rsidR="00346F3B" w:rsidRPr="00346F3B">
              <w:rPr>
                <w:rFonts w:ascii="Arial" w:hAnsi="Arial" w:cs="Arial"/>
                <w:i/>
                <w:iCs/>
                <w:color w:val="FF0000"/>
                <w:sz w:val="22"/>
                <w:szCs w:val="22"/>
              </w:rPr>
              <w:t>s</w:t>
            </w:r>
            <w:r w:rsidRPr="00346F3B">
              <w:rPr>
                <w:rFonts w:ascii="Arial" w:hAnsi="Arial" w:cs="Arial"/>
                <w:i/>
                <w:iCs/>
                <w:color w:val="FF0000"/>
                <w:sz w:val="22"/>
                <w:szCs w:val="22"/>
              </w:rPr>
              <w:t>. Please be advised that H-1B employment is geographically specific, which means that if the foreign national</w:t>
            </w:r>
            <w:r w:rsidR="00346F3B" w:rsidRPr="00346F3B">
              <w:rPr>
                <w:rFonts w:ascii="Arial" w:hAnsi="Arial" w:cs="Arial"/>
                <w:i/>
                <w:iCs/>
                <w:color w:val="FF0000"/>
                <w:sz w:val="22"/>
                <w:szCs w:val="22"/>
              </w:rPr>
              <w:t xml:space="preserve"> will work at another location besides at your company location, </w:t>
            </w:r>
            <w:r w:rsidRPr="00346F3B">
              <w:rPr>
                <w:rFonts w:ascii="Arial" w:hAnsi="Arial" w:cs="Arial"/>
                <w:i/>
                <w:iCs/>
                <w:color w:val="FF0000"/>
                <w:sz w:val="22"/>
                <w:szCs w:val="22"/>
              </w:rPr>
              <w:t>you must declare all those locations as possible jobsites since a different prevailing wage rate may apply to those locations.</w:t>
            </w:r>
            <w:r w:rsidR="00346F3B" w:rsidRPr="00346F3B">
              <w:rPr>
                <w:rFonts w:ascii="Arial" w:hAnsi="Arial" w:cs="Arial"/>
                <w:i/>
                <w:iCs/>
                <w:color w:val="FF0000"/>
                <w:sz w:val="22"/>
                <w:szCs w:val="22"/>
              </w:rPr>
              <w:t xml:space="preserve"> NOTICE: Even after the approval of the H-1B petition, you must consult with us before you allow the foreign national to work at a location that has not been approved by the H-1B petition. </w:t>
            </w:r>
          </w:p>
          <w:p w14:paraId="443058FD" w14:textId="77777777" w:rsidR="00346F3B" w:rsidRDefault="00346F3B" w:rsidP="00E562A8">
            <w:pPr>
              <w:jc w:val="both"/>
              <w:rPr>
                <w:rFonts w:ascii="Arial" w:hAnsi="Arial" w:cs="Arial"/>
                <w:i/>
                <w:iCs/>
                <w:sz w:val="22"/>
                <w:szCs w:val="22"/>
              </w:rPr>
            </w:pPr>
          </w:p>
          <w:p w14:paraId="090EACB5" w14:textId="0DD2BED3" w:rsidR="00C64A88" w:rsidRPr="00C64A88" w:rsidRDefault="00346F3B" w:rsidP="00E562A8">
            <w:pPr>
              <w:jc w:val="both"/>
              <w:rPr>
                <w:rFonts w:ascii="Arial" w:hAnsi="Arial" w:cs="Arial"/>
                <w:iCs/>
                <w:sz w:val="22"/>
                <w:szCs w:val="22"/>
              </w:rPr>
            </w:pPr>
            <w:r>
              <w:rPr>
                <w:rFonts w:ascii="Arial" w:hAnsi="Arial" w:cs="Arial"/>
                <w:i/>
                <w:iCs/>
                <w:sz w:val="22"/>
                <w:szCs w:val="22"/>
              </w:rPr>
              <w:t xml:space="preserve">Please list all addresses where the foreign national will work remotely, which may include his home: </w:t>
            </w:r>
            <w:sdt>
              <w:sdtPr>
                <w:rPr>
                  <w:rFonts w:ascii="Arial" w:hAnsi="Arial" w:cs="Arial"/>
                  <w:sz w:val="22"/>
                  <w:szCs w:val="22"/>
                </w:rPr>
                <w:id w:val="-746028073"/>
                <w:placeholder>
                  <w:docPart w:val="3969E74A896F40948CB3E4A1F95A962B"/>
                </w:placeholder>
                <w:showingPlcHdr/>
                <w:text/>
              </w:sdtPr>
              <w:sdtEndPr/>
              <w:sdtContent>
                <w:r w:rsidR="00C64A88" w:rsidRPr="001E758E">
                  <w:rPr>
                    <w:rStyle w:val="PlaceholderText"/>
                    <w:rFonts w:ascii="Arial" w:hAnsi="Arial" w:cs="Arial"/>
                    <w:sz w:val="22"/>
                    <w:szCs w:val="22"/>
                  </w:rPr>
                  <w:t>Click or tap here to enter text.</w:t>
                </w:r>
              </w:sdtContent>
            </w:sdt>
          </w:p>
          <w:p w14:paraId="25499E15" w14:textId="77777777" w:rsidR="00013D8F" w:rsidRPr="001E758E" w:rsidRDefault="00013D8F" w:rsidP="00E562A8">
            <w:pPr>
              <w:jc w:val="both"/>
              <w:rPr>
                <w:rFonts w:ascii="Arial" w:hAnsi="Arial" w:cs="Arial"/>
                <w:sz w:val="22"/>
                <w:szCs w:val="22"/>
              </w:rPr>
            </w:pPr>
          </w:p>
          <w:p w14:paraId="14424720" w14:textId="77777777" w:rsidR="00935C14" w:rsidRPr="001E758E" w:rsidRDefault="00F91A0A" w:rsidP="00E562A8">
            <w:pPr>
              <w:jc w:val="both"/>
              <w:rPr>
                <w:rFonts w:ascii="Arial" w:hAnsi="Arial" w:cs="Arial"/>
                <w:sz w:val="22"/>
                <w:szCs w:val="22"/>
              </w:rPr>
            </w:pPr>
            <w:r w:rsidRPr="001E758E">
              <w:rPr>
                <w:rFonts w:ascii="Arial" w:hAnsi="Arial" w:cs="Arial"/>
                <w:sz w:val="22"/>
                <w:szCs w:val="22"/>
              </w:rPr>
              <w:t xml:space="preserve">Your company’s Federal Employer Identification Number </w:t>
            </w:r>
            <w:r w:rsidR="00935C14" w:rsidRPr="001E758E">
              <w:rPr>
                <w:rFonts w:ascii="Arial" w:hAnsi="Arial" w:cs="Arial"/>
                <w:sz w:val="22"/>
                <w:szCs w:val="22"/>
              </w:rPr>
              <w:t xml:space="preserve">(FEIN): </w:t>
            </w:r>
            <w:r w:rsidR="00013D8F" w:rsidRPr="001E758E">
              <w:rPr>
                <w:rFonts w:ascii="Arial" w:hAnsi="Arial" w:cs="Arial"/>
                <w:sz w:val="22"/>
                <w:szCs w:val="22"/>
              </w:rPr>
              <w:t>#</w:t>
            </w:r>
            <w:sdt>
              <w:sdtPr>
                <w:rPr>
                  <w:rFonts w:ascii="Arial" w:hAnsi="Arial" w:cs="Arial"/>
                  <w:sz w:val="22"/>
                  <w:szCs w:val="22"/>
                </w:rPr>
                <w:id w:val="1331022869"/>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p>
          <w:p w14:paraId="683A514E" w14:textId="77777777" w:rsidR="00C64A88" w:rsidRPr="001E758E" w:rsidRDefault="00C64A88" w:rsidP="00E562A8">
            <w:pPr>
              <w:jc w:val="both"/>
              <w:rPr>
                <w:rFonts w:ascii="Arial" w:hAnsi="Arial" w:cs="Arial"/>
                <w:sz w:val="22"/>
                <w:szCs w:val="22"/>
              </w:rPr>
            </w:pPr>
          </w:p>
          <w:p w14:paraId="5A024A5F" w14:textId="77777777" w:rsidR="00935C14" w:rsidRPr="001E758E" w:rsidRDefault="00F91A0A" w:rsidP="00F91A0A">
            <w:pPr>
              <w:jc w:val="both"/>
              <w:rPr>
                <w:rFonts w:ascii="Arial" w:hAnsi="Arial" w:cs="Arial"/>
                <w:sz w:val="22"/>
                <w:szCs w:val="22"/>
              </w:rPr>
            </w:pPr>
            <w:r w:rsidRPr="001E758E">
              <w:rPr>
                <w:rFonts w:ascii="Arial" w:hAnsi="Arial" w:cs="Arial"/>
                <w:sz w:val="22"/>
                <w:szCs w:val="22"/>
              </w:rPr>
              <w:t xml:space="preserve">Year upon which your company was established: </w:t>
            </w:r>
            <w:sdt>
              <w:sdtPr>
                <w:rPr>
                  <w:rFonts w:ascii="Arial" w:hAnsi="Arial" w:cs="Arial"/>
                  <w:sz w:val="22"/>
                  <w:szCs w:val="22"/>
                </w:rPr>
                <w:id w:val="-1186975945"/>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p>
          <w:p w14:paraId="24EC14D3" w14:textId="204E0FC1" w:rsidR="00935C14" w:rsidRDefault="00935C14" w:rsidP="00E562A8">
            <w:pPr>
              <w:jc w:val="both"/>
              <w:rPr>
                <w:rFonts w:ascii="Arial" w:hAnsi="Arial" w:cs="Arial"/>
                <w:sz w:val="22"/>
                <w:szCs w:val="22"/>
              </w:rPr>
            </w:pPr>
          </w:p>
          <w:p w14:paraId="58528458" w14:textId="0EB05D53" w:rsidR="00C64A88" w:rsidRPr="00C64A88" w:rsidRDefault="00C64A88" w:rsidP="00C64A88">
            <w:pPr>
              <w:jc w:val="both"/>
              <w:rPr>
                <w:rFonts w:ascii="Arial" w:hAnsi="Arial" w:cs="Arial"/>
                <w:bCs/>
                <w:sz w:val="22"/>
                <w:szCs w:val="22"/>
              </w:rPr>
            </w:pPr>
            <w:r w:rsidRPr="00C64A88">
              <w:rPr>
                <w:rFonts w:ascii="Arial" w:hAnsi="Arial" w:cs="Arial"/>
                <w:bCs/>
                <w:sz w:val="22"/>
                <w:szCs w:val="22"/>
              </w:rPr>
              <w:t>NAICS Code for your company</w:t>
            </w:r>
            <w:r>
              <w:rPr>
                <w:rFonts w:ascii="Arial" w:hAnsi="Arial" w:cs="Arial"/>
                <w:bCs/>
                <w:sz w:val="22"/>
                <w:szCs w:val="22"/>
              </w:rPr>
              <w:t xml:space="preserve">: </w:t>
            </w:r>
            <w:sdt>
              <w:sdtPr>
                <w:rPr>
                  <w:rFonts w:ascii="Arial" w:hAnsi="Arial" w:cs="Arial"/>
                  <w:sz w:val="22"/>
                  <w:szCs w:val="22"/>
                </w:rPr>
                <w:id w:val="2000996586"/>
                <w:placeholder>
                  <w:docPart w:val="4995BB7E383447B49C1C8CE945F48C03"/>
                </w:placeholder>
                <w:showingPlcHdr/>
                <w:text/>
              </w:sdtPr>
              <w:sdtEndPr/>
              <w:sdtContent>
                <w:r w:rsidRPr="001E758E">
                  <w:rPr>
                    <w:rStyle w:val="PlaceholderText"/>
                    <w:rFonts w:ascii="Arial" w:hAnsi="Arial" w:cs="Arial"/>
                    <w:sz w:val="22"/>
                    <w:szCs w:val="22"/>
                  </w:rPr>
                  <w:t>Click or tap here to enter text.</w:t>
                </w:r>
              </w:sdtContent>
            </w:sdt>
          </w:p>
          <w:p w14:paraId="70ABFA0F" w14:textId="77777777" w:rsidR="00C64A88" w:rsidRPr="00C64A88" w:rsidRDefault="00C64A88" w:rsidP="00C64A88">
            <w:pPr>
              <w:jc w:val="both"/>
              <w:rPr>
                <w:rFonts w:ascii="Arial" w:hAnsi="Arial" w:cs="Arial"/>
                <w:bCs/>
                <w:i/>
                <w:color w:val="FF0000"/>
                <w:sz w:val="22"/>
                <w:szCs w:val="22"/>
              </w:rPr>
            </w:pPr>
            <w:r w:rsidRPr="00C64A88">
              <w:rPr>
                <w:rFonts w:ascii="Arial" w:hAnsi="Arial" w:cs="Arial"/>
                <w:bCs/>
                <w:i/>
                <w:color w:val="FF0000"/>
                <w:sz w:val="22"/>
                <w:szCs w:val="22"/>
              </w:rPr>
              <w:t>You can search your company’s NAICS code here: https://www.naics.com/search/</w:t>
            </w:r>
          </w:p>
          <w:p w14:paraId="6DBF2099" w14:textId="77777777" w:rsidR="00C64A88" w:rsidRPr="001E758E" w:rsidRDefault="00C64A88" w:rsidP="00E562A8">
            <w:pPr>
              <w:jc w:val="both"/>
              <w:rPr>
                <w:rFonts w:ascii="Arial" w:hAnsi="Arial" w:cs="Arial"/>
                <w:sz w:val="22"/>
                <w:szCs w:val="22"/>
              </w:rPr>
            </w:pPr>
          </w:p>
          <w:p w14:paraId="0FE7B53A" w14:textId="77777777" w:rsidR="00935C14" w:rsidRPr="001E758E" w:rsidRDefault="00F91A0A" w:rsidP="00F91A0A">
            <w:pPr>
              <w:jc w:val="both"/>
              <w:rPr>
                <w:rFonts w:ascii="Arial" w:hAnsi="Arial" w:cs="Arial"/>
                <w:sz w:val="22"/>
                <w:szCs w:val="22"/>
              </w:rPr>
            </w:pPr>
            <w:r w:rsidRPr="001E758E">
              <w:rPr>
                <w:rFonts w:ascii="Arial" w:hAnsi="Arial" w:cs="Arial"/>
                <w:sz w:val="22"/>
                <w:szCs w:val="22"/>
              </w:rPr>
              <w:t xml:space="preserve">Hiring Official’s Name and Title: </w:t>
            </w:r>
            <w:sdt>
              <w:sdtPr>
                <w:rPr>
                  <w:rFonts w:ascii="Arial" w:hAnsi="Arial" w:cs="Arial"/>
                  <w:sz w:val="22"/>
                  <w:szCs w:val="22"/>
                </w:rPr>
                <w:id w:val="-1650359730"/>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p>
          <w:p w14:paraId="47202BFD" w14:textId="77777777" w:rsidR="00935C14" w:rsidRPr="001E758E" w:rsidRDefault="00935C14" w:rsidP="00E562A8">
            <w:pPr>
              <w:jc w:val="both"/>
              <w:rPr>
                <w:rFonts w:ascii="Arial" w:hAnsi="Arial" w:cs="Arial"/>
                <w:sz w:val="22"/>
                <w:szCs w:val="22"/>
              </w:rPr>
            </w:pPr>
          </w:p>
          <w:p w14:paraId="38447269" w14:textId="77777777" w:rsidR="00130B83" w:rsidRPr="001E758E" w:rsidRDefault="00130B83" w:rsidP="00E562A8">
            <w:pPr>
              <w:jc w:val="both"/>
              <w:rPr>
                <w:rFonts w:ascii="Arial" w:hAnsi="Arial" w:cs="Arial"/>
                <w:sz w:val="22"/>
                <w:szCs w:val="22"/>
              </w:rPr>
            </w:pPr>
            <w:r w:rsidRPr="001E758E">
              <w:rPr>
                <w:rFonts w:ascii="Arial" w:hAnsi="Arial" w:cs="Arial"/>
                <w:sz w:val="22"/>
                <w:szCs w:val="22"/>
              </w:rPr>
              <w:t>Hiring Official’s Phone Number:</w:t>
            </w:r>
            <w:r w:rsidR="00013D8F" w:rsidRPr="001E758E">
              <w:rPr>
                <w:rFonts w:ascii="Arial" w:hAnsi="Arial" w:cs="Arial"/>
                <w:sz w:val="22"/>
                <w:szCs w:val="22"/>
              </w:rPr>
              <w:t xml:space="preserve"> </w:t>
            </w:r>
            <w:sdt>
              <w:sdtPr>
                <w:rPr>
                  <w:rFonts w:ascii="Arial" w:hAnsi="Arial" w:cs="Arial"/>
                  <w:sz w:val="22"/>
                  <w:szCs w:val="22"/>
                </w:rPr>
                <w:id w:val="1328632380"/>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r w:rsidRPr="001E758E">
              <w:rPr>
                <w:rFonts w:ascii="Arial" w:hAnsi="Arial" w:cs="Arial"/>
                <w:sz w:val="22"/>
                <w:szCs w:val="22"/>
              </w:rPr>
              <w:t xml:space="preserve"> Hiring Official’s Email: </w:t>
            </w:r>
            <w:sdt>
              <w:sdtPr>
                <w:rPr>
                  <w:rFonts w:ascii="Arial" w:hAnsi="Arial" w:cs="Arial"/>
                  <w:sz w:val="22"/>
                  <w:szCs w:val="22"/>
                </w:rPr>
                <w:id w:val="291648412"/>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p>
          <w:p w14:paraId="34E5F665" w14:textId="77777777" w:rsidR="00130B83" w:rsidRPr="001E758E" w:rsidRDefault="00130B83" w:rsidP="00E562A8">
            <w:pPr>
              <w:jc w:val="both"/>
              <w:rPr>
                <w:rFonts w:ascii="Arial" w:hAnsi="Arial" w:cs="Arial"/>
                <w:sz w:val="22"/>
                <w:szCs w:val="22"/>
              </w:rPr>
            </w:pPr>
          </w:p>
          <w:p w14:paraId="752A48C5" w14:textId="77777777" w:rsidR="00935C14" w:rsidRPr="001E758E" w:rsidRDefault="00130B83" w:rsidP="00E562A8">
            <w:pPr>
              <w:jc w:val="both"/>
              <w:rPr>
                <w:rFonts w:ascii="Arial" w:hAnsi="Arial" w:cs="Arial"/>
                <w:sz w:val="22"/>
                <w:szCs w:val="22"/>
              </w:rPr>
            </w:pPr>
            <w:r w:rsidRPr="001E758E">
              <w:rPr>
                <w:rFonts w:ascii="Arial" w:hAnsi="Arial" w:cs="Arial"/>
                <w:sz w:val="22"/>
                <w:szCs w:val="22"/>
              </w:rPr>
              <w:t xml:space="preserve">Contact Person and Title: </w:t>
            </w:r>
            <w:sdt>
              <w:sdtPr>
                <w:rPr>
                  <w:rFonts w:ascii="Arial" w:hAnsi="Arial" w:cs="Arial"/>
                  <w:sz w:val="22"/>
                  <w:szCs w:val="22"/>
                </w:rPr>
                <w:id w:val="808826985"/>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p>
          <w:p w14:paraId="7236A3BA" w14:textId="77777777" w:rsidR="00935C14" w:rsidRPr="001E758E" w:rsidRDefault="00935C14" w:rsidP="00E562A8">
            <w:pPr>
              <w:jc w:val="both"/>
              <w:rPr>
                <w:rFonts w:ascii="Arial" w:hAnsi="Arial" w:cs="Arial"/>
                <w:sz w:val="22"/>
                <w:szCs w:val="22"/>
              </w:rPr>
            </w:pPr>
          </w:p>
          <w:p w14:paraId="353401A5" w14:textId="77777777" w:rsidR="00935C14" w:rsidRPr="001E758E" w:rsidRDefault="00130B83" w:rsidP="00130B83">
            <w:pPr>
              <w:jc w:val="both"/>
              <w:rPr>
                <w:rFonts w:ascii="Arial" w:hAnsi="Arial" w:cs="Arial"/>
                <w:sz w:val="22"/>
                <w:szCs w:val="22"/>
              </w:rPr>
            </w:pPr>
            <w:r w:rsidRPr="001E758E">
              <w:rPr>
                <w:rFonts w:ascii="Arial" w:hAnsi="Arial" w:cs="Arial"/>
                <w:sz w:val="22"/>
                <w:szCs w:val="22"/>
              </w:rPr>
              <w:t xml:space="preserve">Contact Person’s Phone Number: </w:t>
            </w:r>
            <w:sdt>
              <w:sdtPr>
                <w:rPr>
                  <w:rFonts w:ascii="Arial" w:hAnsi="Arial" w:cs="Arial"/>
                  <w:sz w:val="22"/>
                  <w:szCs w:val="22"/>
                </w:rPr>
                <w:id w:val="-86768770"/>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r w:rsidRPr="001E758E">
              <w:rPr>
                <w:rFonts w:ascii="Arial" w:hAnsi="Arial" w:cs="Arial"/>
                <w:sz w:val="22"/>
                <w:szCs w:val="22"/>
              </w:rPr>
              <w:t xml:space="preserve">   Contact Person’s Email:</w:t>
            </w:r>
            <w:r w:rsidR="00013D8F" w:rsidRPr="001E758E">
              <w:rPr>
                <w:rFonts w:ascii="Arial" w:hAnsi="Arial" w:cs="Arial"/>
                <w:sz w:val="22"/>
                <w:szCs w:val="22"/>
              </w:rPr>
              <w:t xml:space="preserve"> </w:t>
            </w:r>
            <w:sdt>
              <w:sdtPr>
                <w:rPr>
                  <w:rFonts w:ascii="Arial" w:hAnsi="Arial" w:cs="Arial"/>
                  <w:sz w:val="22"/>
                  <w:szCs w:val="22"/>
                </w:rPr>
                <w:id w:val="1156879068"/>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p>
          <w:p w14:paraId="272FE026" w14:textId="77777777" w:rsidR="00935C14" w:rsidRPr="001E758E" w:rsidRDefault="00935C14" w:rsidP="00E562A8">
            <w:pPr>
              <w:jc w:val="both"/>
              <w:rPr>
                <w:rFonts w:ascii="Arial" w:hAnsi="Arial" w:cs="Arial"/>
                <w:sz w:val="22"/>
                <w:szCs w:val="22"/>
              </w:rPr>
            </w:pPr>
          </w:p>
          <w:p w14:paraId="72B6D709" w14:textId="66F5379D" w:rsidR="00935C14" w:rsidRPr="001E758E" w:rsidRDefault="00130B83" w:rsidP="00E562A8">
            <w:pPr>
              <w:jc w:val="both"/>
              <w:rPr>
                <w:rFonts w:ascii="Arial" w:hAnsi="Arial" w:cs="Arial"/>
                <w:sz w:val="22"/>
                <w:szCs w:val="22"/>
              </w:rPr>
            </w:pPr>
            <w:r w:rsidRPr="001E758E">
              <w:rPr>
                <w:rFonts w:ascii="Arial" w:hAnsi="Arial" w:cs="Arial"/>
                <w:sz w:val="22"/>
                <w:szCs w:val="22"/>
              </w:rPr>
              <w:t xml:space="preserve">Is your company an institution of higher education as defined in section 101(a) of the Higher Education Act of 1965? 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p>
          <w:p w14:paraId="6B646E2D" w14:textId="77777777" w:rsidR="00935C14" w:rsidRPr="001E758E" w:rsidRDefault="00935C14" w:rsidP="00E562A8">
            <w:pPr>
              <w:jc w:val="both"/>
              <w:rPr>
                <w:rFonts w:ascii="Arial" w:hAnsi="Arial" w:cs="Arial"/>
                <w:sz w:val="22"/>
                <w:szCs w:val="22"/>
              </w:rPr>
            </w:pPr>
          </w:p>
          <w:p w14:paraId="06E3A292" w14:textId="47CB7EF0" w:rsidR="00935C14" w:rsidRPr="001E758E" w:rsidRDefault="00130B83" w:rsidP="00E562A8">
            <w:pPr>
              <w:jc w:val="both"/>
              <w:rPr>
                <w:rFonts w:ascii="Arial" w:hAnsi="Arial" w:cs="Arial"/>
                <w:sz w:val="22"/>
                <w:szCs w:val="22"/>
              </w:rPr>
            </w:pPr>
            <w:r w:rsidRPr="001E758E">
              <w:rPr>
                <w:rFonts w:ascii="Arial" w:hAnsi="Arial" w:cs="Arial"/>
                <w:sz w:val="22"/>
                <w:szCs w:val="22"/>
              </w:rPr>
              <w:t xml:space="preserve">Is your company affiliated with an institution of higher education? 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p>
          <w:p w14:paraId="65E07601" w14:textId="77777777" w:rsidR="00935C14" w:rsidRPr="001E758E" w:rsidRDefault="00935C14" w:rsidP="00E562A8">
            <w:pPr>
              <w:jc w:val="both"/>
              <w:rPr>
                <w:rFonts w:ascii="Arial" w:hAnsi="Arial" w:cs="Arial"/>
                <w:sz w:val="22"/>
                <w:szCs w:val="22"/>
              </w:rPr>
            </w:pPr>
          </w:p>
          <w:p w14:paraId="6F1C02B1" w14:textId="5057458F" w:rsidR="00935C14" w:rsidRPr="001E758E" w:rsidRDefault="00D20026" w:rsidP="00E562A8">
            <w:pPr>
              <w:jc w:val="both"/>
              <w:rPr>
                <w:rFonts w:ascii="Arial" w:hAnsi="Arial" w:cs="Arial"/>
                <w:sz w:val="22"/>
                <w:szCs w:val="22"/>
              </w:rPr>
            </w:pPr>
            <w:r w:rsidRPr="001E758E">
              <w:rPr>
                <w:rFonts w:ascii="Arial" w:hAnsi="Arial" w:cs="Arial"/>
                <w:sz w:val="22"/>
                <w:szCs w:val="22"/>
              </w:rPr>
              <w:t xml:space="preserve">Is your company </w:t>
            </w:r>
            <w:r w:rsidR="00130B83" w:rsidRPr="001E758E">
              <w:rPr>
                <w:rFonts w:ascii="Arial" w:hAnsi="Arial" w:cs="Arial"/>
                <w:sz w:val="22"/>
                <w:szCs w:val="22"/>
              </w:rPr>
              <w:t xml:space="preserve">a non-profit research or government research organization?  </w:t>
            </w:r>
            <w:r w:rsidRPr="001E758E">
              <w:rPr>
                <w:rFonts w:ascii="Arial" w:hAnsi="Arial" w:cs="Arial"/>
                <w:sz w:val="22"/>
                <w:szCs w:val="22"/>
              </w:rPr>
              <w:t xml:space="preserve">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p>
          <w:p w14:paraId="20A02395" w14:textId="77777777" w:rsidR="00935C14" w:rsidRPr="001E758E" w:rsidRDefault="00935C14" w:rsidP="00E562A8">
            <w:pPr>
              <w:jc w:val="both"/>
              <w:rPr>
                <w:rFonts w:ascii="Arial" w:hAnsi="Arial" w:cs="Arial"/>
                <w:sz w:val="22"/>
                <w:szCs w:val="22"/>
              </w:rPr>
            </w:pPr>
          </w:p>
          <w:p w14:paraId="3A81D888" w14:textId="008B664C" w:rsidR="00935C14" w:rsidRPr="001E758E" w:rsidRDefault="00D20026" w:rsidP="00E562A8">
            <w:pPr>
              <w:jc w:val="both"/>
              <w:rPr>
                <w:rFonts w:ascii="Arial" w:hAnsi="Arial" w:cs="Arial"/>
                <w:sz w:val="22"/>
                <w:szCs w:val="22"/>
              </w:rPr>
            </w:pPr>
            <w:r w:rsidRPr="001E758E">
              <w:rPr>
                <w:rFonts w:ascii="Arial" w:hAnsi="Arial" w:cs="Arial"/>
                <w:sz w:val="22"/>
                <w:szCs w:val="22"/>
              </w:rPr>
              <w:t xml:space="preserve">Is your company </w:t>
            </w:r>
            <w:r w:rsidR="00130B83" w:rsidRPr="001E758E">
              <w:rPr>
                <w:rFonts w:ascii="Arial" w:hAnsi="Arial" w:cs="Arial"/>
                <w:sz w:val="22"/>
                <w:szCs w:val="22"/>
              </w:rPr>
              <w:t xml:space="preserve">a primary/secondary school? </w:t>
            </w:r>
            <w:r w:rsidRPr="001E758E">
              <w:rPr>
                <w:rFonts w:ascii="Arial" w:hAnsi="Arial" w:cs="Arial"/>
                <w:sz w:val="22"/>
                <w:szCs w:val="22"/>
              </w:rPr>
              <w:t xml:space="preserve">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p>
          <w:p w14:paraId="225CA53C" w14:textId="77777777" w:rsidR="00935C14" w:rsidRPr="001E758E" w:rsidRDefault="00935C14" w:rsidP="00E562A8">
            <w:pPr>
              <w:jc w:val="both"/>
              <w:rPr>
                <w:rFonts w:ascii="Arial" w:hAnsi="Arial" w:cs="Arial"/>
                <w:sz w:val="22"/>
                <w:szCs w:val="22"/>
              </w:rPr>
            </w:pPr>
          </w:p>
          <w:p w14:paraId="573BC1BE" w14:textId="77777777" w:rsidR="002E0A5A" w:rsidRPr="001E758E" w:rsidRDefault="00130B83" w:rsidP="00E562A8">
            <w:pPr>
              <w:jc w:val="both"/>
              <w:rPr>
                <w:rFonts w:ascii="Arial" w:hAnsi="Arial" w:cs="Arial"/>
                <w:sz w:val="22"/>
                <w:szCs w:val="22"/>
              </w:rPr>
            </w:pPr>
            <w:r w:rsidRPr="001E758E">
              <w:rPr>
                <w:rFonts w:ascii="Arial" w:hAnsi="Arial" w:cs="Arial"/>
                <w:sz w:val="22"/>
                <w:szCs w:val="22"/>
              </w:rPr>
              <w:lastRenderedPageBreak/>
              <w:t xml:space="preserve">Gross </w:t>
            </w:r>
            <w:r w:rsidR="00D20026" w:rsidRPr="001E758E">
              <w:rPr>
                <w:rFonts w:ascii="Arial" w:hAnsi="Arial" w:cs="Arial"/>
                <w:sz w:val="22"/>
                <w:szCs w:val="22"/>
              </w:rPr>
              <w:t>I</w:t>
            </w:r>
            <w:r w:rsidRPr="001E758E">
              <w:rPr>
                <w:rFonts w:ascii="Arial" w:hAnsi="Arial" w:cs="Arial"/>
                <w:sz w:val="22"/>
                <w:szCs w:val="22"/>
              </w:rPr>
              <w:t xml:space="preserve">ncome: </w:t>
            </w:r>
            <w:r w:rsidR="00D20026" w:rsidRPr="001E758E">
              <w:rPr>
                <w:rFonts w:ascii="Arial" w:hAnsi="Arial" w:cs="Arial"/>
                <w:sz w:val="22"/>
                <w:szCs w:val="22"/>
              </w:rPr>
              <w:t>$</w:t>
            </w:r>
            <w:sdt>
              <w:sdtPr>
                <w:rPr>
                  <w:rFonts w:ascii="Arial" w:hAnsi="Arial" w:cs="Arial"/>
                  <w:sz w:val="22"/>
                  <w:szCs w:val="22"/>
                </w:rPr>
                <w:id w:val="1586335675"/>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r w:rsidR="00935C14" w:rsidRPr="001E758E">
              <w:rPr>
                <w:rFonts w:ascii="Arial" w:hAnsi="Arial" w:cs="Arial"/>
                <w:sz w:val="22"/>
                <w:szCs w:val="22"/>
              </w:rPr>
              <w:t xml:space="preserve">     </w:t>
            </w:r>
            <w:r w:rsidR="00D20026" w:rsidRPr="001E758E">
              <w:rPr>
                <w:rFonts w:ascii="Arial" w:hAnsi="Arial" w:cs="Arial"/>
                <w:sz w:val="22"/>
                <w:szCs w:val="22"/>
              </w:rPr>
              <w:t>N</w:t>
            </w:r>
            <w:r w:rsidRPr="001E758E">
              <w:rPr>
                <w:rFonts w:ascii="Arial" w:hAnsi="Arial" w:cs="Arial"/>
                <w:sz w:val="22"/>
                <w:szCs w:val="22"/>
              </w:rPr>
              <w:t xml:space="preserve">et </w:t>
            </w:r>
            <w:r w:rsidR="00D20026" w:rsidRPr="001E758E">
              <w:rPr>
                <w:rFonts w:ascii="Arial" w:hAnsi="Arial" w:cs="Arial"/>
                <w:sz w:val="22"/>
                <w:szCs w:val="22"/>
              </w:rPr>
              <w:t>I</w:t>
            </w:r>
            <w:r w:rsidRPr="001E758E">
              <w:rPr>
                <w:rFonts w:ascii="Arial" w:hAnsi="Arial" w:cs="Arial"/>
                <w:sz w:val="22"/>
                <w:szCs w:val="22"/>
              </w:rPr>
              <w:t xml:space="preserve">ncome: </w:t>
            </w:r>
            <w:r w:rsidR="00013D8F" w:rsidRPr="001E758E">
              <w:rPr>
                <w:rFonts w:ascii="Arial" w:hAnsi="Arial" w:cs="Arial"/>
                <w:sz w:val="22"/>
                <w:szCs w:val="22"/>
              </w:rPr>
              <w:t>$</w:t>
            </w:r>
            <w:sdt>
              <w:sdtPr>
                <w:rPr>
                  <w:rFonts w:ascii="Arial" w:hAnsi="Arial" w:cs="Arial"/>
                  <w:sz w:val="22"/>
                  <w:szCs w:val="22"/>
                </w:rPr>
                <w:id w:val="1670058946"/>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p>
          <w:p w14:paraId="2A8472C9" w14:textId="77777777" w:rsidR="002E0A5A" w:rsidRPr="001E758E" w:rsidRDefault="002E0A5A" w:rsidP="00E562A8">
            <w:pPr>
              <w:jc w:val="both"/>
              <w:rPr>
                <w:rFonts w:ascii="Arial" w:hAnsi="Arial" w:cs="Arial"/>
                <w:sz w:val="22"/>
                <w:szCs w:val="22"/>
              </w:rPr>
            </w:pPr>
          </w:p>
          <w:p w14:paraId="36345DEA" w14:textId="77777777" w:rsidR="00D20026" w:rsidRPr="001E758E" w:rsidRDefault="00D20026" w:rsidP="00E562A8">
            <w:pPr>
              <w:jc w:val="both"/>
              <w:rPr>
                <w:rFonts w:ascii="Arial" w:hAnsi="Arial" w:cs="Arial"/>
                <w:sz w:val="22"/>
                <w:szCs w:val="22"/>
              </w:rPr>
            </w:pPr>
            <w:r w:rsidRPr="001E758E">
              <w:rPr>
                <w:rFonts w:ascii="Arial" w:hAnsi="Arial" w:cs="Arial"/>
                <w:sz w:val="22"/>
                <w:szCs w:val="22"/>
              </w:rPr>
              <w:t xml:space="preserve">Total number of full-time equivalent employees in your company: </w:t>
            </w:r>
            <w:sdt>
              <w:sdtPr>
                <w:rPr>
                  <w:rFonts w:ascii="Arial" w:hAnsi="Arial" w:cs="Arial"/>
                  <w:sz w:val="22"/>
                  <w:szCs w:val="22"/>
                </w:rPr>
                <w:id w:val="1010409513"/>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p>
          <w:p w14:paraId="1203AC22" w14:textId="77777777" w:rsidR="00EB0590" w:rsidRPr="001E758E" w:rsidRDefault="00D20026" w:rsidP="00E562A8">
            <w:pPr>
              <w:jc w:val="both"/>
              <w:rPr>
                <w:rFonts w:ascii="Arial" w:hAnsi="Arial" w:cs="Arial"/>
                <w:sz w:val="22"/>
                <w:szCs w:val="22"/>
              </w:rPr>
            </w:pPr>
            <w:r w:rsidRPr="001E758E">
              <w:rPr>
                <w:rFonts w:ascii="Arial" w:hAnsi="Arial" w:cs="Arial"/>
                <w:sz w:val="22"/>
                <w:szCs w:val="22"/>
              </w:rPr>
              <w:t xml:space="preserve"> </w:t>
            </w:r>
          </w:p>
          <w:p w14:paraId="31EF4AD3" w14:textId="77777777" w:rsidR="002E0A5A" w:rsidRPr="001E758E" w:rsidRDefault="00130B83" w:rsidP="00D20026">
            <w:pPr>
              <w:pStyle w:val="Heading1"/>
              <w:spacing w:before="0" w:line="240" w:lineRule="auto"/>
              <w:ind w:left="720"/>
              <w:jc w:val="both"/>
              <w:rPr>
                <w:rFonts w:ascii="Arial" w:hAnsi="Arial" w:cs="Arial"/>
                <w:b w:val="0"/>
                <w:color w:val="FF0000"/>
                <w:sz w:val="22"/>
                <w:szCs w:val="22"/>
              </w:rPr>
            </w:pPr>
            <w:r w:rsidRPr="001E758E">
              <w:rPr>
                <w:rFonts w:ascii="Arial" w:hAnsi="Arial" w:cs="Arial"/>
                <w:b w:val="0"/>
                <w:color w:val="FF0000"/>
                <w:sz w:val="22"/>
                <w:szCs w:val="22"/>
              </w:rPr>
              <w:t>“full-time equivalent employees” is the total number of employer</w:t>
            </w:r>
            <w:r w:rsidR="002E0A5A" w:rsidRPr="001E758E">
              <w:rPr>
                <w:rFonts w:ascii="Arial" w:hAnsi="Arial" w:cs="Arial"/>
                <w:b w:val="0"/>
                <w:color w:val="FF0000"/>
                <w:sz w:val="22"/>
                <w:szCs w:val="22"/>
              </w:rPr>
              <w:t xml:space="preserve">’s employees and the aggregate of part-time employees. If </w:t>
            </w:r>
            <w:r w:rsidRPr="001E758E">
              <w:rPr>
                <w:rFonts w:ascii="Arial" w:hAnsi="Arial" w:cs="Arial"/>
                <w:b w:val="0"/>
                <w:color w:val="FF0000"/>
                <w:sz w:val="22"/>
                <w:szCs w:val="22"/>
              </w:rPr>
              <w:t>employer</w:t>
            </w:r>
            <w:r w:rsidR="002E0A5A" w:rsidRPr="001E758E">
              <w:rPr>
                <w:rFonts w:ascii="Arial" w:hAnsi="Arial" w:cs="Arial"/>
                <w:b w:val="0"/>
                <w:color w:val="FF0000"/>
                <w:sz w:val="22"/>
                <w:szCs w:val="22"/>
              </w:rPr>
              <w:t xml:space="preserve"> is a core company or member of a “controlled group of corporation</w:t>
            </w:r>
            <w:r w:rsidRPr="001E758E">
              <w:rPr>
                <w:rFonts w:ascii="Arial" w:hAnsi="Arial" w:cs="Arial"/>
                <w:b w:val="0"/>
                <w:color w:val="FF0000"/>
                <w:sz w:val="22"/>
                <w:szCs w:val="22"/>
              </w:rPr>
              <w:t xml:space="preserve">s” as defined under 26 </w:t>
            </w:r>
            <w:r w:rsidR="00D20026" w:rsidRPr="001E758E">
              <w:rPr>
                <w:rFonts w:ascii="Arial" w:hAnsi="Arial" w:cs="Arial"/>
                <w:b w:val="0"/>
                <w:color w:val="FF0000"/>
                <w:sz w:val="22"/>
                <w:szCs w:val="22"/>
              </w:rPr>
              <w:t>USC</w:t>
            </w:r>
            <w:r w:rsidRPr="001E758E">
              <w:rPr>
                <w:rFonts w:ascii="Arial" w:hAnsi="Arial" w:cs="Arial"/>
                <w:b w:val="0"/>
                <w:color w:val="FF0000"/>
                <w:sz w:val="22"/>
                <w:szCs w:val="22"/>
              </w:rPr>
              <w:t xml:space="preserve"> §1563 of the </w:t>
            </w:r>
            <w:r w:rsidR="00D20026" w:rsidRPr="001E758E">
              <w:rPr>
                <w:rFonts w:ascii="Arial" w:hAnsi="Arial" w:cs="Arial"/>
                <w:b w:val="0"/>
                <w:color w:val="FF0000"/>
                <w:sz w:val="22"/>
                <w:szCs w:val="22"/>
              </w:rPr>
              <w:t>I</w:t>
            </w:r>
            <w:r w:rsidRPr="001E758E">
              <w:rPr>
                <w:rFonts w:ascii="Arial" w:hAnsi="Arial" w:cs="Arial"/>
                <w:b w:val="0"/>
                <w:color w:val="FF0000"/>
                <w:sz w:val="22"/>
                <w:szCs w:val="22"/>
              </w:rPr>
              <w:t xml:space="preserve">nternal </w:t>
            </w:r>
            <w:r w:rsidR="00D20026" w:rsidRPr="001E758E">
              <w:rPr>
                <w:rFonts w:ascii="Arial" w:hAnsi="Arial" w:cs="Arial"/>
                <w:b w:val="0"/>
                <w:color w:val="FF0000"/>
                <w:sz w:val="22"/>
                <w:szCs w:val="22"/>
              </w:rPr>
              <w:t>R</w:t>
            </w:r>
            <w:r w:rsidRPr="001E758E">
              <w:rPr>
                <w:rFonts w:ascii="Arial" w:hAnsi="Arial" w:cs="Arial"/>
                <w:b w:val="0"/>
                <w:color w:val="FF0000"/>
                <w:sz w:val="22"/>
                <w:szCs w:val="22"/>
              </w:rPr>
              <w:t xml:space="preserve">evenue </w:t>
            </w:r>
            <w:r w:rsidR="00D20026" w:rsidRPr="001E758E">
              <w:rPr>
                <w:rFonts w:ascii="Arial" w:hAnsi="Arial" w:cs="Arial"/>
                <w:b w:val="0"/>
                <w:color w:val="FF0000"/>
                <w:sz w:val="22"/>
                <w:szCs w:val="22"/>
              </w:rPr>
              <w:t>C</w:t>
            </w:r>
            <w:r w:rsidRPr="001E758E">
              <w:rPr>
                <w:rFonts w:ascii="Arial" w:hAnsi="Arial" w:cs="Arial"/>
                <w:b w:val="0"/>
                <w:color w:val="FF0000"/>
                <w:sz w:val="22"/>
                <w:szCs w:val="22"/>
              </w:rPr>
              <w:t xml:space="preserve">ode, then “full-time equivalent employees” also includes all the employees of related corporate entities which are members of a “controlled group of corporations” as defined under 26 </w:t>
            </w:r>
            <w:r w:rsidR="00D20026" w:rsidRPr="001E758E">
              <w:rPr>
                <w:rFonts w:ascii="Arial" w:hAnsi="Arial" w:cs="Arial"/>
                <w:b w:val="0"/>
                <w:color w:val="FF0000"/>
                <w:sz w:val="22"/>
                <w:szCs w:val="22"/>
              </w:rPr>
              <w:t>USC</w:t>
            </w:r>
            <w:r w:rsidRPr="001E758E">
              <w:rPr>
                <w:rFonts w:ascii="Arial" w:hAnsi="Arial" w:cs="Arial"/>
                <w:b w:val="0"/>
                <w:color w:val="FF0000"/>
                <w:sz w:val="22"/>
                <w:szCs w:val="22"/>
              </w:rPr>
              <w:t xml:space="preserve"> § 1563 of the </w:t>
            </w:r>
            <w:r w:rsidR="00D20026" w:rsidRPr="001E758E">
              <w:rPr>
                <w:rFonts w:ascii="Arial" w:hAnsi="Arial" w:cs="Arial"/>
                <w:b w:val="0"/>
                <w:color w:val="FF0000"/>
                <w:sz w:val="22"/>
                <w:szCs w:val="22"/>
              </w:rPr>
              <w:t>I</w:t>
            </w:r>
            <w:r w:rsidRPr="001E758E">
              <w:rPr>
                <w:rFonts w:ascii="Arial" w:hAnsi="Arial" w:cs="Arial"/>
                <w:b w:val="0"/>
                <w:color w:val="FF0000"/>
                <w:sz w:val="22"/>
                <w:szCs w:val="22"/>
              </w:rPr>
              <w:t xml:space="preserve">nternal </w:t>
            </w:r>
            <w:r w:rsidR="00D20026" w:rsidRPr="001E758E">
              <w:rPr>
                <w:rFonts w:ascii="Arial" w:hAnsi="Arial" w:cs="Arial"/>
                <w:b w:val="0"/>
                <w:color w:val="FF0000"/>
                <w:sz w:val="22"/>
                <w:szCs w:val="22"/>
              </w:rPr>
              <w:t>R</w:t>
            </w:r>
            <w:r w:rsidRPr="001E758E">
              <w:rPr>
                <w:rFonts w:ascii="Arial" w:hAnsi="Arial" w:cs="Arial"/>
                <w:b w:val="0"/>
                <w:color w:val="FF0000"/>
                <w:sz w:val="22"/>
                <w:szCs w:val="22"/>
              </w:rPr>
              <w:t xml:space="preserve">evenue </w:t>
            </w:r>
            <w:r w:rsidR="00D20026" w:rsidRPr="001E758E">
              <w:rPr>
                <w:rFonts w:ascii="Arial" w:hAnsi="Arial" w:cs="Arial"/>
                <w:b w:val="0"/>
                <w:color w:val="FF0000"/>
                <w:sz w:val="22"/>
                <w:szCs w:val="22"/>
              </w:rPr>
              <w:t>C</w:t>
            </w:r>
            <w:r w:rsidRPr="001E758E">
              <w:rPr>
                <w:rFonts w:ascii="Arial" w:hAnsi="Arial" w:cs="Arial"/>
                <w:b w:val="0"/>
                <w:color w:val="FF0000"/>
                <w:sz w:val="22"/>
                <w:szCs w:val="22"/>
              </w:rPr>
              <w:t xml:space="preserve">ode and aggregate of part-time employees. </w:t>
            </w:r>
          </w:p>
          <w:p w14:paraId="44165C84" w14:textId="77777777" w:rsidR="002E0A5A" w:rsidRPr="001E758E" w:rsidRDefault="002E0A5A" w:rsidP="00E562A8">
            <w:pPr>
              <w:pStyle w:val="Heading1"/>
              <w:spacing w:before="0" w:line="240" w:lineRule="auto"/>
              <w:jc w:val="both"/>
              <w:rPr>
                <w:rFonts w:ascii="Arial" w:hAnsi="Arial" w:cs="Arial"/>
                <w:b w:val="0"/>
                <w:color w:val="FF0000"/>
                <w:sz w:val="22"/>
                <w:szCs w:val="22"/>
              </w:rPr>
            </w:pPr>
          </w:p>
          <w:p w14:paraId="28E801F5" w14:textId="77777777" w:rsidR="00EB0590" w:rsidRPr="001E758E" w:rsidRDefault="00EB0590" w:rsidP="00EB0590">
            <w:pPr>
              <w:jc w:val="both"/>
              <w:rPr>
                <w:rFonts w:ascii="Arial" w:hAnsi="Arial" w:cs="Arial"/>
                <w:sz w:val="22"/>
                <w:szCs w:val="22"/>
              </w:rPr>
            </w:pPr>
            <w:r w:rsidRPr="001E758E">
              <w:rPr>
                <w:rFonts w:ascii="Arial" w:hAnsi="Arial" w:cs="Arial"/>
                <w:noProof/>
                <w:sz w:val="22"/>
                <w:szCs w:val="22"/>
              </w:rPr>
              <w:t>Number</w:t>
            </w:r>
            <w:r w:rsidRPr="001E758E">
              <w:rPr>
                <w:rFonts w:ascii="Arial" w:hAnsi="Arial" w:cs="Arial"/>
                <w:sz w:val="22"/>
                <w:szCs w:val="22"/>
              </w:rPr>
              <w:t xml:space="preserve"> of H-1B employees in your company: </w:t>
            </w:r>
            <w:sdt>
              <w:sdtPr>
                <w:rPr>
                  <w:rFonts w:ascii="Arial" w:hAnsi="Arial" w:cs="Arial"/>
                  <w:sz w:val="22"/>
                  <w:szCs w:val="22"/>
                </w:rPr>
                <w:id w:val="-1228684087"/>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p>
          <w:p w14:paraId="679FCAD9" w14:textId="77777777" w:rsidR="00EB0590" w:rsidRPr="001E758E" w:rsidRDefault="00EB0590" w:rsidP="00EB0590">
            <w:pPr>
              <w:rPr>
                <w:rFonts w:ascii="Arial" w:hAnsi="Arial" w:cs="Arial"/>
                <w:sz w:val="22"/>
                <w:szCs w:val="22"/>
              </w:rPr>
            </w:pPr>
          </w:p>
          <w:p w14:paraId="7835E588" w14:textId="78B1B0BE" w:rsidR="00EB0590" w:rsidRPr="001E758E" w:rsidRDefault="00130B83" w:rsidP="00EB0590">
            <w:pPr>
              <w:jc w:val="both"/>
              <w:rPr>
                <w:rFonts w:ascii="Arial" w:hAnsi="Arial" w:cs="Arial"/>
                <w:sz w:val="22"/>
                <w:szCs w:val="22"/>
              </w:rPr>
            </w:pPr>
            <w:r w:rsidRPr="001E758E">
              <w:rPr>
                <w:rFonts w:ascii="Arial" w:hAnsi="Arial" w:cs="Arial"/>
                <w:sz w:val="22"/>
                <w:szCs w:val="22"/>
              </w:rPr>
              <w:t xml:space="preserve">Is your company a member of a “controlled group of corporations”?  </w:t>
            </w:r>
            <w:r w:rsidR="00EB0590" w:rsidRPr="001E758E">
              <w:rPr>
                <w:rFonts w:ascii="Arial" w:hAnsi="Arial" w:cs="Arial"/>
                <w:sz w:val="22"/>
                <w:szCs w:val="22"/>
              </w:rPr>
              <w:t xml:space="preserve">Yes </w:t>
            </w:r>
            <w:r w:rsidR="00EB0590" w:rsidRPr="001E758E">
              <w:rPr>
                <w:rFonts w:ascii="Arial" w:hAnsi="Arial" w:cs="Arial"/>
                <w:sz w:val="22"/>
                <w:szCs w:val="22"/>
              </w:rPr>
              <w:fldChar w:fldCharType="begin">
                <w:ffData>
                  <w:name w:val="Check5"/>
                  <w:enabled/>
                  <w:calcOnExit w:val="0"/>
                  <w:checkBox>
                    <w:sizeAuto/>
                    <w:default w:val="0"/>
                  </w:checkBox>
                </w:ffData>
              </w:fldChar>
            </w:r>
            <w:r w:rsidR="00EB0590"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EB0590" w:rsidRPr="001E758E">
              <w:rPr>
                <w:rFonts w:ascii="Arial" w:hAnsi="Arial" w:cs="Arial"/>
                <w:sz w:val="22"/>
                <w:szCs w:val="22"/>
              </w:rPr>
              <w:fldChar w:fldCharType="end"/>
            </w:r>
            <w:r w:rsidR="00EB0590" w:rsidRPr="001E758E">
              <w:rPr>
                <w:rFonts w:ascii="Arial" w:hAnsi="Arial" w:cs="Arial"/>
                <w:sz w:val="22"/>
                <w:szCs w:val="22"/>
              </w:rPr>
              <w:t xml:space="preserve">    No </w:t>
            </w:r>
            <w:r w:rsidR="00EB0590" w:rsidRPr="001E758E">
              <w:rPr>
                <w:rFonts w:ascii="Arial" w:hAnsi="Arial" w:cs="Arial"/>
                <w:sz w:val="22"/>
                <w:szCs w:val="22"/>
              </w:rPr>
              <w:fldChar w:fldCharType="begin">
                <w:ffData>
                  <w:name w:val="Check6"/>
                  <w:enabled/>
                  <w:calcOnExit w:val="0"/>
                  <w:checkBox>
                    <w:sizeAuto/>
                    <w:default w:val="0"/>
                  </w:checkBox>
                </w:ffData>
              </w:fldChar>
            </w:r>
            <w:r w:rsidR="00EB0590"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EB0590" w:rsidRPr="001E758E">
              <w:rPr>
                <w:rFonts w:ascii="Arial" w:hAnsi="Arial" w:cs="Arial"/>
                <w:sz w:val="22"/>
                <w:szCs w:val="22"/>
              </w:rPr>
              <w:fldChar w:fldCharType="end"/>
            </w:r>
            <w:r w:rsidR="00EB0590" w:rsidRPr="001E758E">
              <w:rPr>
                <w:rFonts w:ascii="Arial" w:hAnsi="Arial" w:cs="Arial"/>
                <w:sz w:val="22"/>
                <w:szCs w:val="22"/>
              </w:rPr>
              <w:t xml:space="preserve">.  If yes, please provide a total number of </w:t>
            </w:r>
            <w:r w:rsidR="00EB0590" w:rsidRPr="001E758E">
              <w:rPr>
                <w:rFonts w:ascii="Arial" w:hAnsi="Arial" w:cs="Arial"/>
                <w:noProof/>
                <w:sz w:val="22"/>
                <w:szCs w:val="22"/>
              </w:rPr>
              <w:t>full time</w:t>
            </w:r>
            <w:r w:rsidR="00EB0590" w:rsidRPr="001E758E">
              <w:rPr>
                <w:rFonts w:ascii="Arial" w:hAnsi="Arial" w:cs="Arial"/>
                <w:sz w:val="22"/>
                <w:szCs w:val="22"/>
              </w:rPr>
              <w:t xml:space="preserve"> equivalent employees of all your corporations: </w:t>
            </w:r>
            <w:sdt>
              <w:sdtPr>
                <w:rPr>
                  <w:rFonts w:ascii="Arial" w:hAnsi="Arial" w:cs="Arial"/>
                  <w:sz w:val="22"/>
                  <w:szCs w:val="22"/>
                </w:rPr>
                <w:id w:val="-878009173"/>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r w:rsidR="00EB0590" w:rsidRPr="001E758E">
              <w:rPr>
                <w:rFonts w:ascii="Arial" w:hAnsi="Arial" w:cs="Arial"/>
                <w:sz w:val="22"/>
                <w:szCs w:val="22"/>
              </w:rPr>
              <w:t xml:space="preserve">.  Please also provide a number of H-1B employees in all your corporations. </w:t>
            </w:r>
            <w:sdt>
              <w:sdtPr>
                <w:rPr>
                  <w:rFonts w:ascii="Arial" w:hAnsi="Arial" w:cs="Arial"/>
                  <w:sz w:val="22"/>
                  <w:szCs w:val="22"/>
                </w:rPr>
                <w:id w:val="-2046517329"/>
                <w:placeholder>
                  <w:docPart w:val="B6EA46C6CF824920949038EF67B7022A"/>
                </w:placeholder>
                <w:showingPlcHdr/>
                <w:text/>
              </w:sdtPr>
              <w:sdtEndPr/>
              <w:sdtContent>
                <w:r w:rsidR="00013D8F" w:rsidRPr="001E758E">
                  <w:rPr>
                    <w:rStyle w:val="PlaceholderText"/>
                    <w:rFonts w:ascii="Arial" w:hAnsi="Arial" w:cs="Arial"/>
                    <w:sz w:val="22"/>
                    <w:szCs w:val="22"/>
                  </w:rPr>
                  <w:t>Click or tap here to enter text.</w:t>
                </w:r>
              </w:sdtContent>
            </w:sdt>
            <w:r w:rsidR="00EB0590" w:rsidRPr="001E758E">
              <w:rPr>
                <w:rFonts w:ascii="Arial" w:hAnsi="Arial" w:cs="Arial"/>
                <w:sz w:val="22"/>
                <w:szCs w:val="22"/>
              </w:rPr>
              <w:t xml:space="preserve">.   </w:t>
            </w:r>
          </w:p>
          <w:p w14:paraId="46B39887" w14:textId="77777777" w:rsidR="002E0A5A" w:rsidRPr="001E758E" w:rsidRDefault="002E0A5A" w:rsidP="00E562A8">
            <w:pPr>
              <w:jc w:val="both"/>
              <w:rPr>
                <w:rFonts w:ascii="Arial" w:hAnsi="Arial" w:cs="Arial"/>
                <w:sz w:val="22"/>
                <w:szCs w:val="22"/>
              </w:rPr>
            </w:pPr>
          </w:p>
          <w:p w14:paraId="72EF5246" w14:textId="77777777" w:rsidR="000F21D2" w:rsidRPr="001E758E" w:rsidRDefault="009055D0" w:rsidP="00EB0590">
            <w:pPr>
              <w:ind w:left="720"/>
              <w:jc w:val="both"/>
              <w:textAlignment w:val="baseline"/>
              <w:rPr>
                <w:rFonts w:ascii="Arial" w:hAnsi="Arial" w:cs="Arial"/>
                <w:color w:val="FF0000"/>
                <w:sz w:val="22"/>
                <w:szCs w:val="22"/>
              </w:rPr>
            </w:pPr>
            <w:r w:rsidRPr="001E758E">
              <w:rPr>
                <w:rStyle w:val="enumbell"/>
                <w:rFonts w:ascii="Arial" w:hAnsi="Arial" w:cs="Arial"/>
                <w:bCs/>
                <w:color w:val="FF0000"/>
                <w:sz w:val="22"/>
                <w:szCs w:val="22"/>
              </w:rPr>
              <w:t>T</w:t>
            </w:r>
            <w:r w:rsidR="000F21D2" w:rsidRPr="001E758E">
              <w:rPr>
                <w:rFonts w:ascii="Arial" w:hAnsi="Arial" w:cs="Arial"/>
                <w:color w:val="FF0000"/>
                <w:sz w:val="22"/>
                <w:szCs w:val="22"/>
              </w:rPr>
              <w:t xml:space="preserve">he term “controlled group of corporations” means any group </w:t>
            </w:r>
            <w:r w:rsidR="000F21D2" w:rsidRPr="001E758E">
              <w:rPr>
                <w:rFonts w:ascii="Arial" w:hAnsi="Arial" w:cs="Arial"/>
                <w:noProof/>
                <w:color w:val="FF0000"/>
                <w:sz w:val="22"/>
                <w:szCs w:val="22"/>
              </w:rPr>
              <w:t>of</w:t>
            </w:r>
            <w:r w:rsidR="000F21D2" w:rsidRPr="001E758E">
              <w:rPr>
                <w:rFonts w:ascii="Arial" w:hAnsi="Arial" w:cs="Arial"/>
                <w:color w:val="FF0000"/>
                <w:sz w:val="22"/>
                <w:szCs w:val="22"/>
              </w:rPr>
              <w:t>—</w:t>
            </w:r>
          </w:p>
          <w:p w14:paraId="62344276" w14:textId="77777777" w:rsidR="000F21D2" w:rsidRPr="001E758E" w:rsidRDefault="000F21D2" w:rsidP="00EB0590">
            <w:pPr>
              <w:ind w:left="720"/>
              <w:jc w:val="both"/>
              <w:textAlignment w:val="baseline"/>
              <w:rPr>
                <w:rFonts w:ascii="Arial" w:hAnsi="Arial" w:cs="Arial"/>
                <w:color w:val="FF0000"/>
                <w:sz w:val="22"/>
                <w:szCs w:val="22"/>
              </w:rPr>
            </w:pPr>
            <w:r w:rsidRPr="001E758E">
              <w:rPr>
                <w:rStyle w:val="enumbell"/>
                <w:rFonts w:ascii="Arial" w:hAnsi="Arial" w:cs="Arial"/>
                <w:b/>
                <w:bCs/>
                <w:color w:val="FF0000"/>
                <w:sz w:val="22"/>
                <w:szCs w:val="22"/>
              </w:rPr>
              <w:t>(1)</w:t>
            </w:r>
            <w:r w:rsidRPr="001E758E">
              <w:rPr>
                <w:rStyle w:val="apple-converted-space"/>
                <w:rFonts w:ascii="Arial" w:hAnsi="Arial" w:cs="Arial"/>
                <w:b/>
                <w:color w:val="FF0000"/>
                <w:sz w:val="22"/>
                <w:szCs w:val="22"/>
              </w:rPr>
              <w:t> </w:t>
            </w:r>
            <w:r w:rsidR="00130B83" w:rsidRPr="001E758E">
              <w:rPr>
                <w:rFonts w:ascii="Arial" w:hAnsi="Arial" w:cs="Arial"/>
                <w:b/>
                <w:bCs/>
                <w:color w:val="FF0000"/>
                <w:sz w:val="22"/>
                <w:szCs w:val="22"/>
              </w:rPr>
              <w:t>parent-subsidiary controlled group</w:t>
            </w:r>
            <w:r w:rsidR="009055D0" w:rsidRPr="001E758E">
              <w:rPr>
                <w:rFonts w:ascii="Arial" w:hAnsi="Arial" w:cs="Arial"/>
                <w:bCs/>
                <w:color w:val="FF0000"/>
                <w:sz w:val="22"/>
                <w:szCs w:val="22"/>
              </w:rPr>
              <w:t xml:space="preserve"> – </w:t>
            </w:r>
            <w:r w:rsidR="009055D0" w:rsidRPr="001E758E">
              <w:rPr>
                <w:rFonts w:ascii="Arial" w:hAnsi="Arial" w:cs="Arial"/>
                <w:bCs/>
                <w:noProof/>
                <w:color w:val="FF0000"/>
                <w:sz w:val="22"/>
                <w:szCs w:val="22"/>
              </w:rPr>
              <w:t>80% of your ownership interest is owned by another corporation</w:t>
            </w:r>
            <w:r w:rsidR="009055D0" w:rsidRPr="001E758E">
              <w:rPr>
                <w:rFonts w:ascii="Arial" w:hAnsi="Arial" w:cs="Arial"/>
                <w:bCs/>
                <w:color w:val="FF0000"/>
                <w:sz w:val="22"/>
                <w:szCs w:val="22"/>
              </w:rPr>
              <w:t>.</w:t>
            </w:r>
          </w:p>
          <w:p w14:paraId="09E68C9A" w14:textId="77777777" w:rsidR="000F21D2" w:rsidRPr="001E758E" w:rsidRDefault="000F21D2" w:rsidP="00EB0590">
            <w:pPr>
              <w:ind w:left="720"/>
              <w:jc w:val="both"/>
              <w:textAlignment w:val="baseline"/>
              <w:rPr>
                <w:rFonts w:ascii="Arial" w:hAnsi="Arial" w:cs="Arial"/>
                <w:color w:val="FF0000"/>
                <w:sz w:val="22"/>
                <w:szCs w:val="22"/>
              </w:rPr>
            </w:pPr>
            <w:bookmarkStart w:id="10" w:name="a_2"/>
            <w:bookmarkEnd w:id="10"/>
            <w:r w:rsidRPr="001E758E">
              <w:rPr>
                <w:rStyle w:val="enumbell"/>
                <w:rFonts w:ascii="Arial" w:hAnsi="Arial" w:cs="Arial"/>
                <w:b/>
                <w:bCs/>
                <w:color w:val="FF0000"/>
                <w:sz w:val="22"/>
                <w:szCs w:val="22"/>
              </w:rPr>
              <w:t>(2)</w:t>
            </w:r>
            <w:r w:rsidRPr="001E758E">
              <w:rPr>
                <w:rStyle w:val="apple-converted-space"/>
                <w:rFonts w:ascii="Arial" w:hAnsi="Arial" w:cs="Arial"/>
                <w:b/>
                <w:color w:val="FF0000"/>
                <w:sz w:val="22"/>
                <w:szCs w:val="22"/>
              </w:rPr>
              <w:t> </w:t>
            </w:r>
            <w:r w:rsidR="00130B83" w:rsidRPr="001E758E">
              <w:rPr>
                <w:rFonts w:ascii="Arial" w:hAnsi="Arial" w:cs="Arial"/>
                <w:b/>
                <w:bCs/>
                <w:color w:val="FF0000"/>
                <w:sz w:val="22"/>
                <w:szCs w:val="22"/>
              </w:rPr>
              <w:t>brother-sister controlled group</w:t>
            </w:r>
            <w:r w:rsidR="009055D0" w:rsidRPr="001E758E">
              <w:rPr>
                <w:rFonts w:ascii="Arial" w:hAnsi="Arial" w:cs="Arial"/>
                <w:bCs/>
                <w:color w:val="FF0000"/>
                <w:sz w:val="22"/>
                <w:szCs w:val="22"/>
              </w:rPr>
              <w:t xml:space="preserve"> - </w:t>
            </w:r>
            <w:r w:rsidR="00130B83" w:rsidRPr="001E758E">
              <w:rPr>
                <w:rFonts w:ascii="Arial" w:hAnsi="Arial" w:cs="Arial"/>
                <w:color w:val="FF0000"/>
                <w:sz w:val="22"/>
                <w:szCs w:val="22"/>
              </w:rPr>
              <w:t>two or more corporations if 5 or fewer p</w:t>
            </w:r>
            <w:r w:rsidRPr="001E758E">
              <w:rPr>
                <w:rFonts w:ascii="Arial" w:hAnsi="Arial" w:cs="Arial"/>
                <w:color w:val="FF0000"/>
                <w:sz w:val="22"/>
                <w:szCs w:val="22"/>
              </w:rPr>
              <w:t>ersons who are individuals,</w:t>
            </w:r>
            <w:r w:rsidR="009055D0" w:rsidRPr="001E758E">
              <w:rPr>
                <w:rFonts w:ascii="Arial" w:hAnsi="Arial" w:cs="Arial"/>
                <w:color w:val="FF0000"/>
                <w:sz w:val="22"/>
                <w:szCs w:val="22"/>
              </w:rPr>
              <w:t xml:space="preserve"> </w:t>
            </w:r>
            <w:r w:rsidRPr="001E758E">
              <w:rPr>
                <w:rFonts w:ascii="Arial" w:hAnsi="Arial" w:cs="Arial"/>
                <w:color w:val="FF0000"/>
                <w:sz w:val="22"/>
                <w:szCs w:val="22"/>
              </w:rPr>
              <w:t xml:space="preserve">estates, or trusts own more than 50 </w:t>
            </w:r>
            <w:r w:rsidR="009055D0" w:rsidRPr="001E758E">
              <w:rPr>
                <w:rFonts w:ascii="Arial" w:hAnsi="Arial" w:cs="Arial"/>
                <w:color w:val="FF0000"/>
                <w:sz w:val="22"/>
                <w:szCs w:val="22"/>
              </w:rPr>
              <w:t xml:space="preserve">% of your company and another company, </w:t>
            </w:r>
            <w:r w:rsidRPr="001E758E">
              <w:rPr>
                <w:rFonts w:ascii="Arial" w:hAnsi="Arial" w:cs="Arial"/>
                <w:color w:val="FF0000"/>
                <w:sz w:val="22"/>
                <w:szCs w:val="22"/>
              </w:rPr>
              <w:t xml:space="preserve">taking into account the stock ownership of each such person only to the extent such stock ownership is identical </w:t>
            </w:r>
            <w:r w:rsidRPr="001E758E">
              <w:rPr>
                <w:rFonts w:ascii="Arial" w:hAnsi="Arial" w:cs="Arial"/>
                <w:noProof/>
                <w:color w:val="FF0000"/>
                <w:sz w:val="22"/>
                <w:szCs w:val="22"/>
              </w:rPr>
              <w:t>with respect to</w:t>
            </w:r>
            <w:r w:rsidRPr="001E758E">
              <w:rPr>
                <w:rFonts w:ascii="Arial" w:hAnsi="Arial" w:cs="Arial"/>
                <w:color w:val="FF0000"/>
                <w:sz w:val="22"/>
                <w:szCs w:val="22"/>
              </w:rPr>
              <w:t xml:space="preserve"> each such corporation.</w:t>
            </w:r>
          </w:p>
          <w:p w14:paraId="6CAC9A5A" w14:textId="77777777" w:rsidR="00935C14" w:rsidRPr="001E758E" w:rsidRDefault="00935C14" w:rsidP="00E562A8">
            <w:pPr>
              <w:pBdr>
                <w:bottom w:val="single" w:sz="12" w:space="1" w:color="auto"/>
              </w:pBdr>
              <w:jc w:val="both"/>
              <w:rPr>
                <w:rFonts w:ascii="Arial" w:hAnsi="Arial" w:cs="Arial"/>
                <w:sz w:val="22"/>
                <w:szCs w:val="22"/>
              </w:rPr>
            </w:pPr>
          </w:p>
          <w:p w14:paraId="08538BFB" w14:textId="05AAD943" w:rsidR="00935C14" w:rsidRPr="001E758E" w:rsidRDefault="00EB0590" w:rsidP="00E562A8">
            <w:pPr>
              <w:jc w:val="both"/>
              <w:rPr>
                <w:rFonts w:ascii="Arial" w:hAnsi="Arial" w:cs="Arial"/>
                <w:i/>
                <w:sz w:val="22"/>
                <w:szCs w:val="22"/>
              </w:rPr>
            </w:pPr>
            <w:r w:rsidRPr="001E758E">
              <w:rPr>
                <w:rFonts w:ascii="Arial" w:hAnsi="Arial" w:cs="Arial"/>
                <w:sz w:val="22"/>
                <w:szCs w:val="22"/>
              </w:rPr>
              <w:t>Are you filing this petition using premium processing?</w:t>
            </w:r>
            <w:r w:rsidR="00935C14" w:rsidRPr="001E758E">
              <w:rPr>
                <w:rFonts w:ascii="Arial" w:hAnsi="Arial" w:cs="Arial"/>
                <w:sz w:val="22"/>
                <w:szCs w:val="22"/>
              </w:rPr>
              <w:t xml:space="preserve"> </w:t>
            </w:r>
            <w:r w:rsidRPr="001E758E">
              <w:rPr>
                <w:rFonts w:ascii="Arial" w:hAnsi="Arial" w:cs="Arial"/>
                <w:sz w:val="22"/>
                <w:szCs w:val="22"/>
              </w:rPr>
              <w:t xml:space="preserve">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If yes, </w:t>
            </w:r>
            <w:r w:rsidRPr="001E758E">
              <w:rPr>
                <w:rFonts w:ascii="Arial" w:hAnsi="Arial" w:cs="Arial"/>
                <w:i/>
                <w:sz w:val="22"/>
                <w:szCs w:val="22"/>
              </w:rPr>
              <w:t>we will need an additional filing fee of $</w:t>
            </w:r>
            <w:r w:rsidR="00BB27BF">
              <w:rPr>
                <w:rFonts w:ascii="Arial" w:hAnsi="Arial" w:cs="Arial"/>
                <w:i/>
                <w:sz w:val="22"/>
                <w:szCs w:val="22"/>
              </w:rPr>
              <w:t>2,500</w:t>
            </w:r>
            <w:r w:rsidRPr="001E758E">
              <w:rPr>
                <w:rFonts w:ascii="Arial" w:hAnsi="Arial" w:cs="Arial"/>
                <w:i/>
                <w:sz w:val="22"/>
                <w:szCs w:val="22"/>
              </w:rPr>
              <w:t>.00</w:t>
            </w:r>
            <w:r w:rsidR="00013D8F" w:rsidRPr="001E758E">
              <w:rPr>
                <w:rFonts w:ascii="Arial" w:hAnsi="Arial" w:cs="Arial"/>
                <w:i/>
                <w:sz w:val="22"/>
                <w:szCs w:val="22"/>
              </w:rPr>
              <w:t xml:space="preserve"> made payable to “US Department of Homeland Security”</w:t>
            </w:r>
            <w:r w:rsidR="00935C14" w:rsidRPr="001E758E">
              <w:rPr>
                <w:rFonts w:ascii="Arial" w:hAnsi="Arial" w:cs="Arial"/>
                <w:i/>
                <w:sz w:val="22"/>
                <w:szCs w:val="22"/>
              </w:rPr>
              <w:t>).</w:t>
            </w:r>
          </w:p>
          <w:p w14:paraId="082DC40D" w14:textId="77777777" w:rsidR="00935C14" w:rsidRPr="001E758E" w:rsidRDefault="00935C14" w:rsidP="00E562A8">
            <w:pPr>
              <w:pBdr>
                <w:bottom w:val="single" w:sz="12" w:space="1" w:color="auto"/>
              </w:pBdr>
              <w:jc w:val="both"/>
              <w:rPr>
                <w:rFonts w:ascii="Arial" w:hAnsi="Arial" w:cs="Arial"/>
                <w:i/>
                <w:sz w:val="22"/>
                <w:szCs w:val="22"/>
              </w:rPr>
            </w:pPr>
            <w:r w:rsidRPr="001E758E">
              <w:rPr>
                <w:rFonts w:ascii="Arial" w:hAnsi="Arial" w:cs="Arial"/>
                <w:sz w:val="22"/>
                <w:szCs w:val="22"/>
              </w:rPr>
              <w:t xml:space="preserve"> </w:t>
            </w:r>
          </w:p>
          <w:p w14:paraId="5E64C278" w14:textId="77777777" w:rsidR="00935C14" w:rsidRPr="001E758E" w:rsidRDefault="00EB0590" w:rsidP="00E562A8">
            <w:pPr>
              <w:jc w:val="both"/>
              <w:rPr>
                <w:rFonts w:ascii="Arial" w:hAnsi="Arial" w:cs="Arial"/>
                <w:sz w:val="22"/>
                <w:szCs w:val="22"/>
              </w:rPr>
            </w:pPr>
            <w:r w:rsidRPr="001E758E">
              <w:rPr>
                <w:rFonts w:ascii="Arial" w:hAnsi="Arial" w:cs="Arial"/>
                <w:sz w:val="22"/>
                <w:szCs w:val="22"/>
              </w:rPr>
              <w:t>Foreign National’s Current Employment Status:</w:t>
            </w:r>
          </w:p>
          <w:p w14:paraId="5A85707A" w14:textId="77777777" w:rsidR="00935C14" w:rsidRPr="001E758E" w:rsidRDefault="00935C14" w:rsidP="00E562A8">
            <w:pPr>
              <w:jc w:val="both"/>
              <w:rPr>
                <w:rFonts w:ascii="Arial" w:hAnsi="Arial" w:cs="Arial"/>
                <w:sz w:val="22"/>
                <w:szCs w:val="22"/>
              </w:rPr>
            </w:pPr>
          </w:p>
          <w:p w14:paraId="4C38CDF7" w14:textId="4C6C2967" w:rsidR="00935C14" w:rsidRPr="001E758E" w:rsidRDefault="00935C14" w:rsidP="00EB0590">
            <w:pPr>
              <w:ind w:left="1440" w:hanging="1440"/>
              <w:jc w:val="both"/>
              <w:rPr>
                <w:rFonts w:ascii="Arial" w:hAnsi="Arial" w:cs="Arial"/>
                <w:sz w:val="22"/>
                <w:szCs w:val="22"/>
              </w:rPr>
            </w:pPr>
            <w:r w:rsidRPr="001E758E">
              <w:rPr>
                <w:rFonts w:ascii="Arial" w:hAnsi="Arial" w:cs="Arial"/>
                <w:sz w:val="22"/>
                <w:szCs w:val="22"/>
              </w:rPr>
              <w:t xml:space="preserve">               </w:t>
            </w:r>
            <w:r w:rsidRPr="001E758E">
              <w:rPr>
                <w:rFonts w:ascii="Arial" w:hAnsi="Arial" w:cs="Arial"/>
                <w:sz w:val="22"/>
                <w:szCs w:val="22"/>
              </w:rPr>
              <w:fldChar w:fldCharType="begin">
                <w:ffData>
                  <w:name w:val="Check23"/>
                  <w:enabled/>
                  <w:calcOnExit w:val="0"/>
                  <w:checkBox>
                    <w:sizeAuto/>
                    <w:default w:val="0"/>
                  </w:checkBox>
                </w:ffData>
              </w:fldChar>
            </w:r>
            <w:bookmarkStart w:id="11" w:name="Check23"/>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bookmarkEnd w:id="11"/>
            <w:r w:rsidRPr="001E758E">
              <w:rPr>
                <w:rFonts w:ascii="Arial" w:hAnsi="Arial" w:cs="Arial"/>
                <w:sz w:val="22"/>
                <w:szCs w:val="22"/>
              </w:rPr>
              <w:t xml:space="preserve">   New H-1B employment (</w:t>
            </w:r>
            <w:r w:rsidR="00984441" w:rsidRPr="001E758E">
              <w:rPr>
                <w:rFonts w:ascii="Arial" w:hAnsi="Arial" w:cs="Arial"/>
                <w:sz w:val="22"/>
                <w:szCs w:val="22"/>
              </w:rPr>
              <w:t>foreign national</w:t>
            </w:r>
            <w:r w:rsidRPr="001E758E">
              <w:rPr>
                <w:rFonts w:ascii="Arial" w:hAnsi="Arial" w:cs="Arial"/>
                <w:sz w:val="22"/>
                <w:szCs w:val="22"/>
              </w:rPr>
              <w:t xml:space="preserve"> not yet working for you or is working for you under a</w:t>
            </w:r>
            <w:r w:rsidR="00EB0590" w:rsidRPr="001E758E">
              <w:rPr>
                <w:rFonts w:ascii="Arial" w:hAnsi="Arial" w:cs="Arial"/>
                <w:sz w:val="22"/>
                <w:szCs w:val="22"/>
              </w:rPr>
              <w:t xml:space="preserve"> </w:t>
            </w:r>
            <w:r w:rsidRPr="001E758E">
              <w:rPr>
                <w:rFonts w:ascii="Arial" w:hAnsi="Arial" w:cs="Arial"/>
                <w:sz w:val="22"/>
                <w:szCs w:val="22"/>
              </w:rPr>
              <w:t xml:space="preserve">different nonimmigrant visa status such as F-1 Optional Practical Training, TN, or L-1 </w:t>
            </w:r>
            <w:r w:rsidRPr="001E758E">
              <w:rPr>
                <w:rFonts w:ascii="Arial" w:hAnsi="Arial" w:cs="Arial"/>
                <w:noProof/>
                <w:sz w:val="22"/>
                <w:szCs w:val="22"/>
              </w:rPr>
              <w:t>etc.</w:t>
            </w:r>
            <w:r w:rsidRPr="001E758E">
              <w:rPr>
                <w:rFonts w:ascii="Arial" w:hAnsi="Arial" w:cs="Arial"/>
                <w:sz w:val="22"/>
                <w:szCs w:val="22"/>
              </w:rPr>
              <w:t xml:space="preserve">) </w:t>
            </w:r>
            <w:r w:rsidR="00EB0590" w:rsidRPr="001E758E">
              <w:rPr>
                <w:rFonts w:ascii="Arial" w:hAnsi="Arial" w:cs="Arial"/>
                <w:sz w:val="22"/>
                <w:szCs w:val="22"/>
              </w:rPr>
              <w:t>(</w:t>
            </w:r>
            <w:r w:rsidR="00EB0590" w:rsidRPr="001E758E">
              <w:rPr>
                <w:rFonts w:ascii="Arial" w:hAnsi="Arial" w:cs="Arial"/>
                <w:color w:val="FF0000"/>
                <w:sz w:val="22"/>
                <w:szCs w:val="22"/>
              </w:rPr>
              <w:t xml:space="preserve">Foreign national </w:t>
            </w:r>
            <w:r w:rsidRPr="001E758E">
              <w:rPr>
                <w:rFonts w:ascii="Arial" w:hAnsi="Arial" w:cs="Arial"/>
                <w:color w:val="FF0000"/>
                <w:sz w:val="22"/>
                <w:szCs w:val="22"/>
              </w:rPr>
              <w:t xml:space="preserve">must not </w:t>
            </w:r>
            <w:r w:rsidRPr="001E758E">
              <w:rPr>
                <w:rFonts w:ascii="Arial" w:hAnsi="Arial" w:cs="Arial"/>
                <w:color w:val="FF0000"/>
                <w:sz w:val="22"/>
                <w:szCs w:val="22"/>
                <w:u w:val="single"/>
              </w:rPr>
              <w:t>travel abroad</w:t>
            </w:r>
            <w:r w:rsidRPr="001E758E">
              <w:rPr>
                <w:rFonts w:ascii="Arial" w:hAnsi="Arial" w:cs="Arial"/>
                <w:color w:val="FF0000"/>
                <w:sz w:val="22"/>
                <w:szCs w:val="22"/>
              </w:rPr>
              <w:t xml:space="preserve"> while </w:t>
            </w:r>
            <w:r w:rsidR="00EB0590" w:rsidRPr="001E758E">
              <w:rPr>
                <w:rFonts w:ascii="Arial" w:hAnsi="Arial" w:cs="Arial"/>
                <w:color w:val="FF0000"/>
                <w:sz w:val="22"/>
                <w:szCs w:val="22"/>
              </w:rPr>
              <w:t xml:space="preserve">the H-1B visa petition with </w:t>
            </w:r>
            <w:r w:rsidRPr="001E758E">
              <w:rPr>
                <w:rFonts w:ascii="Arial" w:hAnsi="Arial" w:cs="Arial"/>
                <w:noProof/>
                <w:color w:val="FF0000"/>
                <w:sz w:val="22"/>
                <w:szCs w:val="22"/>
              </w:rPr>
              <w:t>change</w:t>
            </w:r>
            <w:r w:rsidRPr="001E758E">
              <w:rPr>
                <w:rFonts w:ascii="Arial" w:hAnsi="Arial" w:cs="Arial"/>
                <w:color w:val="FF0000"/>
                <w:sz w:val="22"/>
                <w:szCs w:val="22"/>
              </w:rPr>
              <w:t xml:space="preserve"> of status </w:t>
            </w:r>
            <w:r w:rsidR="00EB0590" w:rsidRPr="001E758E">
              <w:rPr>
                <w:rFonts w:ascii="Arial" w:hAnsi="Arial" w:cs="Arial"/>
                <w:color w:val="FF0000"/>
                <w:sz w:val="22"/>
                <w:szCs w:val="22"/>
              </w:rPr>
              <w:t xml:space="preserve">                </w:t>
            </w:r>
            <w:r w:rsidRPr="001E758E">
              <w:rPr>
                <w:rFonts w:ascii="Arial" w:hAnsi="Arial" w:cs="Arial"/>
                <w:color w:val="FF0000"/>
                <w:sz w:val="22"/>
                <w:szCs w:val="22"/>
              </w:rPr>
              <w:t>request is pending</w:t>
            </w:r>
            <w:r w:rsidR="00EB0590" w:rsidRPr="001E758E">
              <w:rPr>
                <w:rFonts w:ascii="Arial" w:hAnsi="Arial" w:cs="Arial"/>
                <w:color w:val="FF0000"/>
                <w:sz w:val="22"/>
                <w:szCs w:val="22"/>
              </w:rPr>
              <w:t xml:space="preserve"> with USCIS</w:t>
            </w:r>
            <w:r w:rsidRPr="001E758E">
              <w:rPr>
                <w:rFonts w:ascii="Arial" w:hAnsi="Arial" w:cs="Arial"/>
                <w:color w:val="FF0000"/>
                <w:sz w:val="22"/>
                <w:szCs w:val="22"/>
              </w:rPr>
              <w:t>)</w:t>
            </w:r>
          </w:p>
          <w:p w14:paraId="3A4247CF" w14:textId="77777777" w:rsidR="00935C14" w:rsidRPr="001E758E" w:rsidRDefault="00935C14" w:rsidP="00E562A8">
            <w:pPr>
              <w:jc w:val="both"/>
              <w:rPr>
                <w:rFonts w:ascii="Arial" w:hAnsi="Arial" w:cs="Arial"/>
                <w:sz w:val="22"/>
                <w:szCs w:val="22"/>
              </w:rPr>
            </w:pPr>
          </w:p>
          <w:p w14:paraId="1BC9AA31" w14:textId="19E00617" w:rsidR="00935C14" w:rsidRPr="001E758E" w:rsidRDefault="00935C14" w:rsidP="00EB0590">
            <w:pPr>
              <w:ind w:left="1440" w:hanging="1440"/>
              <w:jc w:val="both"/>
              <w:rPr>
                <w:rFonts w:ascii="Arial" w:hAnsi="Arial" w:cs="Arial"/>
                <w:sz w:val="22"/>
                <w:szCs w:val="22"/>
              </w:rPr>
            </w:pPr>
            <w:r w:rsidRPr="001E758E">
              <w:rPr>
                <w:rFonts w:ascii="Arial" w:hAnsi="Arial" w:cs="Arial"/>
                <w:sz w:val="22"/>
                <w:szCs w:val="22"/>
              </w:rPr>
              <w:t xml:space="preserve">               </w:t>
            </w:r>
            <w:r w:rsidRPr="001E758E">
              <w:rPr>
                <w:rFonts w:ascii="Arial" w:hAnsi="Arial" w:cs="Arial"/>
                <w:sz w:val="22"/>
                <w:szCs w:val="22"/>
              </w:rPr>
              <w:fldChar w:fldCharType="begin">
                <w:ffData>
                  <w:name w:val="Check24"/>
                  <w:enabled/>
                  <w:calcOnExit w:val="0"/>
                  <w:checkBox>
                    <w:sizeAuto/>
                    <w:default w:val="0"/>
                  </w:checkBox>
                </w:ffData>
              </w:fldChar>
            </w:r>
            <w:bookmarkStart w:id="12" w:name="Check24"/>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bookmarkEnd w:id="12"/>
            <w:r w:rsidRPr="001E758E">
              <w:rPr>
                <w:rFonts w:ascii="Arial" w:hAnsi="Arial" w:cs="Arial"/>
                <w:sz w:val="22"/>
                <w:szCs w:val="22"/>
              </w:rPr>
              <w:t xml:space="preserve">     </w:t>
            </w:r>
            <w:r w:rsidR="00EB0590" w:rsidRPr="001E758E">
              <w:rPr>
                <w:rFonts w:ascii="Arial" w:hAnsi="Arial" w:cs="Arial"/>
                <w:sz w:val="22"/>
                <w:szCs w:val="22"/>
              </w:rPr>
              <w:t xml:space="preserve">Continuation </w:t>
            </w:r>
            <w:r w:rsidRPr="001E758E">
              <w:rPr>
                <w:rFonts w:ascii="Arial" w:hAnsi="Arial" w:cs="Arial"/>
                <w:sz w:val="22"/>
                <w:szCs w:val="22"/>
              </w:rPr>
              <w:t xml:space="preserve">of </w:t>
            </w:r>
            <w:r w:rsidR="00EB0590" w:rsidRPr="001E758E">
              <w:rPr>
                <w:rFonts w:ascii="Arial" w:hAnsi="Arial" w:cs="Arial"/>
                <w:sz w:val="22"/>
                <w:szCs w:val="22"/>
              </w:rPr>
              <w:t xml:space="preserve">the </w:t>
            </w:r>
            <w:r w:rsidR="00984441" w:rsidRPr="001E758E">
              <w:rPr>
                <w:rFonts w:ascii="Arial" w:hAnsi="Arial" w:cs="Arial"/>
                <w:sz w:val="22"/>
                <w:szCs w:val="22"/>
              </w:rPr>
              <w:t>foreign national</w:t>
            </w:r>
            <w:r w:rsidRPr="001E758E">
              <w:rPr>
                <w:rFonts w:ascii="Arial" w:hAnsi="Arial" w:cs="Arial"/>
                <w:sz w:val="22"/>
                <w:szCs w:val="22"/>
              </w:rPr>
              <w:t>’s H-1B status</w:t>
            </w:r>
            <w:r w:rsidR="00EB0590" w:rsidRPr="001E758E">
              <w:rPr>
                <w:rFonts w:ascii="Arial" w:hAnsi="Arial" w:cs="Arial"/>
                <w:sz w:val="22"/>
                <w:szCs w:val="22"/>
              </w:rPr>
              <w:t xml:space="preserve"> without change</w:t>
            </w:r>
          </w:p>
          <w:p w14:paraId="2292D30C" w14:textId="77777777" w:rsidR="00CE3FB9" w:rsidRPr="001E758E" w:rsidRDefault="00CE3FB9" w:rsidP="00EB0590">
            <w:pPr>
              <w:ind w:left="1440" w:hanging="1440"/>
              <w:jc w:val="both"/>
              <w:rPr>
                <w:rFonts w:ascii="Arial" w:hAnsi="Arial" w:cs="Arial"/>
                <w:sz w:val="22"/>
                <w:szCs w:val="22"/>
              </w:rPr>
            </w:pPr>
          </w:p>
          <w:p w14:paraId="75B74481" w14:textId="7883A56B" w:rsidR="00CE3FB9" w:rsidRPr="001E758E" w:rsidRDefault="00CE3FB9" w:rsidP="00CE3FB9">
            <w:pPr>
              <w:ind w:left="1440" w:hanging="1440"/>
              <w:jc w:val="both"/>
              <w:rPr>
                <w:rFonts w:ascii="Arial" w:hAnsi="Arial" w:cs="Arial"/>
                <w:sz w:val="22"/>
                <w:szCs w:val="22"/>
              </w:rPr>
            </w:pPr>
            <w:r w:rsidRPr="001E758E">
              <w:rPr>
                <w:rFonts w:ascii="Arial" w:hAnsi="Arial" w:cs="Arial"/>
                <w:sz w:val="22"/>
                <w:szCs w:val="22"/>
              </w:rPr>
              <w:t xml:space="preserve">               </w:t>
            </w:r>
            <w:r w:rsidRPr="001E758E">
              <w:rPr>
                <w:rFonts w:ascii="Arial" w:hAnsi="Arial" w:cs="Arial"/>
                <w:sz w:val="22"/>
                <w:szCs w:val="22"/>
              </w:rPr>
              <w:fldChar w:fldCharType="begin">
                <w:ffData>
                  <w:name w:val="Check24"/>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00013D8F" w:rsidRPr="001E758E">
              <w:rPr>
                <w:rFonts w:ascii="Arial" w:hAnsi="Arial" w:cs="Arial"/>
                <w:sz w:val="22"/>
                <w:szCs w:val="22"/>
              </w:rPr>
              <w:t xml:space="preserve">    </w:t>
            </w:r>
            <w:r w:rsidRPr="001E758E">
              <w:rPr>
                <w:rFonts w:ascii="Arial" w:hAnsi="Arial" w:cs="Arial"/>
                <w:sz w:val="22"/>
                <w:szCs w:val="22"/>
              </w:rPr>
              <w:t xml:space="preserve">H-1B amendment (foreign national is currently employed by your company under H-1B status and your company seeks to update proposed material changes to the foreign national’s H-1B employment).  Is your company also seeking to extend the foreign national’s current H-1B status?  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w:t>
            </w:r>
          </w:p>
          <w:p w14:paraId="12CBFE34" w14:textId="77777777" w:rsidR="00EB0590" w:rsidRPr="001E758E" w:rsidRDefault="00EB0590" w:rsidP="00EB0590">
            <w:pPr>
              <w:ind w:left="1440" w:hanging="1440"/>
              <w:jc w:val="both"/>
              <w:rPr>
                <w:rFonts w:ascii="Arial" w:hAnsi="Arial" w:cs="Arial"/>
                <w:sz w:val="22"/>
                <w:szCs w:val="22"/>
              </w:rPr>
            </w:pPr>
          </w:p>
          <w:p w14:paraId="36E3D5C0" w14:textId="2C062058" w:rsidR="00935C14" w:rsidRPr="001E758E" w:rsidRDefault="00935C14" w:rsidP="00E562A8">
            <w:pPr>
              <w:ind w:left="1440" w:hanging="1440"/>
              <w:jc w:val="both"/>
              <w:rPr>
                <w:rFonts w:ascii="Arial" w:hAnsi="Arial" w:cs="Arial"/>
                <w:color w:val="FF0000"/>
                <w:sz w:val="22"/>
                <w:szCs w:val="22"/>
              </w:rPr>
            </w:pPr>
            <w:r w:rsidRPr="001E758E">
              <w:rPr>
                <w:rFonts w:ascii="Arial" w:hAnsi="Arial" w:cs="Arial"/>
                <w:sz w:val="22"/>
                <w:szCs w:val="22"/>
              </w:rPr>
              <w:t xml:space="preserve">               </w:t>
            </w:r>
            <w:r w:rsidRPr="001E758E">
              <w:rPr>
                <w:rFonts w:ascii="Arial" w:hAnsi="Arial" w:cs="Arial"/>
                <w:sz w:val="22"/>
                <w:szCs w:val="22"/>
              </w:rPr>
              <w:fldChar w:fldCharType="begin">
                <w:ffData>
                  <w:name w:val="Check25"/>
                  <w:enabled/>
                  <w:calcOnExit w:val="0"/>
                  <w:checkBox>
                    <w:sizeAuto/>
                    <w:default w:val="0"/>
                  </w:checkBox>
                </w:ffData>
              </w:fldChar>
            </w:r>
            <w:bookmarkStart w:id="13" w:name="Check25"/>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bookmarkEnd w:id="13"/>
            <w:r w:rsidRPr="001E758E">
              <w:rPr>
                <w:rFonts w:ascii="Arial" w:hAnsi="Arial" w:cs="Arial"/>
                <w:sz w:val="22"/>
                <w:szCs w:val="22"/>
              </w:rPr>
              <w:t xml:space="preserve">    H-1B transfer (</w:t>
            </w:r>
            <w:r w:rsidR="00984441" w:rsidRPr="001E758E">
              <w:rPr>
                <w:rFonts w:ascii="Arial" w:hAnsi="Arial" w:cs="Arial"/>
                <w:sz w:val="22"/>
                <w:szCs w:val="22"/>
              </w:rPr>
              <w:t>foreign national</w:t>
            </w:r>
            <w:r w:rsidRPr="001E758E">
              <w:rPr>
                <w:rFonts w:ascii="Arial" w:hAnsi="Arial" w:cs="Arial"/>
                <w:sz w:val="22"/>
                <w:szCs w:val="22"/>
              </w:rPr>
              <w:t xml:space="preserve"> with H-1</w:t>
            </w:r>
            <w:r w:rsidR="00EB0590" w:rsidRPr="001E758E">
              <w:rPr>
                <w:rFonts w:ascii="Arial" w:hAnsi="Arial" w:cs="Arial"/>
                <w:sz w:val="22"/>
                <w:szCs w:val="22"/>
              </w:rPr>
              <w:t xml:space="preserve"> </w:t>
            </w:r>
            <w:r w:rsidR="00013D8F" w:rsidRPr="001E758E">
              <w:rPr>
                <w:rFonts w:ascii="Arial" w:hAnsi="Arial" w:cs="Arial"/>
                <w:sz w:val="22"/>
                <w:szCs w:val="22"/>
              </w:rPr>
              <w:t xml:space="preserve">status currently </w:t>
            </w:r>
            <w:r w:rsidRPr="001E758E">
              <w:rPr>
                <w:rFonts w:ascii="Arial" w:hAnsi="Arial" w:cs="Arial"/>
                <w:sz w:val="22"/>
                <w:szCs w:val="22"/>
              </w:rPr>
              <w:t xml:space="preserve">working for another company). </w:t>
            </w:r>
            <w:r w:rsidRPr="001E758E">
              <w:rPr>
                <w:rFonts w:ascii="Arial" w:hAnsi="Arial" w:cs="Arial"/>
                <w:color w:val="FF0000"/>
                <w:sz w:val="22"/>
                <w:szCs w:val="22"/>
              </w:rPr>
              <w:t xml:space="preserve">If </w:t>
            </w:r>
            <w:r w:rsidR="00984441" w:rsidRPr="001E758E">
              <w:rPr>
                <w:rFonts w:ascii="Arial" w:hAnsi="Arial" w:cs="Arial"/>
                <w:noProof/>
                <w:color w:val="FF0000"/>
                <w:sz w:val="22"/>
                <w:szCs w:val="22"/>
              </w:rPr>
              <w:t>foreign national</w:t>
            </w:r>
            <w:r w:rsidRPr="001E758E">
              <w:rPr>
                <w:rFonts w:ascii="Arial" w:hAnsi="Arial" w:cs="Arial"/>
                <w:noProof/>
                <w:color w:val="FF0000"/>
                <w:sz w:val="22"/>
                <w:szCs w:val="22"/>
              </w:rPr>
              <w:t>’s H-1B status was sponsored by an H-1B cap</w:t>
            </w:r>
            <w:r w:rsidRPr="001E758E">
              <w:rPr>
                <w:rFonts w:ascii="Arial" w:hAnsi="Arial" w:cs="Arial"/>
                <w:color w:val="FF0000"/>
                <w:sz w:val="22"/>
                <w:szCs w:val="22"/>
              </w:rPr>
              <w:t xml:space="preserve"> exempted organization (</w:t>
            </w:r>
            <w:r w:rsidRPr="001E758E">
              <w:rPr>
                <w:rFonts w:ascii="Arial" w:hAnsi="Arial" w:cs="Arial"/>
                <w:noProof/>
                <w:color w:val="FF0000"/>
                <w:sz w:val="22"/>
                <w:szCs w:val="22"/>
              </w:rPr>
              <w:t>e.g.</w:t>
            </w:r>
            <w:r w:rsidRPr="001E758E">
              <w:rPr>
                <w:rFonts w:ascii="Arial" w:hAnsi="Arial" w:cs="Arial"/>
                <w:color w:val="FF0000"/>
                <w:sz w:val="22"/>
                <w:szCs w:val="22"/>
              </w:rPr>
              <w:t xml:space="preserve"> an institution of higher education or affiliated organization thereof, government/nonprofit research </w:t>
            </w:r>
            <w:r w:rsidRPr="001E758E">
              <w:rPr>
                <w:rFonts w:ascii="Arial" w:hAnsi="Arial" w:cs="Arial"/>
                <w:noProof/>
                <w:color w:val="FF0000"/>
                <w:sz w:val="22"/>
                <w:szCs w:val="22"/>
              </w:rPr>
              <w:t>organizatio</w:t>
            </w:r>
            <w:r w:rsidRPr="001E758E">
              <w:rPr>
                <w:rFonts w:ascii="Arial" w:hAnsi="Arial" w:cs="Arial"/>
                <w:color w:val="FF0000"/>
                <w:sz w:val="22"/>
                <w:szCs w:val="22"/>
              </w:rPr>
              <w:t xml:space="preserve">), you will not be able to file for H-1B transfer for </w:t>
            </w:r>
            <w:r w:rsidR="00EB0590" w:rsidRPr="001E758E">
              <w:rPr>
                <w:rFonts w:ascii="Arial" w:hAnsi="Arial" w:cs="Arial"/>
                <w:color w:val="FF0000"/>
                <w:sz w:val="22"/>
                <w:szCs w:val="22"/>
              </w:rPr>
              <w:t>the f</w:t>
            </w:r>
            <w:r w:rsidR="00984441" w:rsidRPr="001E758E">
              <w:rPr>
                <w:rFonts w:ascii="Arial" w:hAnsi="Arial" w:cs="Arial"/>
                <w:color w:val="FF0000"/>
                <w:sz w:val="22"/>
                <w:szCs w:val="22"/>
              </w:rPr>
              <w:t>oreign national</w:t>
            </w:r>
            <w:r w:rsidRPr="001E758E">
              <w:rPr>
                <w:rFonts w:ascii="Arial" w:hAnsi="Arial" w:cs="Arial"/>
                <w:color w:val="FF0000"/>
                <w:sz w:val="22"/>
                <w:szCs w:val="22"/>
              </w:rPr>
              <w:t xml:space="preserve"> unless your organization is also an H-1B cap exempted organization.</w:t>
            </w:r>
            <w:r w:rsidR="00EB0590" w:rsidRPr="001E758E">
              <w:rPr>
                <w:rFonts w:ascii="Arial" w:hAnsi="Arial" w:cs="Arial"/>
                <w:color w:val="FF0000"/>
                <w:sz w:val="22"/>
                <w:szCs w:val="22"/>
              </w:rPr>
              <w:t xml:space="preserve"> </w:t>
            </w:r>
          </w:p>
          <w:p w14:paraId="5D8BFDD1" w14:textId="77777777" w:rsidR="00935C14" w:rsidRPr="001E758E" w:rsidRDefault="00935C14" w:rsidP="00E562A8">
            <w:pPr>
              <w:jc w:val="both"/>
              <w:rPr>
                <w:rFonts w:ascii="Arial" w:hAnsi="Arial" w:cs="Arial"/>
                <w:sz w:val="22"/>
                <w:szCs w:val="22"/>
              </w:rPr>
            </w:pPr>
          </w:p>
          <w:p w14:paraId="5E951750" w14:textId="465DC7C5" w:rsidR="00935C14" w:rsidRPr="001E758E" w:rsidRDefault="00935C14" w:rsidP="00E562A8">
            <w:pPr>
              <w:ind w:left="1440" w:hanging="1440"/>
              <w:jc w:val="both"/>
              <w:rPr>
                <w:rFonts w:ascii="Arial" w:hAnsi="Arial" w:cs="Arial"/>
                <w:sz w:val="22"/>
                <w:szCs w:val="22"/>
              </w:rPr>
            </w:pPr>
            <w:r w:rsidRPr="001E758E">
              <w:rPr>
                <w:rFonts w:ascii="Arial" w:hAnsi="Arial" w:cs="Arial"/>
                <w:sz w:val="22"/>
                <w:szCs w:val="22"/>
              </w:rPr>
              <w:lastRenderedPageBreak/>
              <w:t xml:space="preserve">               </w:t>
            </w:r>
            <w:r w:rsidRPr="001E758E">
              <w:rPr>
                <w:rFonts w:ascii="Arial" w:hAnsi="Arial" w:cs="Arial"/>
                <w:sz w:val="22"/>
                <w:szCs w:val="22"/>
              </w:rPr>
              <w:fldChar w:fldCharType="begin">
                <w:ffData>
                  <w:name w:val="Check26"/>
                  <w:enabled/>
                  <w:calcOnExit w:val="0"/>
                  <w:checkBox>
                    <w:sizeAuto/>
                    <w:default w:val="0"/>
                  </w:checkBox>
                </w:ffData>
              </w:fldChar>
            </w:r>
            <w:bookmarkStart w:id="14" w:name="Check26"/>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bookmarkEnd w:id="14"/>
            <w:r w:rsidRPr="001E758E">
              <w:rPr>
                <w:rFonts w:ascii="Arial" w:hAnsi="Arial" w:cs="Arial"/>
                <w:sz w:val="22"/>
                <w:szCs w:val="22"/>
              </w:rPr>
              <w:t xml:space="preserve">     Concurrent employment (</w:t>
            </w:r>
            <w:r w:rsidR="00984441" w:rsidRPr="001E758E">
              <w:rPr>
                <w:rFonts w:ascii="Arial" w:hAnsi="Arial" w:cs="Arial"/>
                <w:sz w:val="22"/>
                <w:szCs w:val="22"/>
              </w:rPr>
              <w:t>foreign national</w:t>
            </w:r>
            <w:r w:rsidRPr="001E758E">
              <w:rPr>
                <w:rFonts w:ascii="Arial" w:hAnsi="Arial" w:cs="Arial"/>
                <w:sz w:val="22"/>
                <w:szCs w:val="22"/>
              </w:rPr>
              <w:t xml:space="preserve"> with H-1B status and will work for </w:t>
            </w:r>
            <w:r w:rsidR="00013D8F" w:rsidRPr="001E758E">
              <w:rPr>
                <w:rFonts w:ascii="Arial" w:hAnsi="Arial" w:cs="Arial"/>
                <w:sz w:val="22"/>
                <w:szCs w:val="22"/>
              </w:rPr>
              <w:t xml:space="preserve">your company </w:t>
            </w:r>
            <w:r w:rsidRPr="001E758E">
              <w:rPr>
                <w:rFonts w:ascii="Arial" w:hAnsi="Arial" w:cs="Arial"/>
                <w:sz w:val="22"/>
                <w:szCs w:val="22"/>
              </w:rPr>
              <w:t>in addition to his/her present H-1B position)</w:t>
            </w:r>
          </w:p>
          <w:p w14:paraId="18AC307B" w14:textId="77777777" w:rsidR="00935C14" w:rsidRPr="001E758E" w:rsidRDefault="00935C14" w:rsidP="00E562A8">
            <w:pPr>
              <w:pBdr>
                <w:bottom w:val="single" w:sz="12" w:space="1" w:color="auto"/>
              </w:pBdr>
              <w:jc w:val="both"/>
              <w:rPr>
                <w:rFonts w:ascii="Arial" w:hAnsi="Arial" w:cs="Arial"/>
                <w:sz w:val="22"/>
                <w:szCs w:val="22"/>
              </w:rPr>
            </w:pPr>
          </w:p>
          <w:p w14:paraId="64FE6A52" w14:textId="77777777" w:rsidR="00935C14" w:rsidRPr="001E758E" w:rsidRDefault="00CE3FB9" w:rsidP="00E562A8">
            <w:pPr>
              <w:jc w:val="both"/>
              <w:rPr>
                <w:rFonts w:ascii="Arial" w:hAnsi="Arial" w:cs="Arial"/>
                <w:sz w:val="22"/>
                <w:szCs w:val="22"/>
              </w:rPr>
            </w:pPr>
            <w:r w:rsidRPr="001E758E">
              <w:rPr>
                <w:rFonts w:ascii="Arial" w:hAnsi="Arial" w:cs="Arial"/>
                <w:sz w:val="22"/>
                <w:szCs w:val="22"/>
              </w:rPr>
              <w:t xml:space="preserve">Period of the Intended Employment:  </w:t>
            </w:r>
            <w:r w:rsidR="00935C14" w:rsidRPr="001E758E">
              <w:rPr>
                <w:rFonts w:ascii="Arial" w:hAnsi="Arial" w:cs="Arial"/>
                <w:sz w:val="22"/>
                <w:szCs w:val="22"/>
              </w:rPr>
              <w:t xml:space="preserve">Start Date: </w:t>
            </w:r>
            <w:sdt>
              <w:sdtPr>
                <w:rPr>
                  <w:rFonts w:ascii="Arial" w:hAnsi="Arial" w:cs="Arial"/>
                  <w:sz w:val="22"/>
                  <w:szCs w:val="22"/>
                </w:rPr>
                <w:id w:val="1917130096"/>
                <w:placeholder>
                  <w:docPart w:val="F494E63B85064BC38AECB349E3D8BFE6"/>
                </w:placeholder>
                <w:showingPlcHdr/>
                <w:date>
                  <w:dateFormat w:val="M/d/yyyy"/>
                  <w:lid w:val="en-US"/>
                  <w:storeMappedDataAs w:val="dateTime"/>
                  <w:calendar w:val="gregorian"/>
                </w:date>
              </w:sdtPr>
              <w:sdtEndPr/>
              <w:sdtContent>
                <w:r w:rsidR="00013D8F" w:rsidRPr="001E758E">
                  <w:rPr>
                    <w:rStyle w:val="PlaceholderText"/>
                    <w:rFonts w:ascii="Arial" w:hAnsi="Arial" w:cs="Arial"/>
                    <w:sz w:val="22"/>
                    <w:szCs w:val="22"/>
                  </w:rPr>
                  <w:t>Click or tap to enter a date.</w:t>
                </w:r>
              </w:sdtContent>
            </w:sdt>
            <w:r w:rsidR="00935C14" w:rsidRPr="001E758E">
              <w:rPr>
                <w:rFonts w:ascii="Arial" w:hAnsi="Arial" w:cs="Arial"/>
                <w:sz w:val="22"/>
                <w:szCs w:val="22"/>
              </w:rPr>
              <w:t xml:space="preserve">    End Date: </w:t>
            </w:r>
            <w:sdt>
              <w:sdtPr>
                <w:rPr>
                  <w:rFonts w:ascii="Arial" w:hAnsi="Arial" w:cs="Arial"/>
                  <w:sz w:val="22"/>
                  <w:szCs w:val="22"/>
                </w:rPr>
                <w:id w:val="2035383391"/>
                <w:placeholder>
                  <w:docPart w:val="F494E63B85064BC38AECB349E3D8BFE6"/>
                </w:placeholder>
                <w:showingPlcHdr/>
                <w:date>
                  <w:dateFormat w:val="M/d/yyyy"/>
                  <w:lid w:val="en-US"/>
                  <w:storeMappedDataAs w:val="dateTime"/>
                  <w:calendar w:val="gregorian"/>
                </w:date>
              </w:sdtPr>
              <w:sdtEndPr/>
              <w:sdtContent>
                <w:r w:rsidR="00340FA4" w:rsidRPr="001E758E">
                  <w:rPr>
                    <w:rStyle w:val="PlaceholderText"/>
                    <w:rFonts w:ascii="Arial" w:hAnsi="Arial" w:cs="Arial"/>
                    <w:sz w:val="22"/>
                    <w:szCs w:val="22"/>
                  </w:rPr>
                  <w:t>Click or tap to enter a date.</w:t>
                </w:r>
              </w:sdtContent>
            </w:sdt>
          </w:p>
          <w:p w14:paraId="0F41B943" w14:textId="77777777" w:rsidR="00340FA4" w:rsidRPr="001E758E" w:rsidRDefault="00340FA4" w:rsidP="00E562A8">
            <w:pPr>
              <w:jc w:val="both"/>
              <w:rPr>
                <w:rFonts w:ascii="Arial" w:hAnsi="Arial" w:cs="Arial"/>
                <w:i/>
                <w:sz w:val="22"/>
                <w:szCs w:val="22"/>
              </w:rPr>
            </w:pPr>
          </w:p>
          <w:p w14:paraId="676D0146" w14:textId="77777777" w:rsidR="00935C14" w:rsidRPr="001E758E" w:rsidRDefault="00935C14" w:rsidP="00CE3FB9">
            <w:pPr>
              <w:ind w:left="720"/>
              <w:jc w:val="both"/>
              <w:rPr>
                <w:rFonts w:ascii="Arial" w:hAnsi="Arial" w:cs="Arial"/>
                <w:i/>
                <w:color w:val="FF0000"/>
                <w:sz w:val="22"/>
                <w:szCs w:val="22"/>
              </w:rPr>
            </w:pPr>
            <w:r w:rsidRPr="001E758E">
              <w:rPr>
                <w:rFonts w:ascii="Arial" w:hAnsi="Arial" w:cs="Arial"/>
                <w:i/>
                <w:color w:val="FF0000"/>
                <w:sz w:val="22"/>
                <w:szCs w:val="22"/>
              </w:rPr>
              <w:t xml:space="preserve">Note: The maximum period of initial petition request allowed is </w:t>
            </w:r>
            <w:r w:rsidRPr="001E758E">
              <w:rPr>
                <w:rFonts w:ascii="Arial" w:hAnsi="Arial" w:cs="Arial"/>
                <w:i/>
                <w:noProof/>
                <w:color w:val="FF0000"/>
                <w:sz w:val="22"/>
                <w:szCs w:val="22"/>
              </w:rPr>
              <w:t>3</w:t>
            </w:r>
            <w:r w:rsidRPr="001E758E">
              <w:rPr>
                <w:rFonts w:ascii="Arial" w:hAnsi="Arial" w:cs="Arial"/>
                <w:i/>
                <w:color w:val="FF0000"/>
                <w:sz w:val="22"/>
                <w:szCs w:val="22"/>
              </w:rPr>
              <w:t xml:space="preserve"> years.  An extension of 3 more years may </w:t>
            </w:r>
            <w:r w:rsidRPr="001E758E">
              <w:rPr>
                <w:rFonts w:ascii="Arial" w:hAnsi="Arial" w:cs="Arial"/>
                <w:i/>
                <w:noProof/>
                <w:color w:val="FF0000"/>
                <w:sz w:val="22"/>
                <w:szCs w:val="22"/>
              </w:rPr>
              <w:t>be requested</w:t>
            </w:r>
            <w:r w:rsidRPr="001E758E">
              <w:rPr>
                <w:rFonts w:ascii="Arial" w:hAnsi="Arial" w:cs="Arial"/>
                <w:i/>
                <w:color w:val="FF0000"/>
                <w:sz w:val="22"/>
                <w:szCs w:val="22"/>
              </w:rPr>
              <w:t xml:space="preserve">, which will give the </w:t>
            </w:r>
            <w:r w:rsidR="00984441" w:rsidRPr="001E758E">
              <w:rPr>
                <w:rFonts w:ascii="Arial" w:hAnsi="Arial" w:cs="Arial"/>
                <w:i/>
                <w:color w:val="FF0000"/>
                <w:sz w:val="22"/>
                <w:szCs w:val="22"/>
              </w:rPr>
              <w:t>foreign national</w:t>
            </w:r>
            <w:r w:rsidRPr="001E758E">
              <w:rPr>
                <w:rFonts w:ascii="Arial" w:hAnsi="Arial" w:cs="Arial"/>
                <w:i/>
                <w:color w:val="FF0000"/>
                <w:sz w:val="22"/>
                <w:szCs w:val="22"/>
              </w:rPr>
              <w:t xml:space="preserve"> a total H-1B period of 6 years.</w:t>
            </w:r>
            <w:r w:rsidR="002063A5" w:rsidRPr="001E758E">
              <w:rPr>
                <w:rFonts w:ascii="Arial" w:hAnsi="Arial" w:cs="Arial"/>
                <w:i/>
                <w:color w:val="FF0000"/>
                <w:sz w:val="22"/>
                <w:szCs w:val="22"/>
              </w:rPr>
              <w:t xml:space="preserve"> Please only request the employment period based on the actual need and financial ability of</w:t>
            </w:r>
            <w:r w:rsidR="00CE3FB9" w:rsidRPr="001E758E">
              <w:rPr>
                <w:rFonts w:ascii="Arial" w:hAnsi="Arial" w:cs="Arial"/>
                <w:i/>
                <w:color w:val="FF0000"/>
                <w:sz w:val="22"/>
                <w:szCs w:val="22"/>
              </w:rPr>
              <w:t xml:space="preserve"> your company</w:t>
            </w:r>
            <w:r w:rsidR="002063A5" w:rsidRPr="001E758E">
              <w:rPr>
                <w:rFonts w:ascii="Arial" w:hAnsi="Arial" w:cs="Arial"/>
                <w:i/>
                <w:color w:val="FF0000"/>
                <w:sz w:val="22"/>
                <w:szCs w:val="22"/>
              </w:rPr>
              <w:t>.</w:t>
            </w:r>
            <w:r w:rsidR="00CE3FB9" w:rsidRPr="001E758E">
              <w:rPr>
                <w:rFonts w:ascii="Arial" w:hAnsi="Arial" w:cs="Arial"/>
                <w:i/>
                <w:color w:val="FF0000"/>
                <w:sz w:val="22"/>
                <w:szCs w:val="22"/>
              </w:rPr>
              <w:t xml:space="preserve"> </w:t>
            </w:r>
            <w:r w:rsidR="002063A5" w:rsidRPr="001E758E">
              <w:rPr>
                <w:rFonts w:ascii="Arial" w:hAnsi="Arial" w:cs="Arial"/>
                <w:i/>
                <w:color w:val="FF0000"/>
                <w:sz w:val="22"/>
                <w:szCs w:val="22"/>
              </w:rPr>
              <w:t xml:space="preserve">If you request for more time than your actual need, your termination of H-1B employment </w:t>
            </w:r>
            <w:r w:rsidR="002063A5" w:rsidRPr="001E758E">
              <w:rPr>
                <w:rFonts w:ascii="Arial" w:hAnsi="Arial" w:cs="Arial"/>
                <w:i/>
                <w:noProof/>
                <w:color w:val="FF0000"/>
                <w:sz w:val="22"/>
                <w:szCs w:val="22"/>
              </w:rPr>
              <w:t>prior to</w:t>
            </w:r>
            <w:r w:rsidR="002063A5" w:rsidRPr="001E758E">
              <w:rPr>
                <w:rFonts w:ascii="Arial" w:hAnsi="Arial" w:cs="Arial"/>
                <w:i/>
                <w:color w:val="FF0000"/>
                <w:sz w:val="22"/>
                <w:szCs w:val="22"/>
              </w:rPr>
              <w:t xml:space="preserve"> the expiration of </w:t>
            </w:r>
            <w:r w:rsidR="002063A5" w:rsidRPr="001E758E">
              <w:rPr>
                <w:rFonts w:ascii="Arial" w:hAnsi="Arial" w:cs="Arial"/>
                <w:i/>
                <w:noProof/>
                <w:color w:val="FF0000"/>
                <w:sz w:val="22"/>
                <w:szCs w:val="22"/>
              </w:rPr>
              <w:t>authorized</w:t>
            </w:r>
            <w:r w:rsidR="002063A5" w:rsidRPr="001E758E">
              <w:rPr>
                <w:rFonts w:ascii="Arial" w:hAnsi="Arial" w:cs="Arial"/>
                <w:i/>
                <w:color w:val="FF0000"/>
                <w:sz w:val="22"/>
                <w:szCs w:val="22"/>
              </w:rPr>
              <w:t xml:space="preserve"> period of stay will </w:t>
            </w:r>
            <w:r w:rsidR="00340FA4" w:rsidRPr="001E758E">
              <w:rPr>
                <w:rFonts w:ascii="Arial" w:hAnsi="Arial" w:cs="Arial"/>
                <w:i/>
                <w:color w:val="FF0000"/>
                <w:sz w:val="22"/>
                <w:szCs w:val="22"/>
              </w:rPr>
              <w:t>require</w:t>
            </w:r>
            <w:r w:rsidR="002063A5" w:rsidRPr="001E758E">
              <w:rPr>
                <w:rFonts w:ascii="Arial" w:hAnsi="Arial" w:cs="Arial"/>
                <w:i/>
                <w:color w:val="FF0000"/>
                <w:sz w:val="22"/>
                <w:szCs w:val="22"/>
              </w:rPr>
              <w:t xml:space="preserve"> your company to pay reasonable transportation cost of sending the H-1B worker to his/her home country. </w:t>
            </w:r>
          </w:p>
          <w:p w14:paraId="5BD6D4A3" w14:textId="77777777" w:rsidR="00935C14" w:rsidRPr="001E758E" w:rsidRDefault="00935C14" w:rsidP="00E562A8">
            <w:pPr>
              <w:jc w:val="both"/>
              <w:rPr>
                <w:rFonts w:ascii="Arial" w:hAnsi="Arial" w:cs="Arial"/>
                <w:sz w:val="22"/>
                <w:szCs w:val="22"/>
              </w:rPr>
            </w:pPr>
          </w:p>
          <w:p w14:paraId="5BA854DE" w14:textId="77777777" w:rsidR="00935C14" w:rsidRPr="001E758E" w:rsidRDefault="00CE3FB9" w:rsidP="00E562A8">
            <w:pPr>
              <w:jc w:val="both"/>
              <w:rPr>
                <w:rFonts w:ascii="Arial" w:hAnsi="Arial" w:cs="Arial"/>
                <w:sz w:val="22"/>
                <w:szCs w:val="22"/>
              </w:rPr>
            </w:pPr>
            <w:r w:rsidRPr="001E758E">
              <w:rPr>
                <w:rFonts w:ascii="Arial" w:hAnsi="Arial" w:cs="Arial"/>
                <w:sz w:val="22"/>
                <w:szCs w:val="22"/>
              </w:rPr>
              <w:t>Types of Employment:</w:t>
            </w:r>
          </w:p>
          <w:p w14:paraId="63CCB8D0" w14:textId="77777777" w:rsidR="00935C14" w:rsidRPr="001E758E" w:rsidRDefault="00935C14" w:rsidP="00E562A8">
            <w:pPr>
              <w:jc w:val="both"/>
              <w:rPr>
                <w:rFonts w:ascii="Arial" w:hAnsi="Arial" w:cs="Arial"/>
                <w:sz w:val="22"/>
                <w:szCs w:val="22"/>
              </w:rPr>
            </w:pPr>
          </w:p>
          <w:p w14:paraId="3FDB008B" w14:textId="376988FE" w:rsidR="00935C14" w:rsidRPr="001E758E" w:rsidRDefault="00935C14" w:rsidP="00E562A8">
            <w:pPr>
              <w:jc w:val="both"/>
              <w:rPr>
                <w:rFonts w:ascii="Arial" w:hAnsi="Arial" w:cs="Arial"/>
                <w:sz w:val="22"/>
                <w:szCs w:val="22"/>
              </w:rPr>
            </w:pPr>
            <w:r w:rsidRPr="001E758E">
              <w:rPr>
                <w:rFonts w:ascii="Arial" w:hAnsi="Arial" w:cs="Arial"/>
                <w:sz w:val="22"/>
                <w:szCs w:val="22"/>
              </w:rPr>
              <w:t xml:space="preserve">               </w:t>
            </w:r>
            <w:r w:rsidRPr="001E758E">
              <w:rPr>
                <w:rFonts w:ascii="Arial" w:hAnsi="Arial" w:cs="Arial"/>
                <w:sz w:val="22"/>
                <w:szCs w:val="22"/>
              </w:rPr>
              <w:fldChar w:fldCharType="begin">
                <w:ffData>
                  <w:name w:val="Check27"/>
                  <w:enabled/>
                  <w:calcOnExit w:val="0"/>
                  <w:checkBox>
                    <w:sizeAuto/>
                    <w:default w:val="0"/>
                  </w:checkBox>
                </w:ffData>
              </w:fldChar>
            </w:r>
            <w:bookmarkStart w:id="15" w:name="Check27"/>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bookmarkEnd w:id="15"/>
            <w:r w:rsidRPr="001E758E">
              <w:rPr>
                <w:rFonts w:ascii="Arial" w:hAnsi="Arial" w:cs="Arial"/>
                <w:sz w:val="22"/>
                <w:szCs w:val="22"/>
              </w:rPr>
              <w:t xml:space="preserve">       Full Time</w:t>
            </w:r>
          </w:p>
          <w:p w14:paraId="4FB0AD6F" w14:textId="6DA71EAE" w:rsidR="00340FA4" w:rsidRPr="001E758E" w:rsidRDefault="00935C14" w:rsidP="00E562A8">
            <w:pPr>
              <w:jc w:val="both"/>
              <w:rPr>
                <w:rFonts w:ascii="Arial" w:hAnsi="Arial" w:cs="Arial"/>
                <w:sz w:val="22"/>
                <w:szCs w:val="22"/>
              </w:rPr>
            </w:pPr>
            <w:r w:rsidRPr="001E758E">
              <w:rPr>
                <w:rFonts w:ascii="Arial" w:hAnsi="Arial" w:cs="Arial"/>
                <w:sz w:val="22"/>
                <w:szCs w:val="22"/>
              </w:rPr>
              <w:t xml:space="preserve">               </w:t>
            </w:r>
            <w:r w:rsidRPr="001E758E">
              <w:rPr>
                <w:rFonts w:ascii="Arial" w:hAnsi="Arial" w:cs="Arial"/>
                <w:sz w:val="22"/>
                <w:szCs w:val="22"/>
              </w:rPr>
              <w:fldChar w:fldCharType="begin">
                <w:ffData>
                  <w:name w:val="Check28"/>
                  <w:enabled/>
                  <w:calcOnExit w:val="0"/>
                  <w:checkBox>
                    <w:sizeAuto/>
                    <w:default w:val="0"/>
                  </w:checkBox>
                </w:ffData>
              </w:fldChar>
            </w:r>
            <w:bookmarkStart w:id="16" w:name="Check28"/>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bookmarkEnd w:id="16"/>
            <w:r w:rsidRPr="001E758E">
              <w:rPr>
                <w:rFonts w:ascii="Arial" w:hAnsi="Arial" w:cs="Arial"/>
                <w:sz w:val="22"/>
                <w:szCs w:val="22"/>
              </w:rPr>
              <w:t xml:space="preserve">       Part Time                   Hrs/week</w:t>
            </w:r>
            <w:r w:rsidR="00CE3FB9" w:rsidRPr="001E758E">
              <w:rPr>
                <w:rFonts w:ascii="Arial" w:hAnsi="Arial" w:cs="Arial"/>
                <w:sz w:val="22"/>
                <w:szCs w:val="22"/>
              </w:rPr>
              <w:t xml:space="preserve">: </w:t>
            </w:r>
            <w:sdt>
              <w:sdtPr>
                <w:rPr>
                  <w:rFonts w:ascii="Arial" w:hAnsi="Arial" w:cs="Arial"/>
                  <w:sz w:val="22"/>
                  <w:szCs w:val="22"/>
                </w:rPr>
                <w:id w:val="1323233284"/>
                <w:placeholder>
                  <w:docPart w:val="B6EA46C6CF824920949038EF67B7022A"/>
                </w:placeholder>
                <w:showingPlcHdr/>
                <w:text/>
              </w:sdtPr>
              <w:sdtEndPr/>
              <w:sdtContent>
                <w:r w:rsidR="00340FA4" w:rsidRPr="001E758E">
                  <w:rPr>
                    <w:rStyle w:val="PlaceholderText"/>
                    <w:rFonts w:ascii="Arial" w:hAnsi="Arial" w:cs="Arial"/>
                    <w:sz w:val="22"/>
                    <w:szCs w:val="22"/>
                  </w:rPr>
                  <w:t>Click or tap here to enter text.</w:t>
                </w:r>
              </w:sdtContent>
            </w:sdt>
          </w:p>
          <w:p w14:paraId="47FA6C77" w14:textId="77777777" w:rsidR="00935C14" w:rsidRPr="001E758E" w:rsidRDefault="00935C14" w:rsidP="00CE3FB9">
            <w:pPr>
              <w:ind w:left="720"/>
              <w:jc w:val="both"/>
              <w:rPr>
                <w:rFonts w:ascii="Arial" w:hAnsi="Arial" w:cs="Arial"/>
                <w:i/>
                <w:color w:val="FF0000"/>
                <w:sz w:val="22"/>
                <w:szCs w:val="22"/>
              </w:rPr>
            </w:pPr>
            <w:r w:rsidRPr="001E758E">
              <w:rPr>
                <w:rFonts w:ascii="Arial" w:hAnsi="Arial" w:cs="Arial"/>
                <w:i/>
                <w:color w:val="FF0000"/>
                <w:sz w:val="22"/>
                <w:szCs w:val="22"/>
              </w:rPr>
              <w:t xml:space="preserve">Note: Sponsorship for </w:t>
            </w:r>
            <w:r w:rsidRPr="001E758E">
              <w:rPr>
                <w:rFonts w:ascii="Arial" w:hAnsi="Arial" w:cs="Arial"/>
                <w:i/>
                <w:noProof/>
                <w:color w:val="FF0000"/>
                <w:sz w:val="22"/>
                <w:szCs w:val="22"/>
              </w:rPr>
              <w:t>part time</w:t>
            </w:r>
            <w:r w:rsidRPr="001E758E">
              <w:rPr>
                <w:rFonts w:ascii="Arial" w:hAnsi="Arial" w:cs="Arial"/>
                <w:i/>
                <w:color w:val="FF0000"/>
                <w:sz w:val="22"/>
                <w:szCs w:val="22"/>
              </w:rPr>
              <w:t xml:space="preserve"> H-1B employment is possible</w:t>
            </w:r>
          </w:p>
          <w:p w14:paraId="6D1FF5B5" w14:textId="77777777" w:rsidR="00935C14" w:rsidRPr="001E758E" w:rsidRDefault="00935C14" w:rsidP="00E562A8">
            <w:pPr>
              <w:pBdr>
                <w:bottom w:val="single" w:sz="12" w:space="1" w:color="auto"/>
              </w:pBdr>
              <w:jc w:val="both"/>
              <w:rPr>
                <w:rFonts w:ascii="Arial" w:hAnsi="Arial" w:cs="Arial"/>
                <w:sz w:val="22"/>
                <w:szCs w:val="22"/>
              </w:rPr>
            </w:pPr>
          </w:p>
          <w:p w14:paraId="7BED247A" w14:textId="77777777" w:rsidR="00935C14" w:rsidRPr="001E758E" w:rsidRDefault="00CE3FB9" w:rsidP="00E562A8">
            <w:pPr>
              <w:jc w:val="both"/>
              <w:rPr>
                <w:rFonts w:ascii="Arial" w:hAnsi="Arial" w:cs="Arial"/>
                <w:sz w:val="22"/>
                <w:szCs w:val="22"/>
              </w:rPr>
            </w:pPr>
            <w:r w:rsidRPr="001E758E">
              <w:rPr>
                <w:rFonts w:ascii="Arial" w:hAnsi="Arial" w:cs="Arial"/>
                <w:sz w:val="22"/>
                <w:szCs w:val="22"/>
              </w:rPr>
              <w:t>Salary Offered:</w:t>
            </w:r>
            <w:r w:rsidR="00935C14" w:rsidRPr="001E758E">
              <w:rPr>
                <w:rFonts w:ascii="Arial" w:hAnsi="Arial" w:cs="Arial"/>
                <w:sz w:val="22"/>
                <w:szCs w:val="22"/>
              </w:rPr>
              <w:t xml:space="preserve"> </w:t>
            </w:r>
            <w:r w:rsidRPr="001E758E">
              <w:rPr>
                <w:rFonts w:ascii="Arial" w:hAnsi="Arial" w:cs="Arial"/>
                <w:sz w:val="22"/>
                <w:szCs w:val="22"/>
              </w:rPr>
              <w:t>$</w:t>
            </w:r>
            <w:sdt>
              <w:sdtPr>
                <w:rPr>
                  <w:rFonts w:ascii="Arial" w:hAnsi="Arial" w:cs="Arial"/>
                  <w:sz w:val="22"/>
                  <w:szCs w:val="22"/>
                </w:rPr>
                <w:id w:val="1166512935"/>
                <w:placeholder>
                  <w:docPart w:val="B6EA46C6CF824920949038EF67B7022A"/>
                </w:placeholder>
                <w:showingPlcHdr/>
                <w:text/>
              </w:sdtPr>
              <w:sdtEndPr/>
              <w:sdtContent>
                <w:r w:rsidR="00340FA4" w:rsidRPr="001E758E">
                  <w:rPr>
                    <w:rStyle w:val="PlaceholderText"/>
                    <w:rFonts w:ascii="Arial" w:hAnsi="Arial" w:cs="Arial"/>
                    <w:sz w:val="22"/>
                    <w:szCs w:val="22"/>
                  </w:rPr>
                  <w:t>Click or tap here to enter text.</w:t>
                </w:r>
              </w:sdtContent>
            </w:sdt>
          </w:p>
          <w:p w14:paraId="539D5FD2" w14:textId="77777777" w:rsidR="00CE3FB9" w:rsidRPr="001E758E" w:rsidRDefault="00CE3FB9" w:rsidP="00E562A8">
            <w:pPr>
              <w:jc w:val="both"/>
              <w:rPr>
                <w:rFonts w:ascii="Arial" w:hAnsi="Arial" w:cs="Arial"/>
                <w:sz w:val="22"/>
                <w:szCs w:val="22"/>
              </w:rPr>
            </w:pPr>
          </w:p>
          <w:p w14:paraId="5771CCBC" w14:textId="77777777" w:rsidR="00935C14" w:rsidRPr="001E758E" w:rsidRDefault="00935C14" w:rsidP="00E562A8">
            <w:pPr>
              <w:pBdr>
                <w:bottom w:val="single" w:sz="12" w:space="1" w:color="auto"/>
              </w:pBdr>
              <w:jc w:val="both"/>
              <w:rPr>
                <w:rFonts w:ascii="Arial" w:hAnsi="Arial" w:cs="Arial"/>
                <w:color w:val="FF0000"/>
                <w:sz w:val="22"/>
                <w:szCs w:val="22"/>
              </w:rPr>
            </w:pPr>
            <w:r w:rsidRPr="001E758E">
              <w:rPr>
                <w:rFonts w:ascii="Arial" w:hAnsi="Arial" w:cs="Arial"/>
                <w:i/>
                <w:color w:val="FF0000"/>
                <w:sz w:val="22"/>
                <w:szCs w:val="22"/>
              </w:rPr>
              <w:t xml:space="preserve">Note: After we receive the completed H-1B packet from you, we will generally submit a prevailing wage determination request with the Department of Labor (DOL), or perform a wage evaluation using independent wage survey, to see if your wage offer meets the prevailing wage rate for the occupation in the area of the intended employment.  We will also review if your wage offer meets the actual wage rate for your company.  </w:t>
            </w:r>
          </w:p>
          <w:p w14:paraId="43C83325" w14:textId="77777777" w:rsidR="00935C14" w:rsidRPr="001E758E" w:rsidRDefault="00935C14" w:rsidP="00E562A8">
            <w:pPr>
              <w:pBdr>
                <w:bottom w:val="single" w:sz="12" w:space="1" w:color="auto"/>
              </w:pBdr>
              <w:jc w:val="both"/>
              <w:rPr>
                <w:rFonts w:ascii="Arial" w:hAnsi="Arial" w:cs="Arial"/>
                <w:sz w:val="22"/>
                <w:szCs w:val="22"/>
              </w:rPr>
            </w:pPr>
          </w:p>
          <w:p w14:paraId="3EB81689" w14:textId="77777777" w:rsidR="00935C14" w:rsidRPr="001E758E" w:rsidRDefault="00CE3FB9" w:rsidP="00E562A8">
            <w:pPr>
              <w:jc w:val="both"/>
              <w:rPr>
                <w:rFonts w:ascii="Arial" w:hAnsi="Arial" w:cs="Arial"/>
                <w:sz w:val="22"/>
                <w:szCs w:val="22"/>
              </w:rPr>
            </w:pPr>
            <w:r w:rsidRPr="001E758E">
              <w:rPr>
                <w:rFonts w:ascii="Arial" w:hAnsi="Arial" w:cs="Arial"/>
                <w:sz w:val="22"/>
                <w:szCs w:val="22"/>
              </w:rPr>
              <w:t>Do you want to wait for prevailing wage determination (</w:t>
            </w:r>
            <w:r w:rsidR="00340FA4" w:rsidRPr="001E758E">
              <w:rPr>
                <w:rFonts w:ascii="Arial" w:hAnsi="Arial" w:cs="Arial"/>
                <w:sz w:val="22"/>
                <w:szCs w:val="22"/>
              </w:rPr>
              <w:t>PWD</w:t>
            </w:r>
            <w:r w:rsidRPr="001E758E">
              <w:rPr>
                <w:rFonts w:ascii="Arial" w:hAnsi="Arial" w:cs="Arial"/>
                <w:sz w:val="22"/>
                <w:szCs w:val="22"/>
              </w:rPr>
              <w:t xml:space="preserve">) from the </w:t>
            </w:r>
            <w:r w:rsidR="00340FA4" w:rsidRPr="001E758E">
              <w:rPr>
                <w:rFonts w:ascii="Arial" w:hAnsi="Arial" w:cs="Arial"/>
                <w:noProof/>
                <w:sz w:val="22"/>
                <w:szCs w:val="22"/>
              </w:rPr>
              <w:t>DOL</w:t>
            </w:r>
            <w:r w:rsidRPr="001E758E">
              <w:rPr>
                <w:rFonts w:ascii="Arial" w:hAnsi="Arial" w:cs="Arial"/>
                <w:noProof/>
                <w:sz w:val="22"/>
                <w:szCs w:val="22"/>
              </w:rPr>
              <w:t xml:space="preserve"> or</w:t>
            </w:r>
            <w:r w:rsidRPr="001E758E">
              <w:rPr>
                <w:rFonts w:ascii="Arial" w:hAnsi="Arial" w:cs="Arial"/>
                <w:sz w:val="22"/>
                <w:szCs w:val="22"/>
              </w:rPr>
              <w:t xml:space="preserve"> use independent wage survey on your own?  </w:t>
            </w:r>
            <w:r w:rsidR="00935C14" w:rsidRPr="001E758E">
              <w:rPr>
                <w:rFonts w:ascii="Arial" w:hAnsi="Arial" w:cs="Arial"/>
                <w:b/>
                <w:sz w:val="22"/>
                <w:szCs w:val="22"/>
              </w:rPr>
              <w:t>(please read the instructions below carefully)</w:t>
            </w:r>
            <w:r w:rsidR="00935C14" w:rsidRPr="001E758E">
              <w:rPr>
                <w:rFonts w:ascii="Arial" w:hAnsi="Arial" w:cs="Arial"/>
                <w:sz w:val="22"/>
                <w:szCs w:val="22"/>
              </w:rPr>
              <w:t xml:space="preserve">   </w:t>
            </w:r>
          </w:p>
          <w:p w14:paraId="37455C50" w14:textId="77777777" w:rsidR="00935C14" w:rsidRPr="001E758E" w:rsidRDefault="00935C14" w:rsidP="00E562A8">
            <w:pPr>
              <w:jc w:val="both"/>
              <w:rPr>
                <w:rFonts w:ascii="Arial" w:hAnsi="Arial" w:cs="Arial"/>
                <w:sz w:val="22"/>
                <w:szCs w:val="22"/>
              </w:rPr>
            </w:pPr>
          </w:p>
          <w:p w14:paraId="7AF33B08" w14:textId="1EB41DBF" w:rsidR="00935C14" w:rsidRPr="001E758E" w:rsidRDefault="00935C14" w:rsidP="00E562A8">
            <w:pPr>
              <w:jc w:val="both"/>
              <w:rPr>
                <w:rFonts w:ascii="Arial" w:hAnsi="Arial" w:cs="Arial"/>
                <w:sz w:val="22"/>
                <w:szCs w:val="22"/>
              </w:rPr>
            </w:pPr>
            <w:r w:rsidRPr="001E758E">
              <w:rPr>
                <w:rFonts w:ascii="Arial" w:hAnsi="Arial" w:cs="Arial"/>
                <w:sz w:val="22"/>
                <w:szCs w:val="22"/>
              </w:rPr>
              <w:fldChar w:fldCharType="begin">
                <w:ffData>
                  <w:name w:val="Check105"/>
                  <w:enabled/>
                  <w:calcOnExit w:val="0"/>
                  <w:checkBox>
                    <w:sizeAuto/>
                    <w:default w:val="0"/>
                  </w:checkBox>
                </w:ffData>
              </w:fldChar>
            </w:r>
            <w:bookmarkStart w:id="17" w:name="Check105"/>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bookmarkEnd w:id="17"/>
            <w:r w:rsidRPr="001E758E">
              <w:rPr>
                <w:rFonts w:ascii="Arial" w:hAnsi="Arial" w:cs="Arial"/>
                <w:sz w:val="22"/>
                <w:szCs w:val="22"/>
              </w:rPr>
              <w:t xml:space="preserve">  </w:t>
            </w:r>
            <w:r w:rsidR="00CE3FB9" w:rsidRPr="001E758E">
              <w:rPr>
                <w:rFonts w:ascii="Arial" w:hAnsi="Arial" w:cs="Arial"/>
                <w:sz w:val="22"/>
                <w:szCs w:val="22"/>
              </w:rPr>
              <w:t xml:space="preserve"> Wait for PWD,</w:t>
            </w:r>
            <w:r w:rsidR="00340FA4" w:rsidRPr="001E758E">
              <w:rPr>
                <w:rFonts w:ascii="Arial" w:hAnsi="Arial" w:cs="Arial"/>
                <w:sz w:val="22"/>
                <w:szCs w:val="22"/>
              </w:rPr>
              <w:t xml:space="preserve"> </w:t>
            </w:r>
            <w:r w:rsidR="00CE3FB9" w:rsidRPr="001E758E">
              <w:rPr>
                <w:rFonts w:ascii="Arial" w:hAnsi="Arial" w:cs="Arial"/>
                <w:sz w:val="22"/>
                <w:szCs w:val="22"/>
              </w:rPr>
              <w:t>or</w:t>
            </w:r>
            <w:r w:rsidRPr="001E758E">
              <w:rPr>
                <w:rFonts w:ascii="Arial" w:hAnsi="Arial" w:cs="Arial"/>
                <w:sz w:val="22"/>
                <w:szCs w:val="22"/>
              </w:rPr>
              <w:t xml:space="preserve">  </w:t>
            </w:r>
          </w:p>
          <w:p w14:paraId="602C972B" w14:textId="53951A6E" w:rsidR="00935C14" w:rsidRPr="001E758E" w:rsidRDefault="00935C14" w:rsidP="00E562A8">
            <w:pPr>
              <w:pBdr>
                <w:bottom w:val="single" w:sz="12" w:space="1" w:color="auto"/>
              </w:pBdr>
              <w:jc w:val="both"/>
              <w:rPr>
                <w:rFonts w:ascii="Arial" w:hAnsi="Arial" w:cs="Arial"/>
                <w:sz w:val="22"/>
                <w:szCs w:val="22"/>
              </w:rPr>
            </w:pPr>
            <w:r w:rsidRPr="001E758E">
              <w:rPr>
                <w:rFonts w:ascii="Arial" w:hAnsi="Arial" w:cs="Arial"/>
                <w:i/>
                <w:sz w:val="22"/>
                <w:szCs w:val="22"/>
              </w:rPr>
              <w:fldChar w:fldCharType="begin">
                <w:ffData>
                  <w:name w:val="Check106"/>
                  <w:enabled/>
                  <w:calcOnExit w:val="0"/>
                  <w:checkBox>
                    <w:sizeAuto/>
                    <w:default w:val="0"/>
                  </w:checkBox>
                </w:ffData>
              </w:fldChar>
            </w:r>
            <w:bookmarkStart w:id="18" w:name="Check106"/>
            <w:r w:rsidRPr="001E758E">
              <w:rPr>
                <w:rFonts w:ascii="Arial" w:hAnsi="Arial" w:cs="Arial"/>
                <w:i/>
                <w:sz w:val="22"/>
                <w:szCs w:val="22"/>
              </w:rPr>
              <w:instrText xml:space="preserve"> FORMCHECKBOX </w:instrText>
            </w:r>
            <w:r w:rsidR="00C2385C" w:rsidRPr="001E758E">
              <w:rPr>
                <w:rFonts w:ascii="Arial" w:hAnsi="Arial" w:cs="Arial"/>
                <w:i/>
                <w:sz w:val="22"/>
                <w:szCs w:val="22"/>
              </w:rPr>
            </w:r>
            <w:r w:rsidR="00727A32">
              <w:rPr>
                <w:rFonts w:ascii="Arial" w:hAnsi="Arial" w:cs="Arial"/>
                <w:i/>
                <w:sz w:val="22"/>
                <w:szCs w:val="22"/>
              </w:rPr>
              <w:fldChar w:fldCharType="separate"/>
            </w:r>
            <w:r w:rsidRPr="001E758E">
              <w:rPr>
                <w:rFonts w:ascii="Arial" w:hAnsi="Arial" w:cs="Arial"/>
                <w:i/>
                <w:sz w:val="22"/>
                <w:szCs w:val="22"/>
              </w:rPr>
              <w:fldChar w:fldCharType="end"/>
            </w:r>
            <w:bookmarkEnd w:id="18"/>
            <w:r w:rsidRPr="001E758E">
              <w:rPr>
                <w:rFonts w:ascii="Arial" w:hAnsi="Arial" w:cs="Arial"/>
                <w:i/>
                <w:sz w:val="22"/>
                <w:szCs w:val="22"/>
              </w:rPr>
              <w:t xml:space="preserve"> </w:t>
            </w:r>
            <w:r w:rsidRPr="001E758E">
              <w:rPr>
                <w:rFonts w:ascii="Arial" w:hAnsi="Arial" w:cs="Arial"/>
                <w:sz w:val="22"/>
                <w:szCs w:val="22"/>
              </w:rPr>
              <w:t xml:space="preserve">  </w:t>
            </w:r>
            <w:r w:rsidR="00CE3FB9" w:rsidRPr="001E758E">
              <w:rPr>
                <w:rFonts w:ascii="Arial" w:hAnsi="Arial" w:cs="Arial"/>
                <w:sz w:val="22"/>
                <w:szCs w:val="22"/>
              </w:rPr>
              <w:t xml:space="preserve">Use Independent Wage Survey </w:t>
            </w:r>
          </w:p>
          <w:p w14:paraId="29B030CD" w14:textId="77777777" w:rsidR="00120D53" w:rsidRPr="001E758E" w:rsidRDefault="00120D53" w:rsidP="00120D53">
            <w:pPr>
              <w:pBdr>
                <w:bottom w:val="single" w:sz="12" w:space="1" w:color="auto"/>
              </w:pBdr>
              <w:jc w:val="both"/>
              <w:rPr>
                <w:rFonts w:ascii="Arial" w:hAnsi="Arial" w:cs="Arial"/>
                <w:i/>
                <w:color w:val="FF0000"/>
                <w:sz w:val="22"/>
                <w:szCs w:val="22"/>
              </w:rPr>
            </w:pPr>
          </w:p>
          <w:p w14:paraId="674CFCB1" w14:textId="77777777" w:rsidR="00935C14" w:rsidRPr="001E758E" w:rsidRDefault="00935C14" w:rsidP="00120D53">
            <w:pPr>
              <w:pBdr>
                <w:bottom w:val="single" w:sz="12" w:space="1" w:color="auto"/>
              </w:pBdr>
              <w:jc w:val="both"/>
              <w:rPr>
                <w:rFonts w:ascii="Arial" w:hAnsi="Arial" w:cs="Arial"/>
                <w:i/>
                <w:color w:val="FF0000"/>
                <w:sz w:val="22"/>
                <w:szCs w:val="22"/>
              </w:rPr>
            </w:pPr>
            <w:r w:rsidRPr="001E758E">
              <w:rPr>
                <w:rFonts w:ascii="Arial" w:hAnsi="Arial" w:cs="Arial"/>
                <w:i/>
                <w:color w:val="FF0000"/>
                <w:sz w:val="22"/>
                <w:szCs w:val="22"/>
              </w:rPr>
              <w:t>Generally, the procedure in preparing for an H-1B visa petition requires your company to first submit a prevailing wage determination (PWD) request with the DOL to see if your wage offer meets the prevailing wage rate for the occupation in the intended area of employment.</w:t>
            </w:r>
            <w:r w:rsidR="00120D53" w:rsidRPr="001E758E">
              <w:rPr>
                <w:rFonts w:ascii="Arial" w:hAnsi="Arial" w:cs="Arial"/>
                <w:i/>
                <w:color w:val="FF0000"/>
                <w:sz w:val="22"/>
                <w:szCs w:val="22"/>
              </w:rPr>
              <w:t xml:space="preserve"> </w:t>
            </w:r>
            <w:r w:rsidRPr="001E758E">
              <w:rPr>
                <w:rFonts w:ascii="Arial" w:hAnsi="Arial" w:cs="Arial"/>
                <w:i/>
                <w:color w:val="FF0000"/>
                <w:sz w:val="22"/>
                <w:szCs w:val="22"/>
              </w:rPr>
              <w:t xml:space="preserve">However, the DOL is now taking at least </w:t>
            </w:r>
            <w:r w:rsidR="00120D53" w:rsidRPr="001E758E">
              <w:rPr>
                <w:rFonts w:ascii="Arial" w:hAnsi="Arial" w:cs="Arial"/>
                <w:i/>
                <w:color w:val="FF0000"/>
                <w:sz w:val="22"/>
                <w:szCs w:val="22"/>
              </w:rPr>
              <w:t>four</w:t>
            </w:r>
            <w:r w:rsidRPr="001E758E">
              <w:rPr>
                <w:rFonts w:ascii="Arial" w:hAnsi="Arial" w:cs="Arial"/>
                <w:i/>
                <w:color w:val="FF0000"/>
                <w:sz w:val="22"/>
                <w:szCs w:val="22"/>
              </w:rPr>
              <w:t xml:space="preserve"> months to is</w:t>
            </w:r>
            <w:r w:rsidR="0038590B" w:rsidRPr="001E758E">
              <w:rPr>
                <w:rFonts w:ascii="Arial" w:hAnsi="Arial" w:cs="Arial"/>
                <w:i/>
                <w:color w:val="FF0000"/>
                <w:sz w:val="22"/>
                <w:szCs w:val="22"/>
              </w:rPr>
              <w:t xml:space="preserve">sue </w:t>
            </w:r>
            <w:r w:rsidR="00120D53" w:rsidRPr="001E758E">
              <w:rPr>
                <w:rFonts w:ascii="Arial" w:hAnsi="Arial" w:cs="Arial"/>
                <w:i/>
                <w:color w:val="FF0000"/>
                <w:sz w:val="22"/>
                <w:szCs w:val="22"/>
              </w:rPr>
              <w:t xml:space="preserve">a </w:t>
            </w:r>
            <w:r w:rsidR="0038590B" w:rsidRPr="001E758E">
              <w:rPr>
                <w:rFonts w:ascii="Arial" w:hAnsi="Arial" w:cs="Arial"/>
                <w:i/>
                <w:color w:val="FF0000"/>
                <w:sz w:val="22"/>
                <w:szCs w:val="22"/>
              </w:rPr>
              <w:t xml:space="preserve">PWD. </w:t>
            </w:r>
            <w:r w:rsidRPr="001E758E">
              <w:rPr>
                <w:rFonts w:ascii="Arial" w:hAnsi="Arial" w:cs="Arial"/>
                <w:i/>
                <w:color w:val="FF0000"/>
                <w:sz w:val="22"/>
                <w:szCs w:val="22"/>
              </w:rPr>
              <w:t xml:space="preserve">Once </w:t>
            </w:r>
            <w:r w:rsidR="00120D53" w:rsidRPr="001E758E">
              <w:rPr>
                <w:rFonts w:ascii="Arial" w:hAnsi="Arial" w:cs="Arial"/>
                <w:i/>
                <w:color w:val="FF0000"/>
                <w:sz w:val="22"/>
                <w:szCs w:val="22"/>
              </w:rPr>
              <w:t xml:space="preserve">a </w:t>
            </w:r>
            <w:r w:rsidRPr="001E758E">
              <w:rPr>
                <w:rFonts w:ascii="Arial" w:hAnsi="Arial" w:cs="Arial"/>
                <w:i/>
                <w:color w:val="FF0000"/>
                <w:sz w:val="22"/>
                <w:szCs w:val="22"/>
              </w:rPr>
              <w:t xml:space="preserve">PWD is issued </w:t>
            </w:r>
            <w:r w:rsidR="00120D53" w:rsidRPr="001E758E">
              <w:rPr>
                <w:rFonts w:ascii="Arial" w:hAnsi="Arial" w:cs="Arial"/>
                <w:i/>
                <w:color w:val="FF0000"/>
                <w:sz w:val="22"/>
                <w:szCs w:val="22"/>
              </w:rPr>
              <w:t>and if</w:t>
            </w:r>
            <w:r w:rsidRPr="001E758E">
              <w:rPr>
                <w:rFonts w:ascii="Arial" w:hAnsi="Arial" w:cs="Arial"/>
                <w:i/>
                <w:color w:val="FF0000"/>
                <w:sz w:val="22"/>
                <w:szCs w:val="22"/>
              </w:rPr>
              <w:t xml:space="preserve"> your company </w:t>
            </w:r>
            <w:r w:rsidR="00120D53" w:rsidRPr="001E758E">
              <w:rPr>
                <w:rFonts w:ascii="Arial" w:hAnsi="Arial" w:cs="Arial"/>
                <w:i/>
                <w:color w:val="FF0000"/>
                <w:sz w:val="22"/>
                <w:szCs w:val="22"/>
              </w:rPr>
              <w:t xml:space="preserve">agrees with the DOL’s wage determination, your company can proceed to file the LCA with the DOL, which </w:t>
            </w:r>
            <w:r w:rsidRPr="001E758E">
              <w:rPr>
                <w:rFonts w:ascii="Arial" w:hAnsi="Arial" w:cs="Arial"/>
                <w:i/>
                <w:color w:val="FF0000"/>
                <w:sz w:val="22"/>
                <w:szCs w:val="22"/>
              </w:rPr>
              <w:t xml:space="preserve">will take 7 to 10 business days to get </w:t>
            </w:r>
            <w:r w:rsidR="00120D53" w:rsidRPr="001E758E">
              <w:rPr>
                <w:rFonts w:ascii="Arial" w:hAnsi="Arial" w:cs="Arial"/>
                <w:i/>
                <w:color w:val="FF0000"/>
                <w:sz w:val="22"/>
                <w:szCs w:val="22"/>
              </w:rPr>
              <w:t xml:space="preserve">the LCA certified. </w:t>
            </w:r>
            <w:r w:rsidRPr="001E758E">
              <w:rPr>
                <w:rFonts w:ascii="Arial" w:hAnsi="Arial" w:cs="Arial"/>
                <w:i/>
                <w:color w:val="FF0000"/>
                <w:sz w:val="22"/>
                <w:szCs w:val="22"/>
              </w:rPr>
              <w:t xml:space="preserve">It is only after the </w:t>
            </w:r>
            <w:r w:rsidR="00120D53" w:rsidRPr="001E758E">
              <w:rPr>
                <w:rFonts w:ascii="Arial" w:hAnsi="Arial" w:cs="Arial"/>
                <w:i/>
                <w:color w:val="FF0000"/>
                <w:sz w:val="22"/>
                <w:szCs w:val="22"/>
              </w:rPr>
              <w:t xml:space="preserve">LCA </w:t>
            </w:r>
            <w:r w:rsidRPr="001E758E">
              <w:rPr>
                <w:rFonts w:ascii="Arial" w:hAnsi="Arial" w:cs="Arial"/>
                <w:i/>
                <w:color w:val="FF0000"/>
                <w:sz w:val="22"/>
                <w:szCs w:val="22"/>
              </w:rPr>
              <w:t>is certified before you can file for an H-1B visa petition.</w:t>
            </w:r>
            <w:r w:rsidR="00120D53" w:rsidRPr="001E758E">
              <w:rPr>
                <w:rFonts w:ascii="Arial" w:hAnsi="Arial" w:cs="Arial"/>
                <w:i/>
                <w:color w:val="FF0000"/>
                <w:sz w:val="22"/>
                <w:szCs w:val="22"/>
              </w:rPr>
              <w:t xml:space="preserve"> </w:t>
            </w:r>
            <w:r w:rsidRPr="001E758E">
              <w:rPr>
                <w:rFonts w:ascii="Arial" w:hAnsi="Arial" w:cs="Arial"/>
                <w:i/>
                <w:color w:val="FF0000"/>
                <w:sz w:val="22"/>
                <w:szCs w:val="22"/>
              </w:rPr>
              <w:t xml:space="preserve">Therefore, if you need to file the H-1B petition </w:t>
            </w:r>
            <w:r w:rsidR="00340FA4" w:rsidRPr="001E758E">
              <w:rPr>
                <w:rFonts w:ascii="Arial" w:hAnsi="Arial" w:cs="Arial"/>
                <w:i/>
                <w:color w:val="FF0000"/>
                <w:sz w:val="22"/>
                <w:szCs w:val="22"/>
              </w:rPr>
              <w:t>within the next 4 months</w:t>
            </w:r>
            <w:r w:rsidR="00120D53" w:rsidRPr="001E758E">
              <w:rPr>
                <w:rFonts w:ascii="Arial" w:hAnsi="Arial" w:cs="Arial"/>
                <w:i/>
                <w:color w:val="FF0000"/>
                <w:sz w:val="22"/>
                <w:szCs w:val="22"/>
              </w:rPr>
              <w:t xml:space="preserve">, </w:t>
            </w:r>
            <w:r w:rsidRPr="001E758E">
              <w:rPr>
                <w:rFonts w:ascii="Arial" w:hAnsi="Arial" w:cs="Arial"/>
                <w:i/>
                <w:color w:val="FF0000"/>
                <w:sz w:val="22"/>
                <w:szCs w:val="22"/>
              </w:rPr>
              <w:t xml:space="preserve">you will not have enough time to wait for </w:t>
            </w:r>
            <w:r w:rsidR="00120D53" w:rsidRPr="001E758E">
              <w:rPr>
                <w:rFonts w:ascii="Arial" w:hAnsi="Arial" w:cs="Arial"/>
                <w:i/>
                <w:color w:val="FF0000"/>
                <w:sz w:val="22"/>
                <w:szCs w:val="22"/>
              </w:rPr>
              <w:t xml:space="preserve">the </w:t>
            </w:r>
            <w:r w:rsidRPr="001E758E">
              <w:rPr>
                <w:rFonts w:ascii="Arial" w:hAnsi="Arial" w:cs="Arial"/>
                <w:i/>
                <w:color w:val="FF0000"/>
                <w:sz w:val="22"/>
                <w:szCs w:val="22"/>
              </w:rPr>
              <w:t>PWD result. Please then check “use independent wage survey</w:t>
            </w:r>
            <w:r w:rsidRPr="001E758E">
              <w:rPr>
                <w:rFonts w:ascii="Arial" w:hAnsi="Arial" w:cs="Arial"/>
                <w:i/>
                <w:noProof/>
                <w:color w:val="FF0000"/>
                <w:sz w:val="22"/>
                <w:szCs w:val="22"/>
              </w:rPr>
              <w:t>”.</w:t>
            </w:r>
            <w:r w:rsidRPr="001E758E">
              <w:rPr>
                <w:rFonts w:ascii="Arial" w:hAnsi="Arial" w:cs="Arial"/>
                <w:i/>
                <w:color w:val="FF0000"/>
                <w:sz w:val="22"/>
                <w:szCs w:val="22"/>
              </w:rPr>
              <w:t xml:space="preserve"> Now it is important for your company to understand the decision of using PWD vs. using </w:t>
            </w:r>
            <w:r w:rsidRPr="001E758E">
              <w:rPr>
                <w:rFonts w:ascii="Arial" w:hAnsi="Arial" w:cs="Arial"/>
                <w:i/>
                <w:noProof/>
                <w:color w:val="FF0000"/>
                <w:sz w:val="22"/>
                <w:szCs w:val="22"/>
              </w:rPr>
              <w:t>independent</w:t>
            </w:r>
            <w:r w:rsidRPr="001E758E">
              <w:rPr>
                <w:rFonts w:ascii="Arial" w:hAnsi="Arial" w:cs="Arial"/>
                <w:i/>
                <w:color w:val="FF0000"/>
                <w:sz w:val="22"/>
                <w:szCs w:val="22"/>
              </w:rPr>
              <w:t xml:space="preserve"> wage survey.  </w:t>
            </w:r>
          </w:p>
          <w:p w14:paraId="0F86F270" w14:textId="77777777" w:rsidR="00120D53" w:rsidRPr="001E758E" w:rsidRDefault="00120D53" w:rsidP="00E562A8">
            <w:pPr>
              <w:pBdr>
                <w:bottom w:val="single" w:sz="12" w:space="1" w:color="auto"/>
              </w:pBdr>
              <w:jc w:val="both"/>
              <w:rPr>
                <w:rFonts w:ascii="Arial" w:hAnsi="Arial" w:cs="Arial"/>
                <w:i/>
                <w:sz w:val="22"/>
                <w:szCs w:val="22"/>
              </w:rPr>
            </w:pPr>
          </w:p>
          <w:p w14:paraId="470F67E3" w14:textId="77777777" w:rsidR="00120D53" w:rsidRPr="001E758E" w:rsidRDefault="00120D53" w:rsidP="00120D53">
            <w:pPr>
              <w:pBdr>
                <w:bottom w:val="single" w:sz="12" w:space="1" w:color="auto"/>
              </w:pBdr>
              <w:ind w:left="720"/>
              <w:jc w:val="both"/>
              <w:rPr>
                <w:rFonts w:ascii="Arial" w:hAnsi="Arial" w:cs="Arial"/>
                <w:i/>
                <w:color w:val="FF0000"/>
                <w:sz w:val="22"/>
                <w:szCs w:val="22"/>
                <w:u w:val="single"/>
              </w:rPr>
            </w:pPr>
          </w:p>
          <w:p w14:paraId="351147F5" w14:textId="77777777" w:rsidR="00935C14" w:rsidRPr="001E758E" w:rsidRDefault="00935C14" w:rsidP="00120D53">
            <w:pPr>
              <w:pBdr>
                <w:bottom w:val="single" w:sz="12" w:space="1" w:color="auto"/>
              </w:pBdr>
              <w:ind w:left="720"/>
              <w:jc w:val="both"/>
              <w:rPr>
                <w:rFonts w:ascii="Arial" w:hAnsi="Arial" w:cs="Arial"/>
                <w:i/>
                <w:color w:val="FF0000"/>
                <w:sz w:val="22"/>
                <w:szCs w:val="22"/>
                <w:u w:val="single"/>
              </w:rPr>
            </w:pPr>
            <w:r w:rsidRPr="001E758E">
              <w:rPr>
                <w:rFonts w:ascii="Arial" w:hAnsi="Arial" w:cs="Arial"/>
                <w:i/>
                <w:color w:val="FF0000"/>
                <w:sz w:val="22"/>
                <w:szCs w:val="22"/>
                <w:u w:val="single"/>
              </w:rPr>
              <w:t>USING PWD</w:t>
            </w:r>
          </w:p>
          <w:p w14:paraId="73024955" w14:textId="77777777" w:rsidR="00935C14" w:rsidRPr="001E758E" w:rsidRDefault="00935C14" w:rsidP="00120D53">
            <w:pPr>
              <w:pBdr>
                <w:bottom w:val="single" w:sz="12" w:space="1" w:color="auto"/>
              </w:pBdr>
              <w:ind w:left="720"/>
              <w:jc w:val="both"/>
              <w:rPr>
                <w:rFonts w:ascii="Arial" w:hAnsi="Arial" w:cs="Arial"/>
                <w:i/>
                <w:color w:val="FF0000"/>
                <w:sz w:val="22"/>
                <w:szCs w:val="22"/>
                <w:u w:val="single"/>
              </w:rPr>
            </w:pPr>
          </w:p>
          <w:p w14:paraId="39C43F16" w14:textId="77777777" w:rsidR="00935C14" w:rsidRPr="001E758E" w:rsidRDefault="00935C14" w:rsidP="00120D53">
            <w:pPr>
              <w:pBdr>
                <w:bottom w:val="single" w:sz="12" w:space="1" w:color="auto"/>
              </w:pBdr>
              <w:ind w:left="720"/>
              <w:jc w:val="both"/>
              <w:rPr>
                <w:rFonts w:ascii="Arial" w:hAnsi="Arial" w:cs="Arial"/>
                <w:i/>
                <w:color w:val="FF0000"/>
                <w:sz w:val="22"/>
                <w:szCs w:val="22"/>
              </w:rPr>
            </w:pPr>
            <w:r w:rsidRPr="001E758E">
              <w:rPr>
                <w:rFonts w:ascii="Arial" w:hAnsi="Arial" w:cs="Arial"/>
                <w:i/>
                <w:color w:val="FF0000"/>
                <w:sz w:val="22"/>
                <w:szCs w:val="22"/>
              </w:rPr>
              <w:t xml:space="preserve">If you choose to use PWD from the </w:t>
            </w:r>
            <w:r w:rsidRPr="001E758E">
              <w:rPr>
                <w:rFonts w:ascii="Arial" w:hAnsi="Arial" w:cs="Arial"/>
                <w:i/>
                <w:noProof/>
                <w:color w:val="FF0000"/>
                <w:sz w:val="22"/>
                <w:szCs w:val="22"/>
              </w:rPr>
              <w:t>DOL</w:t>
            </w:r>
            <w:r w:rsidRPr="001E758E">
              <w:rPr>
                <w:rFonts w:ascii="Arial" w:hAnsi="Arial" w:cs="Arial"/>
                <w:i/>
                <w:color w:val="FF0000"/>
                <w:sz w:val="22"/>
                <w:szCs w:val="22"/>
              </w:rPr>
              <w:t xml:space="preserve"> </w:t>
            </w:r>
            <w:r w:rsidRPr="001E758E">
              <w:rPr>
                <w:rFonts w:ascii="Arial" w:hAnsi="Arial" w:cs="Arial"/>
                <w:i/>
                <w:color w:val="FF0000"/>
                <w:sz w:val="22"/>
                <w:szCs w:val="22"/>
                <w:u w:val="single"/>
              </w:rPr>
              <w:t>you will be bound by its result</w:t>
            </w:r>
            <w:r w:rsidRPr="001E758E">
              <w:rPr>
                <w:rFonts w:ascii="Arial" w:hAnsi="Arial" w:cs="Arial"/>
                <w:i/>
                <w:color w:val="FF0000"/>
                <w:sz w:val="22"/>
                <w:szCs w:val="22"/>
              </w:rPr>
              <w:t xml:space="preserve">. If the prevailing wage rate comes in higher than your wage offer and you are not willing to match it, then you will not be able to file the H-1B visa petition unless you challenge the PWD result and somehow win a </w:t>
            </w:r>
            <w:r w:rsidRPr="001E758E">
              <w:rPr>
                <w:rFonts w:ascii="Arial" w:hAnsi="Arial" w:cs="Arial"/>
                <w:i/>
                <w:color w:val="FF0000"/>
                <w:sz w:val="22"/>
                <w:szCs w:val="22"/>
              </w:rPr>
              <w:lastRenderedPageBreak/>
              <w:t>re</w:t>
            </w:r>
            <w:r w:rsidR="00CD6D6D" w:rsidRPr="001E758E">
              <w:rPr>
                <w:rFonts w:ascii="Arial" w:hAnsi="Arial" w:cs="Arial"/>
                <w:i/>
                <w:color w:val="FF0000"/>
                <w:sz w:val="22"/>
                <w:szCs w:val="22"/>
              </w:rPr>
              <w:t>versal which, in our opinion, is</w:t>
            </w:r>
            <w:r w:rsidRPr="001E758E">
              <w:rPr>
                <w:rFonts w:ascii="Arial" w:hAnsi="Arial" w:cs="Arial"/>
                <w:i/>
                <w:color w:val="FF0000"/>
                <w:sz w:val="22"/>
                <w:szCs w:val="22"/>
              </w:rPr>
              <w:t xml:space="preserve"> very difficult to do.  Moreover, once you have submitted the PWD request, and even if you later decide</w:t>
            </w:r>
            <w:r w:rsidR="00120D53" w:rsidRPr="001E758E">
              <w:rPr>
                <w:rFonts w:ascii="Arial" w:hAnsi="Arial" w:cs="Arial"/>
                <w:i/>
                <w:color w:val="FF0000"/>
                <w:sz w:val="22"/>
                <w:szCs w:val="22"/>
              </w:rPr>
              <w:t>d</w:t>
            </w:r>
            <w:r w:rsidRPr="001E758E">
              <w:rPr>
                <w:rFonts w:ascii="Arial" w:hAnsi="Arial" w:cs="Arial"/>
                <w:i/>
                <w:color w:val="FF0000"/>
                <w:sz w:val="22"/>
                <w:szCs w:val="22"/>
              </w:rPr>
              <w:t xml:space="preserve"> not to wait for the result and proceed with the filing of the </w:t>
            </w:r>
            <w:r w:rsidR="00120D53" w:rsidRPr="001E758E">
              <w:rPr>
                <w:rFonts w:ascii="Arial" w:hAnsi="Arial" w:cs="Arial"/>
                <w:i/>
                <w:color w:val="FF0000"/>
                <w:sz w:val="22"/>
                <w:szCs w:val="22"/>
              </w:rPr>
              <w:t>LCA</w:t>
            </w:r>
            <w:r w:rsidRPr="001E758E">
              <w:rPr>
                <w:rFonts w:ascii="Arial" w:hAnsi="Arial" w:cs="Arial"/>
                <w:i/>
                <w:color w:val="FF0000"/>
                <w:sz w:val="22"/>
                <w:szCs w:val="22"/>
              </w:rPr>
              <w:t xml:space="preserve"> by using an independent wage survey, you will still be bound by the result of the PWD, unless the PWD request </w:t>
            </w:r>
            <w:r w:rsidRPr="001E758E">
              <w:rPr>
                <w:rFonts w:ascii="Arial" w:hAnsi="Arial" w:cs="Arial"/>
                <w:i/>
                <w:noProof/>
                <w:color w:val="FF0000"/>
                <w:sz w:val="22"/>
                <w:szCs w:val="22"/>
              </w:rPr>
              <w:t>is withdrawn</w:t>
            </w:r>
            <w:r w:rsidRPr="001E758E">
              <w:rPr>
                <w:rFonts w:ascii="Arial" w:hAnsi="Arial" w:cs="Arial"/>
                <w:i/>
                <w:color w:val="FF0000"/>
                <w:sz w:val="22"/>
                <w:szCs w:val="22"/>
              </w:rPr>
              <w:t xml:space="preserve"> before it </w:t>
            </w:r>
            <w:r w:rsidRPr="001E758E">
              <w:rPr>
                <w:rFonts w:ascii="Arial" w:hAnsi="Arial" w:cs="Arial"/>
                <w:i/>
                <w:noProof/>
                <w:color w:val="FF0000"/>
                <w:sz w:val="22"/>
                <w:szCs w:val="22"/>
              </w:rPr>
              <w:t>is issued</w:t>
            </w:r>
            <w:r w:rsidRPr="001E758E">
              <w:rPr>
                <w:rFonts w:ascii="Arial" w:hAnsi="Arial" w:cs="Arial"/>
                <w:i/>
                <w:color w:val="FF0000"/>
                <w:sz w:val="22"/>
                <w:szCs w:val="22"/>
              </w:rPr>
              <w:t xml:space="preserve">.  Finally, if the PWD result comes in higher than the independent wage survey that you have used for filing the H-1B visa petition, then you must retroactively compensate the </w:t>
            </w:r>
            <w:r w:rsidR="00984441" w:rsidRPr="001E758E">
              <w:rPr>
                <w:rFonts w:ascii="Arial" w:hAnsi="Arial" w:cs="Arial"/>
                <w:i/>
                <w:color w:val="FF0000"/>
                <w:sz w:val="22"/>
                <w:szCs w:val="22"/>
              </w:rPr>
              <w:t>foreign national</w:t>
            </w:r>
            <w:r w:rsidRPr="001E758E">
              <w:rPr>
                <w:rFonts w:ascii="Arial" w:hAnsi="Arial" w:cs="Arial"/>
                <w:i/>
                <w:color w:val="FF0000"/>
                <w:sz w:val="22"/>
                <w:szCs w:val="22"/>
              </w:rPr>
              <w:t xml:space="preserve"> for the difference of the wages between the wage paid and the PWD result.  </w:t>
            </w:r>
          </w:p>
          <w:p w14:paraId="38B4F68D" w14:textId="77777777" w:rsidR="00935C14" w:rsidRPr="001E758E" w:rsidRDefault="00935C14" w:rsidP="00120D53">
            <w:pPr>
              <w:pBdr>
                <w:bottom w:val="single" w:sz="12" w:space="1" w:color="auto"/>
              </w:pBdr>
              <w:ind w:left="720"/>
              <w:jc w:val="both"/>
              <w:rPr>
                <w:rFonts w:ascii="Arial" w:hAnsi="Arial" w:cs="Arial"/>
                <w:i/>
                <w:color w:val="FF0000"/>
                <w:sz w:val="22"/>
                <w:szCs w:val="22"/>
              </w:rPr>
            </w:pPr>
          </w:p>
          <w:p w14:paraId="1163449C" w14:textId="77777777" w:rsidR="00935C14" w:rsidRPr="001E758E" w:rsidRDefault="00935C14" w:rsidP="00120D53">
            <w:pPr>
              <w:pBdr>
                <w:bottom w:val="single" w:sz="12" w:space="1" w:color="auto"/>
              </w:pBdr>
              <w:ind w:left="720"/>
              <w:jc w:val="both"/>
              <w:rPr>
                <w:rFonts w:ascii="Arial" w:hAnsi="Arial" w:cs="Arial"/>
                <w:i/>
                <w:color w:val="FF0000"/>
                <w:sz w:val="22"/>
                <w:szCs w:val="22"/>
              </w:rPr>
            </w:pPr>
            <w:r w:rsidRPr="001E758E">
              <w:rPr>
                <w:rFonts w:ascii="Arial" w:hAnsi="Arial" w:cs="Arial"/>
                <w:i/>
                <w:color w:val="FF0000"/>
                <w:sz w:val="22"/>
                <w:szCs w:val="22"/>
              </w:rPr>
              <w:t xml:space="preserve">The benefit of using PWD is that in the event of an audit or investigation, your wage offer would </w:t>
            </w:r>
            <w:r w:rsidRPr="001E758E">
              <w:rPr>
                <w:rFonts w:ascii="Arial" w:hAnsi="Arial" w:cs="Arial"/>
                <w:i/>
                <w:noProof/>
                <w:color w:val="FF0000"/>
                <w:sz w:val="22"/>
                <w:szCs w:val="22"/>
              </w:rPr>
              <w:t>be considered</w:t>
            </w:r>
            <w:r w:rsidRPr="001E758E">
              <w:rPr>
                <w:rFonts w:ascii="Arial" w:hAnsi="Arial" w:cs="Arial"/>
                <w:i/>
                <w:color w:val="FF0000"/>
                <w:sz w:val="22"/>
                <w:szCs w:val="22"/>
              </w:rPr>
              <w:t xml:space="preserve"> in safe harbor and that the DOL would not challenge the validity of its own PWD result.  However, the drawback is that it is very time consuming to obtain PWD </w:t>
            </w:r>
            <w:r w:rsidRPr="001E758E">
              <w:rPr>
                <w:rFonts w:ascii="Arial" w:hAnsi="Arial" w:cs="Arial"/>
                <w:i/>
                <w:noProof/>
                <w:color w:val="FF0000"/>
                <w:sz w:val="22"/>
                <w:szCs w:val="22"/>
              </w:rPr>
              <w:t>and</w:t>
            </w:r>
            <w:r w:rsidRPr="001E758E">
              <w:rPr>
                <w:rFonts w:ascii="Arial" w:hAnsi="Arial" w:cs="Arial"/>
                <w:i/>
                <w:color w:val="FF0000"/>
                <w:sz w:val="22"/>
                <w:szCs w:val="22"/>
              </w:rPr>
              <w:t xml:space="preserve"> in the event that the result is not satisfactory to you, you would have to challenge it, which as we pointed out, would be very difficult to do and your company simply may run out of time to file for H-1B visa petition.  </w:t>
            </w:r>
          </w:p>
          <w:p w14:paraId="284BCFCB" w14:textId="77777777" w:rsidR="00120D53" w:rsidRPr="001E758E" w:rsidRDefault="00120D53" w:rsidP="00120D53">
            <w:pPr>
              <w:pBdr>
                <w:bottom w:val="single" w:sz="12" w:space="1" w:color="auto"/>
              </w:pBdr>
              <w:ind w:left="720"/>
              <w:jc w:val="both"/>
              <w:rPr>
                <w:rFonts w:ascii="Arial" w:hAnsi="Arial" w:cs="Arial"/>
                <w:i/>
                <w:color w:val="FF0000"/>
                <w:sz w:val="22"/>
                <w:szCs w:val="22"/>
              </w:rPr>
            </w:pPr>
          </w:p>
          <w:p w14:paraId="7F6F5E48" w14:textId="77777777" w:rsidR="00CD6D6D" w:rsidRPr="001E758E" w:rsidRDefault="00CD6D6D" w:rsidP="00120D53">
            <w:pPr>
              <w:ind w:left="720"/>
              <w:jc w:val="both"/>
              <w:rPr>
                <w:rFonts w:ascii="Arial" w:hAnsi="Arial" w:cs="Arial"/>
                <w:i/>
                <w:color w:val="FF0000"/>
                <w:sz w:val="22"/>
                <w:szCs w:val="22"/>
                <w:u w:val="single"/>
              </w:rPr>
            </w:pPr>
          </w:p>
          <w:p w14:paraId="6E80F18E" w14:textId="77777777" w:rsidR="00935C14" w:rsidRPr="001E758E" w:rsidRDefault="00935C14" w:rsidP="00120D53">
            <w:pPr>
              <w:ind w:left="720"/>
              <w:jc w:val="both"/>
              <w:rPr>
                <w:rFonts w:ascii="Arial" w:hAnsi="Arial" w:cs="Arial"/>
                <w:i/>
                <w:color w:val="FF0000"/>
                <w:sz w:val="22"/>
                <w:szCs w:val="22"/>
                <w:u w:val="single"/>
              </w:rPr>
            </w:pPr>
            <w:r w:rsidRPr="001E758E">
              <w:rPr>
                <w:rFonts w:ascii="Arial" w:hAnsi="Arial" w:cs="Arial"/>
                <w:i/>
                <w:color w:val="FF0000"/>
                <w:sz w:val="22"/>
                <w:szCs w:val="22"/>
                <w:u w:val="single"/>
              </w:rPr>
              <w:t>USING INDEPENDENT WAGE SURVEY</w:t>
            </w:r>
          </w:p>
          <w:p w14:paraId="63BFC919" w14:textId="77777777" w:rsidR="00935C14" w:rsidRPr="001E758E" w:rsidRDefault="00935C14" w:rsidP="00120D53">
            <w:pPr>
              <w:ind w:left="720"/>
              <w:jc w:val="both"/>
              <w:rPr>
                <w:rFonts w:ascii="Arial" w:hAnsi="Arial" w:cs="Arial"/>
                <w:i/>
                <w:color w:val="FF0000"/>
                <w:sz w:val="22"/>
                <w:szCs w:val="22"/>
                <w:u w:val="single"/>
              </w:rPr>
            </w:pPr>
          </w:p>
          <w:p w14:paraId="4F92AF4E" w14:textId="77777777" w:rsidR="00935C14" w:rsidRPr="001E758E" w:rsidRDefault="00935C14" w:rsidP="00120D53">
            <w:pPr>
              <w:ind w:left="720"/>
              <w:jc w:val="both"/>
              <w:rPr>
                <w:rFonts w:ascii="Arial" w:hAnsi="Arial" w:cs="Arial"/>
                <w:i/>
                <w:color w:val="FF0000"/>
                <w:sz w:val="22"/>
                <w:szCs w:val="22"/>
              </w:rPr>
            </w:pPr>
            <w:r w:rsidRPr="001E758E">
              <w:rPr>
                <w:rFonts w:ascii="Arial" w:hAnsi="Arial" w:cs="Arial"/>
                <w:i/>
                <w:color w:val="FF0000"/>
                <w:sz w:val="22"/>
                <w:szCs w:val="22"/>
              </w:rPr>
              <w:t xml:space="preserve">If you choose to go with Independent Wage Survey </w:t>
            </w:r>
            <w:r w:rsidRPr="001E758E">
              <w:rPr>
                <w:rFonts w:ascii="Arial" w:hAnsi="Arial" w:cs="Arial"/>
                <w:i/>
                <w:noProof/>
                <w:color w:val="FF0000"/>
                <w:sz w:val="22"/>
                <w:szCs w:val="22"/>
              </w:rPr>
              <w:t>in lieu of</w:t>
            </w:r>
            <w:r w:rsidRPr="001E758E">
              <w:rPr>
                <w:rFonts w:ascii="Arial" w:hAnsi="Arial" w:cs="Arial"/>
                <w:i/>
                <w:color w:val="FF0000"/>
                <w:sz w:val="22"/>
                <w:szCs w:val="22"/>
              </w:rPr>
              <w:t xml:space="preserve"> obtaining a PWD from the DOL, your company can quickly file for an H-1B visa petition.</w:t>
            </w:r>
            <w:r w:rsidR="00120D53" w:rsidRPr="001E758E">
              <w:rPr>
                <w:rFonts w:ascii="Arial" w:hAnsi="Arial" w:cs="Arial"/>
                <w:i/>
                <w:color w:val="FF0000"/>
                <w:sz w:val="22"/>
                <w:szCs w:val="22"/>
              </w:rPr>
              <w:t xml:space="preserve"> </w:t>
            </w:r>
            <w:r w:rsidRPr="001E758E">
              <w:rPr>
                <w:rFonts w:ascii="Arial" w:hAnsi="Arial" w:cs="Arial"/>
                <w:i/>
                <w:color w:val="FF0000"/>
                <w:sz w:val="22"/>
                <w:szCs w:val="22"/>
              </w:rPr>
              <w:t>The drawback is that in the event of an investigation and where the DOL believes that the wage used does not meet the survey guidelines or believes that wage varies substantially from the prevailing wage in the area of employment, the DOL will request for a wage determination to see if your company violates the prevailing wage requirement.</w:t>
            </w:r>
            <w:r w:rsidR="00120D53" w:rsidRPr="001E758E">
              <w:rPr>
                <w:rFonts w:ascii="Arial" w:hAnsi="Arial" w:cs="Arial"/>
                <w:i/>
                <w:color w:val="FF0000"/>
                <w:sz w:val="22"/>
                <w:szCs w:val="22"/>
              </w:rPr>
              <w:t xml:space="preserve"> </w:t>
            </w:r>
            <w:r w:rsidRPr="001E758E">
              <w:rPr>
                <w:rFonts w:ascii="Arial" w:hAnsi="Arial" w:cs="Arial"/>
                <w:i/>
                <w:color w:val="FF0000"/>
                <w:sz w:val="22"/>
                <w:szCs w:val="22"/>
              </w:rPr>
              <w:t xml:space="preserve">Your company will be allowed to contest the determination of the DOL </w:t>
            </w:r>
            <w:r w:rsidRPr="001E758E">
              <w:rPr>
                <w:rFonts w:ascii="Arial" w:hAnsi="Arial" w:cs="Arial"/>
                <w:i/>
                <w:noProof/>
                <w:color w:val="FF0000"/>
                <w:sz w:val="22"/>
                <w:szCs w:val="22"/>
              </w:rPr>
              <w:t>and</w:t>
            </w:r>
            <w:r w:rsidRPr="001E758E">
              <w:rPr>
                <w:rFonts w:ascii="Arial" w:hAnsi="Arial" w:cs="Arial"/>
                <w:i/>
                <w:color w:val="FF0000"/>
                <w:sz w:val="22"/>
                <w:szCs w:val="22"/>
              </w:rPr>
              <w:t xml:space="preserve"> the investigation will </w:t>
            </w:r>
            <w:r w:rsidRPr="001E758E">
              <w:rPr>
                <w:rFonts w:ascii="Arial" w:hAnsi="Arial" w:cs="Arial"/>
                <w:i/>
                <w:noProof/>
                <w:color w:val="FF0000"/>
                <w:sz w:val="22"/>
                <w:szCs w:val="22"/>
              </w:rPr>
              <w:t>be suspended</w:t>
            </w:r>
            <w:r w:rsidRPr="001E758E">
              <w:rPr>
                <w:rFonts w:ascii="Arial" w:hAnsi="Arial" w:cs="Arial"/>
                <w:i/>
                <w:color w:val="FF0000"/>
                <w:sz w:val="22"/>
                <w:szCs w:val="22"/>
              </w:rPr>
              <w:t xml:space="preserve"> until the final ruling </w:t>
            </w:r>
            <w:r w:rsidRPr="001E758E">
              <w:rPr>
                <w:rFonts w:ascii="Arial" w:hAnsi="Arial" w:cs="Arial"/>
                <w:i/>
                <w:noProof/>
                <w:color w:val="FF0000"/>
                <w:sz w:val="22"/>
                <w:szCs w:val="22"/>
              </w:rPr>
              <w:t>is obtained</w:t>
            </w:r>
            <w:r w:rsidRPr="001E758E">
              <w:rPr>
                <w:rFonts w:ascii="Arial" w:hAnsi="Arial" w:cs="Arial"/>
                <w:i/>
                <w:color w:val="FF0000"/>
                <w:sz w:val="22"/>
                <w:szCs w:val="22"/>
              </w:rPr>
              <w:t>. If the final ruling is that your company has violated the law, you would be required to pay</w:t>
            </w:r>
            <w:r w:rsidR="00120D53" w:rsidRPr="001E758E">
              <w:rPr>
                <w:rFonts w:ascii="Arial" w:hAnsi="Arial" w:cs="Arial"/>
                <w:i/>
                <w:color w:val="FF0000"/>
                <w:sz w:val="22"/>
                <w:szCs w:val="22"/>
              </w:rPr>
              <w:t xml:space="preserve"> </w:t>
            </w:r>
            <w:r w:rsidRPr="001E758E">
              <w:rPr>
                <w:rFonts w:ascii="Arial" w:hAnsi="Arial" w:cs="Arial"/>
                <w:i/>
                <w:color w:val="FF0000"/>
                <w:sz w:val="22"/>
                <w:szCs w:val="22"/>
              </w:rPr>
              <w:t xml:space="preserve">the back wages and penalties.   </w:t>
            </w:r>
          </w:p>
          <w:p w14:paraId="495C1A67" w14:textId="77777777" w:rsidR="00935C14" w:rsidRPr="001E758E" w:rsidRDefault="00935C14" w:rsidP="00E562A8">
            <w:pPr>
              <w:pBdr>
                <w:bottom w:val="single" w:sz="6" w:space="1" w:color="auto"/>
              </w:pBdr>
              <w:jc w:val="both"/>
              <w:rPr>
                <w:rFonts w:ascii="Arial" w:hAnsi="Arial" w:cs="Arial"/>
                <w:i/>
                <w:sz w:val="22"/>
                <w:szCs w:val="22"/>
              </w:rPr>
            </w:pPr>
          </w:p>
          <w:p w14:paraId="6D6DBDCD" w14:textId="77777777" w:rsidR="00935C14" w:rsidRPr="001E758E" w:rsidRDefault="00935C14" w:rsidP="00E562A8">
            <w:pPr>
              <w:pBdr>
                <w:bottom w:val="single" w:sz="12" w:space="1" w:color="auto"/>
              </w:pBdr>
              <w:jc w:val="both"/>
              <w:rPr>
                <w:rFonts w:ascii="Arial" w:hAnsi="Arial" w:cs="Arial"/>
                <w:i/>
                <w:sz w:val="22"/>
                <w:szCs w:val="22"/>
              </w:rPr>
            </w:pPr>
          </w:p>
          <w:p w14:paraId="26176041" w14:textId="77777777" w:rsidR="00935C14" w:rsidRPr="001E758E" w:rsidRDefault="00120D53" w:rsidP="00E562A8">
            <w:pPr>
              <w:pBdr>
                <w:bottom w:val="single" w:sz="12" w:space="1" w:color="auto"/>
              </w:pBdr>
              <w:jc w:val="both"/>
              <w:rPr>
                <w:rFonts w:ascii="Arial" w:hAnsi="Arial" w:cs="Arial"/>
                <w:i/>
                <w:sz w:val="22"/>
                <w:szCs w:val="22"/>
              </w:rPr>
            </w:pPr>
            <w:r w:rsidRPr="001E758E">
              <w:rPr>
                <w:rFonts w:ascii="Arial" w:hAnsi="Arial" w:cs="Arial"/>
                <w:sz w:val="22"/>
                <w:szCs w:val="22"/>
              </w:rPr>
              <w:t>Job Title:</w:t>
            </w:r>
            <w:r w:rsidR="00340FA4" w:rsidRPr="001E758E">
              <w:rPr>
                <w:rFonts w:ascii="Arial" w:hAnsi="Arial" w:cs="Arial"/>
                <w:sz w:val="22"/>
                <w:szCs w:val="22"/>
              </w:rPr>
              <w:t xml:space="preserve"> </w:t>
            </w:r>
            <w:sdt>
              <w:sdtPr>
                <w:rPr>
                  <w:rFonts w:ascii="Arial" w:hAnsi="Arial" w:cs="Arial"/>
                  <w:sz w:val="22"/>
                  <w:szCs w:val="22"/>
                </w:rPr>
                <w:id w:val="-1357882697"/>
                <w:placeholder>
                  <w:docPart w:val="B6EA46C6CF824920949038EF67B7022A"/>
                </w:placeholder>
                <w:showingPlcHdr/>
                <w:text/>
              </w:sdtPr>
              <w:sdtEndPr/>
              <w:sdtContent>
                <w:r w:rsidR="00340FA4" w:rsidRPr="001E758E">
                  <w:rPr>
                    <w:rStyle w:val="PlaceholderText"/>
                    <w:rFonts w:ascii="Arial" w:hAnsi="Arial" w:cs="Arial"/>
                    <w:sz w:val="22"/>
                    <w:szCs w:val="22"/>
                  </w:rPr>
                  <w:t>Click or tap here to enter text.</w:t>
                </w:r>
              </w:sdtContent>
            </w:sdt>
          </w:p>
          <w:p w14:paraId="69D45DF9" w14:textId="77777777" w:rsidR="00935C14" w:rsidRPr="001E758E" w:rsidRDefault="00935C14" w:rsidP="00E562A8">
            <w:pPr>
              <w:pBdr>
                <w:bottom w:val="single" w:sz="12" w:space="1" w:color="auto"/>
              </w:pBdr>
              <w:jc w:val="both"/>
              <w:rPr>
                <w:rFonts w:ascii="Arial" w:hAnsi="Arial" w:cs="Arial"/>
                <w:i/>
                <w:sz w:val="22"/>
                <w:szCs w:val="22"/>
              </w:rPr>
            </w:pPr>
          </w:p>
          <w:p w14:paraId="13261AC9" w14:textId="1C1C429C" w:rsidR="00935C14" w:rsidRPr="001E758E" w:rsidRDefault="00120D53" w:rsidP="00E562A8">
            <w:pPr>
              <w:pBdr>
                <w:bottom w:val="single" w:sz="12" w:space="1" w:color="auto"/>
              </w:pBdr>
              <w:jc w:val="both"/>
              <w:rPr>
                <w:rFonts w:ascii="Arial" w:hAnsi="Arial" w:cs="Arial"/>
                <w:sz w:val="22"/>
                <w:szCs w:val="22"/>
              </w:rPr>
            </w:pPr>
            <w:r w:rsidRPr="001E758E">
              <w:rPr>
                <w:rFonts w:ascii="Arial" w:hAnsi="Arial" w:cs="Arial"/>
                <w:sz w:val="22"/>
                <w:szCs w:val="22"/>
              </w:rPr>
              <w:t xml:space="preserve">Is the position covered by collective bargaining agreement (is this a union job)?  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p>
          <w:p w14:paraId="37DE5821" w14:textId="77777777" w:rsidR="00120D53" w:rsidRPr="001E758E" w:rsidRDefault="00120D53" w:rsidP="00E562A8">
            <w:pPr>
              <w:pBdr>
                <w:bottom w:val="single" w:sz="12" w:space="1" w:color="auto"/>
              </w:pBdr>
              <w:jc w:val="both"/>
              <w:rPr>
                <w:rFonts w:ascii="Arial" w:hAnsi="Arial" w:cs="Arial"/>
                <w:i/>
                <w:sz w:val="22"/>
                <w:szCs w:val="22"/>
              </w:rPr>
            </w:pPr>
          </w:p>
          <w:p w14:paraId="67E7ABEC" w14:textId="77777777" w:rsidR="00935C14" w:rsidRPr="001E758E" w:rsidRDefault="00935C14" w:rsidP="00E562A8">
            <w:pPr>
              <w:jc w:val="both"/>
              <w:rPr>
                <w:rFonts w:ascii="Arial" w:hAnsi="Arial" w:cs="Arial"/>
                <w:sz w:val="22"/>
                <w:szCs w:val="22"/>
              </w:rPr>
            </w:pPr>
          </w:p>
          <w:p w14:paraId="3DBB76F1" w14:textId="77777777" w:rsidR="00935C14" w:rsidRPr="001E758E" w:rsidRDefault="00120D53" w:rsidP="00E562A8">
            <w:pPr>
              <w:jc w:val="both"/>
              <w:rPr>
                <w:rFonts w:ascii="Arial" w:hAnsi="Arial" w:cs="Arial"/>
                <w:sz w:val="22"/>
                <w:szCs w:val="22"/>
              </w:rPr>
            </w:pPr>
            <w:r w:rsidRPr="001E758E">
              <w:rPr>
                <w:rFonts w:ascii="Arial" w:hAnsi="Arial" w:cs="Arial"/>
                <w:sz w:val="22"/>
                <w:szCs w:val="22"/>
              </w:rPr>
              <w:t>Job Description</w:t>
            </w:r>
            <w:r w:rsidR="00935C14" w:rsidRPr="001E758E">
              <w:rPr>
                <w:rFonts w:ascii="Arial" w:hAnsi="Arial" w:cs="Arial"/>
                <w:sz w:val="22"/>
                <w:szCs w:val="22"/>
              </w:rPr>
              <w:t>: (Be specific and accurate.  Please attach additional sheet if needed).</w:t>
            </w:r>
          </w:p>
          <w:p w14:paraId="5BCEDF34" w14:textId="77777777" w:rsidR="00120D53" w:rsidRPr="001E758E" w:rsidRDefault="00120D53" w:rsidP="00E562A8">
            <w:pPr>
              <w:jc w:val="both"/>
              <w:rPr>
                <w:rFonts w:ascii="Arial" w:hAnsi="Arial" w:cs="Arial"/>
                <w:sz w:val="22"/>
                <w:szCs w:val="22"/>
              </w:rPr>
            </w:pPr>
          </w:p>
          <w:sdt>
            <w:sdtPr>
              <w:rPr>
                <w:rFonts w:ascii="Arial" w:hAnsi="Arial" w:cs="Arial"/>
                <w:sz w:val="22"/>
                <w:szCs w:val="22"/>
              </w:rPr>
              <w:id w:val="-607111228"/>
              <w:placeholder>
                <w:docPart w:val="B6EA46C6CF824920949038EF67B7022A"/>
              </w:placeholder>
              <w:showingPlcHdr/>
              <w:text/>
            </w:sdtPr>
            <w:sdtEndPr/>
            <w:sdtContent>
              <w:p w14:paraId="2A55BE0F" w14:textId="77777777" w:rsidR="00340FA4" w:rsidRPr="001E758E" w:rsidRDefault="00340FA4" w:rsidP="00E562A8">
                <w:pPr>
                  <w:jc w:val="both"/>
                  <w:rPr>
                    <w:rFonts w:ascii="Arial" w:hAnsi="Arial" w:cs="Arial"/>
                    <w:sz w:val="22"/>
                    <w:szCs w:val="22"/>
                  </w:rPr>
                </w:pPr>
                <w:r w:rsidRPr="001E758E">
                  <w:rPr>
                    <w:rStyle w:val="PlaceholderText"/>
                    <w:rFonts w:ascii="Arial" w:hAnsi="Arial" w:cs="Arial"/>
                    <w:sz w:val="22"/>
                    <w:szCs w:val="22"/>
                  </w:rPr>
                  <w:t>Click or tap here to enter text.</w:t>
                </w:r>
              </w:p>
            </w:sdtContent>
          </w:sdt>
          <w:p w14:paraId="36691C11" w14:textId="77777777" w:rsidR="00340FA4" w:rsidRPr="001E758E" w:rsidRDefault="00340FA4" w:rsidP="00E562A8">
            <w:pPr>
              <w:jc w:val="both"/>
              <w:rPr>
                <w:rFonts w:ascii="Arial" w:hAnsi="Arial" w:cs="Arial"/>
                <w:sz w:val="22"/>
                <w:szCs w:val="22"/>
              </w:rPr>
            </w:pPr>
          </w:p>
          <w:p w14:paraId="7966911D" w14:textId="4C8CBCDA" w:rsidR="00BD2DD0" w:rsidRPr="001E758E" w:rsidRDefault="00120D53" w:rsidP="00E562A8">
            <w:pPr>
              <w:jc w:val="both"/>
              <w:rPr>
                <w:rFonts w:ascii="Arial" w:hAnsi="Arial" w:cs="Arial"/>
                <w:color w:val="FF0000"/>
                <w:sz w:val="22"/>
                <w:szCs w:val="22"/>
                <w:highlight w:val="yellow"/>
              </w:rPr>
            </w:pPr>
            <w:r w:rsidRPr="001E758E">
              <w:rPr>
                <w:rFonts w:ascii="Arial" w:hAnsi="Arial" w:cs="Arial"/>
                <w:color w:val="FF0000"/>
                <w:sz w:val="22"/>
                <w:szCs w:val="22"/>
                <w:highlight w:val="yellow"/>
              </w:rPr>
              <w:t xml:space="preserve">Please review Step 2, Issue #1 </w:t>
            </w:r>
            <w:r w:rsidR="00C64A88">
              <w:rPr>
                <w:rFonts w:ascii="Arial" w:hAnsi="Arial" w:cs="Arial"/>
                <w:color w:val="FF0000"/>
                <w:sz w:val="22"/>
                <w:szCs w:val="22"/>
                <w:highlight w:val="yellow"/>
              </w:rPr>
              <w:t>on</w:t>
            </w:r>
            <w:r w:rsidRPr="001E758E">
              <w:rPr>
                <w:rFonts w:ascii="Arial" w:hAnsi="Arial" w:cs="Arial"/>
                <w:color w:val="FF0000"/>
                <w:sz w:val="22"/>
                <w:szCs w:val="22"/>
                <w:highlight w:val="yellow"/>
              </w:rPr>
              <w:t xml:space="preserve"> Page 5 of this H-1B Packet and provide us with a detailed job description, breakdown and relevancy of the foreign national’s education based on the template in A</w:t>
            </w:r>
            <w:r w:rsidR="00AA1428" w:rsidRPr="001E758E">
              <w:rPr>
                <w:rFonts w:ascii="Arial" w:hAnsi="Arial" w:cs="Arial"/>
                <w:color w:val="FF0000"/>
                <w:sz w:val="22"/>
                <w:szCs w:val="22"/>
                <w:highlight w:val="yellow"/>
              </w:rPr>
              <w:t>ttachment</w:t>
            </w:r>
            <w:r w:rsidRPr="001E758E">
              <w:rPr>
                <w:rFonts w:ascii="Arial" w:hAnsi="Arial" w:cs="Arial"/>
                <w:color w:val="FF0000"/>
                <w:sz w:val="22"/>
                <w:szCs w:val="22"/>
                <w:highlight w:val="yellow"/>
              </w:rPr>
              <w:t xml:space="preserve"> </w:t>
            </w:r>
            <w:r w:rsidR="00AA1428" w:rsidRPr="001E758E">
              <w:rPr>
                <w:rFonts w:ascii="Arial" w:hAnsi="Arial" w:cs="Arial"/>
                <w:color w:val="FF0000"/>
                <w:sz w:val="22"/>
                <w:szCs w:val="22"/>
                <w:highlight w:val="yellow"/>
              </w:rPr>
              <w:t>1</w:t>
            </w:r>
            <w:r w:rsidRPr="001E758E">
              <w:rPr>
                <w:rFonts w:ascii="Arial" w:hAnsi="Arial" w:cs="Arial"/>
                <w:color w:val="FF0000"/>
                <w:sz w:val="22"/>
                <w:szCs w:val="22"/>
                <w:highlight w:val="yellow"/>
              </w:rPr>
              <w:t xml:space="preserve">. </w:t>
            </w:r>
          </w:p>
          <w:p w14:paraId="6ED9F6AD" w14:textId="77777777" w:rsidR="00120D53" w:rsidRPr="001E758E" w:rsidRDefault="00120D53" w:rsidP="00E562A8">
            <w:pPr>
              <w:jc w:val="both"/>
              <w:rPr>
                <w:rFonts w:ascii="Arial" w:hAnsi="Arial" w:cs="Arial"/>
                <w:sz w:val="22"/>
                <w:szCs w:val="22"/>
              </w:rPr>
            </w:pPr>
          </w:p>
          <w:p w14:paraId="3AD92F7A" w14:textId="0106C673" w:rsidR="00AA1428" w:rsidRPr="001E758E" w:rsidRDefault="00AA1428" w:rsidP="00E562A8">
            <w:pPr>
              <w:jc w:val="both"/>
              <w:rPr>
                <w:rFonts w:ascii="Arial" w:hAnsi="Arial" w:cs="Arial"/>
                <w:sz w:val="22"/>
                <w:szCs w:val="22"/>
              </w:rPr>
            </w:pPr>
            <w:r w:rsidRPr="001E758E">
              <w:rPr>
                <w:rFonts w:ascii="Arial" w:hAnsi="Arial" w:cs="Arial"/>
                <w:sz w:val="22"/>
                <w:szCs w:val="22"/>
              </w:rPr>
              <w:t>Minimum Education Required</w:t>
            </w:r>
            <w:r w:rsidR="00C64A88">
              <w:rPr>
                <w:rFonts w:ascii="Arial" w:hAnsi="Arial" w:cs="Arial"/>
                <w:sz w:val="22"/>
                <w:szCs w:val="22"/>
              </w:rPr>
              <w:t xml:space="preserve"> </w:t>
            </w:r>
            <w:r w:rsidR="00C64A88" w:rsidRPr="001E758E">
              <w:rPr>
                <w:rFonts w:ascii="Arial" w:hAnsi="Arial" w:cs="Arial"/>
                <w:sz w:val="22"/>
                <w:szCs w:val="22"/>
              </w:rPr>
              <w:t>(e.g., AA, BA/BS, MA/MS, PhD, Professional Degree)</w:t>
            </w:r>
            <w:r w:rsidRPr="001E758E">
              <w:rPr>
                <w:rFonts w:ascii="Arial" w:hAnsi="Arial" w:cs="Arial"/>
                <w:sz w:val="22"/>
                <w:szCs w:val="22"/>
              </w:rPr>
              <w:t xml:space="preserve">: </w:t>
            </w:r>
            <w:sdt>
              <w:sdtPr>
                <w:rPr>
                  <w:rFonts w:ascii="Arial" w:hAnsi="Arial" w:cs="Arial"/>
                  <w:sz w:val="22"/>
                  <w:szCs w:val="22"/>
                </w:rPr>
                <w:id w:val="-262073120"/>
                <w:placeholder>
                  <w:docPart w:val="B6EA46C6CF824920949038EF67B7022A"/>
                </w:placeholder>
                <w:showingPlcHdr/>
                <w:text/>
              </w:sdtPr>
              <w:sdtEndPr/>
              <w:sdtContent>
                <w:r w:rsidR="00340FA4" w:rsidRPr="001E758E">
                  <w:rPr>
                    <w:rStyle w:val="PlaceholderText"/>
                    <w:rFonts w:ascii="Arial" w:hAnsi="Arial" w:cs="Arial"/>
                    <w:sz w:val="22"/>
                    <w:szCs w:val="22"/>
                  </w:rPr>
                  <w:t>Click or tap here to enter text.</w:t>
                </w:r>
              </w:sdtContent>
            </w:sdt>
          </w:p>
          <w:p w14:paraId="6757FA20" w14:textId="77777777" w:rsidR="00AA1428" w:rsidRPr="001E758E" w:rsidRDefault="00AA1428" w:rsidP="00E562A8">
            <w:pPr>
              <w:jc w:val="both"/>
              <w:rPr>
                <w:rFonts w:ascii="Arial" w:hAnsi="Arial" w:cs="Arial"/>
                <w:sz w:val="22"/>
                <w:szCs w:val="22"/>
              </w:rPr>
            </w:pPr>
          </w:p>
          <w:p w14:paraId="352387B9" w14:textId="4F9F9C63" w:rsidR="00340FA4" w:rsidRPr="001E758E" w:rsidRDefault="00C64A88" w:rsidP="00E562A8">
            <w:pPr>
              <w:jc w:val="both"/>
              <w:rPr>
                <w:rFonts w:ascii="Arial" w:hAnsi="Arial" w:cs="Arial"/>
                <w:sz w:val="22"/>
                <w:szCs w:val="22"/>
              </w:rPr>
            </w:pPr>
            <w:r>
              <w:rPr>
                <w:rFonts w:ascii="Arial" w:hAnsi="Arial" w:cs="Arial"/>
                <w:sz w:val="22"/>
                <w:szCs w:val="22"/>
              </w:rPr>
              <w:t xml:space="preserve">Acceptable </w:t>
            </w:r>
            <w:r w:rsidR="00AA1428" w:rsidRPr="001E758E">
              <w:rPr>
                <w:rFonts w:ascii="Arial" w:hAnsi="Arial" w:cs="Arial"/>
                <w:sz w:val="22"/>
                <w:szCs w:val="22"/>
              </w:rPr>
              <w:t>Field</w:t>
            </w:r>
            <w:r>
              <w:rPr>
                <w:rFonts w:ascii="Arial" w:hAnsi="Arial" w:cs="Arial"/>
                <w:sz w:val="22"/>
                <w:szCs w:val="22"/>
              </w:rPr>
              <w:t>(s)</w:t>
            </w:r>
            <w:r w:rsidR="00AA1428" w:rsidRPr="001E758E">
              <w:rPr>
                <w:rFonts w:ascii="Arial" w:hAnsi="Arial" w:cs="Arial"/>
                <w:sz w:val="22"/>
                <w:szCs w:val="22"/>
              </w:rPr>
              <w:t xml:space="preserve"> of Study: </w:t>
            </w:r>
            <w:sdt>
              <w:sdtPr>
                <w:rPr>
                  <w:rFonts w:ascii="Arial" w:hAnsi="Arial" w:cs="Arial"/>
                  <w:sz w:val="22"/>
                  <w:szCs w:val="22"/>
                </w:rPr>
                <w:id w:val="-1578509334"/>
                <w:placeholder>
                  <w:docPart w:val="B6EA46C6CF824920949038EF67B7022A"/>
                </w:placeholder>
                <w:showingPlcHdr/>
                <w:text/>
              </w:sdtPr>
              <w:sdtEndPr/>
              <w:sdtContent>
                <w:r w:rsidR="00340FA4" w:rsidRPr="001E758E">
                  <w:rPr>
                    <w:rStyle w:val="PlaceholderText"/>
                    <w:rFonts w:ascii="Arial" w:hAnsi="Arial" w:cs="Arial"/>
                    <w:sz w:val="22"/>
                    <w:szCs w:val="22"/>
                  </w:rPr>
                  <w:t>Click or tap here to enter text.</w:t>
                </w:r>
              </w:sdtContent>
            </w:sdt>
          </w:p>
          <w:p w14:paraId="7F7650E6" w14:textId="77777777" w:rsidR="00C64A88" w:rsidRDefault="00C64A88" w:rsidP="00E562A8">
            <w:pPr>
              <w:jc w:val="both"/>
              <w:rPr>
                <w:rFonts w:ascii="Arial" w:hAnsi="Arial" w:cs="Arial"/>
                <w:color w:val="FF0000"/>
                <w:sz w:val="22"/>
                <w:szCs w:val="22"/>
                <w:highlight w:val="yellow"/>
              </w:rPr>
            </w:pPr>
          </w:p>
          <w:p w14:paraId="2F1AA5D7" w14:textId="4E35C293" w:rsidR="00AA1428" w:rsidRPr="001E758E" w:rsidRDefault="00AA1428" w:rsidP="00E562A8">
            <w:pPr>
              <w:jc w:val="both"/>
              <w:rPr>
                <w:rFonts w:ascii="Arial" w:hAnsi="Arial" w:cs="Arial"/>
                <w:sz w:val="22"/>
                <w:szCs w:val="22"/>
              </w:rPr>
            </w:pPr>
            <w:r w:rsidRPr="001E758E">
              <w:rPr>
                <w:rFonts w:ascii="Arial" w:hAnsi="Arial" w:cs="Arial"/>
                <w:color w:val="FF0000"/>
                <w:sz w:val="22"/>
                <w:szCs w:val="22"/>
                <w:highlight w:val="yellow"/>
              </w:rPr>
              <w:t xml:space="preserve">Please review Step 2, Issue #2 </w:t>
            </w:r>
            <w:r w:rsidR="00C64A88">
              <w:rPr>
                <w:rFonts w:ascii="Arial" w:hAnsi="Arial" w:cs="Arial"/>
                <w:color w:val="FF0000"/>
                <w:sz w:val="22"/>
                <w:szCs w:val="22"/>
                <w:highlight w:val="yellow"/>
              </w:rPr>
              <w:t>on</w:t>
            </w:r>
            <w:r w:rsidRPr="001E758E">
              <w:rPr>
                <w:rFonts w:ascii="Arial" w:hAnsi="Arial" w:cs="Arial"/>
                <w:color w:val="FF0000"/>
                <w:sz w:val="22"/>
                <w:szCs w:val="22"/>
                <w:highlight w:val="yellow"/>
              </w:rPr>
              <w:t xml:space="preserve"> Page 5 of this H-1B Packet</w:t>
            </w:r>
          </w:p>
          <w:p w14:paraId="2C58F695" w14:textId="77777777" w:rsidR="00935C14" w:rsidRPr="001E758E" w:rsidRDefault="00935C14" w:rsidP="00E562A8">
            <w:pPr>
              <w:jc w:val="both"/>
              <w:rPr>
                <w:rFonts w:ascii="Arial" w:hAnsi="Arial" w:cs="Arial"/>
                <w:sz w:val="22"/>
                <w:szCs w:val="22"/>
              </w:rPr>
            </w:pPr>
            <w:r w:rsidRPr="001E758E">
              <w:rPr>
                <w:rFonts w:ascii="Arial" w:hAnsi="Arial" w:cs="Arial"/>
                <w:sz w:val="22"/>
                <w:szCs w:val="22"/>
              </w:rPr>
              <w:t xml:space="preserve">                                                                              </w:t>
            </w:r>
          </w:p>
          <w:p w14:paraId="6BF884EC" w14:textId="77777777" w:rsidR="00935C14" w:rsidRPr="001E758E" w:rsidRDefault="00AA1428" w:rsidP="00E562A8">
            <w:pPr>
              <w:jc w:val="both"/>
              <w:rPr>
                <w:rFonts w:ascii="Arial" w:hAnsi="Arial" w:cs="Arial"/>
                <w:sz w:val="22"/>
                <w:szCs w:val="22"/>
              </w:rPr>
            </w:pPr>
            <w:r w:rsidRPr="001E758E">
              <w:rPr>
                <w:rFonts w:ascii="Arial" w:hAnsi="Arial" w:cs="Arial"/>
                <w:sz w:val="22"/>
                <w:szCs w:val="22"/>
              </w:rPr>
              <w:t>Minimum Experience Required: How many months or years</w:t>
            </w:r>
            <w:r w:rsidR="00935C14" w:rsidRPr="001E758E">
              <w:rPr>
                <w:rFonts w:ascii="Arial" w:hAnsi="Arial" w:cs="Arial"/>
                <w:sz w:val="22"/>
                <w:szCs w:val="22"/>
              </w:rPr>
              <w:t xml:space="preserve">? </w:t>
            </w:r>
            <w:sdt>
              <w:sdtPr>
                <w:rPr>
                  <w:rFonts w:ascii="Arial" w:hAnsi="Arial" w:cs="Arial"/>
                  <w:sz w:val="22"/>
                  <w:szCs w:val="22"/>
                </w:rPr>
                <w:id w:val="467558809"/>
                <w:placeholder>
                  <w:docPart w:val="B6EA46C6CF824920949038EF67B7022A"/>
                </w:placeholder>
                <w:showingPlcHdr/>
                <w:text/>
              </w:sdtPr>
              <w:sdtEndPr/>
              <w:sdtContent>
                <w:r w:rsidR="00340FA4" w:rsidRPr="001E758E">
                  <w:rPr>
                    <w:rStyle w:val="PlaceholderText"/>
                    <w:rFonts w:ascii="Arial" w:hAnsi="Arial" w:cs="Arial"/>
                    <w:sz w:val="22"/>
                    <w:szCs w:val="22"/>
                  </w:rPr>
                  <w:t>Click or tap here to enter text.</w:t>
                </w:r>
              </w:sdtContent>
            </w:sdt>
            <w:r w:rsidR="00935C14" w:rsidRPr="001E758E">
              <w:rPr>
                <w:rFonts w:ascii="Arial" w:hAnsi="Arial" w:cs="Arial"/>
                <w:sz w:val="22"/>
                <w:szCs w:val="22"/>
              </w:rPr>
              <w:t xml:space="preserve">                 </w:t>
            </w:r>
          </w:p>
          <w:p w14:paraId="381046EC" w14:textId="77777777" w:rsidR="00AA1428" w:rsidRPr="001E758E" w:rsidRDefault="007012D3" w:rsidP="00E562A8">
            <w:pPr>
              <w:jc w:val="both"/>
              <w:rPr>
                <w:rFonts w:ascii="Arial" w:hAnsi="Arial" w:cs="Arial"/>
                <w:i/>
                <w:color w:val="FF0000"/>
                <w:sz w:val="22"/>
                <w:szCs w:val="22"/>
              </w:rPr>
            </w:pPr>
            <w:r w:rsidRPr="001E758E">
              <w:rPr>
                <w:rFonts w:ascii="Arial" w:hAnsi="Arial" w:cs="Arial"/>
                <w:i/>
                <w:color w:val="FF0000"/>
                <w:sz w:val="22"/>
                <w:szCs w:val="22"/>
              </w:rPr>
              <w:lastRenderedPageBreak/>
              <w:t xml:space="preserve">Note: </w:t>
            </w:r>
            <w:r w:rsidR="00AA1428" w:rsidRPr="001E758E">
              <w:rPr>
                <w:rFonts w:ascii="Arial" w:hAnsi="Arial" w:cs="Arial"/>
                <w:i/>
                <w:color w:val="FF0000"/>
                <w:sz w:val="22"/>
                <w:szCs w:val="22"/>
              </w:rPr>
              <w:t>this is not asking how many years of experience that the foreign national has. This is asking your company about the job requirements.</w:t>
            </w:r>
            <w:r w:rsidR="00340FA4" w:rsidRPr="001E758E">
              <w:rPr>
                <w:rFonts w:ascii="Arial" w:hAnsi="Arial" w:cs="Arial"/>
                <w:i/>
                <w:color w:val="FF0000"/>
                <w:sz w:val="22"/>
                <w:szCs w:val="22"/>
              </w:rPr>
              <w:t xml:space="preserve"> </w:t>
            </w:r>
            <w:r w:rsidR="00AA1428" w:rsidRPr="001E758E">
              <w:rPr>
                <w:rFonts w:ascii="Arial" w:hAnsi="Arial" w:cs="Arial"/>
                <w:i/>
                <w:color w:val="FF0000"/>
                <w:sz w:val="22"/>
                <w:szCs w:val="22"/>
              </w:rPr>
              <w:t xml:space="preserve">Please provide us with the experience requirements that your company requires for the proffered position.  </w:t>
            </w:r>
          </w:p>
          <w:p w14:paraId="637DA8DE" w14:textId="77777777" w:rsidR="00935C14" w:rsidRPr="001E758E" w:rsidRDefault="007012D3" w:rsidP="00E562A8">
            <w:pPr>
              <w:jc w:val="both"/>
              <w:rPr>
                <w:rFonts w:ascii="Arial" w:hAnsi="Arial" w:cs="Arial"/>
                <w:i/>
                <w:sz w:val="22"/>
                <w:szCs w:val="22"/>
              </w:rPr>
            </w:pPr>
            <w:r w:rsidRPr="001E758E">
              <w:rPr>
                <w:rFonts w:ascii="Arial" w:hAnsi="Arial" w:cs="Arial"/>
                <w:i/>
                <w:sz w:val="22"/>
                <w:szCs w:val="22"/>
              </w:rPr>
              <w:t xml:space="preserve">  </w:t>
            </w:r>
          </w:p>
          <w:p w14:paraId="66C44462" w14:textId="77777777" w:rsidR="00935C14" w:rsidRPr="001E758E" w:rsidRDefault="00AA1428" w:rsidP="00E562A8">
            <w:pPr>
              <w:jc w:val="both"/>
              <w:rPr>
                <w:rFonts w:ascii="Arial" w:hAnsi="Arial" w:cs="Arial"/>
                <w:sz w:val="22"/>
                <w:szCs w:val="22"/>
              </w:rPr>
            </w:pPr>
            <w:r w:rsidRPr="001E758E">
              <w:rPr>
                <w:rFonts w:ascii="Arial" w:hAnsi="Arial" w:cs="Arial"/>
                <w:sz w:val="22"/>
                <w:szCs w:val="22"/>
              </w:rPr>
              <w:t>List any other skill</w:t>
            </w:r>
            <w:r w:rsidR="00AD2596" w:rsidRPr="001E758E">
              <w:rPr>
                <w:rFonts w:ascii="Arial" w:hAnsi="Arial" w:cs="Arial"/>
                <w:sz w:val="22"/>
                <w:szCs w:val="22"/>
              </w:rPr>
              <w:t xml:space="preserve">(s) </w:t>
            </w:r>
            <w:r w:rsidRPr="001E758E">
              <w:rPr>
                <w:rFonts w:ascii="Arial" w:hAnsi="Arial" w:cs="Arial"/>
                <w:sz w:val="22"/>
                <w:szCs w:val="22"/>
              </w:rPr>
              <w:t xml:space="preserve">or specialized knowledge required for the proffered position: </w:t>
            </w:r>
            <w:sdt>
              <w:sdtPr>
                <w:rPr>
                  <w:rFonts w:ascii="Arial" w:hAnsi="Arial" w:cs="Arial"/>
                  <w:sz w:val="22"/>
                  <w:szCs w:val="22"/>
                </w:rPr>
                <w:id w:val="-1817637753"/>
                <w:placeholder>
                  <w:docPart w:val="B6EA46C6CF824920949038EF67B7022A"/>
                </w:placeholder>
                <w:showingPlcHdr/>
                <w:text/>
              </w:sdtPr>
              <w:sdtEndPr/>
              <w:sdtContent>
                <w:r w:rsidR="00340FA4" w:rsidRPr="001E758E">
                  <w:rPr>
                    <w:rStyle w:val="PlaceholderText"/>
                    <w:rFonts w:ascii="Arial" w:hAnsi="Arial" w:cs="Arial"/>
                    <w:sz w:val="22"/>
                    <w:szCs w:val="22"/>
                  </w:rPr>
                  <w:t>Click or tap here to enter text.</w:t>
                </w:r>
              </w:sdtContent>
            </w:sdt>
          </w:p>
          <w:p w14:paraId="0CC3B1FB" w14:textId="77777777" w:rsidR="00F03533" w:rsidRPr="001E758E" w:rsidRDefault="00F03533" w:rsidP="00E562A8">
            <w:pPr>
              <w:jc w:val="both"/>
              <w:rPr>
                <w:rFonts w:ascii="Arial" w:hAnsi="Arial" w:cs="Arial"/>
                <w:sz w:val="22"/>
                <w:szCs w:val="22"/>
              </w:rPr>
            </w:pPr>
          </w:p>
          <w:p w14:paraId="4A8FAA66" w14:textId="77777777" w:rsidR="00935C14" w:rsidRPr="001E758E" w:rsidRDefault="00AA1428" w:rsidP="00E562A8">
            <w:pPr>
              <w:jc w:val="both"/>
              <w:rPr>
                <w:rFonts w:ascii="Arial" w:hAnsi="Arial" w:cs="Arial"/>
                <w:sz w:val="22"/>
                <w:szCs w:val="22"/>
              </w:rPr>
            </w:pPr>
            <w:r w:rsidRPr="001E758E">
              <w:rPr>
                <w:rFonts w:ascii="Arial" w:hAnsi="Arial" w:cs="Arial"/>
                <w:sz w:val="22"/>
                <w:szCs w:val="22"/>
              </w:rPr>
              <w:t xml:space="preserve">Is any foreign language skill required for this position? If yes, explain: </w:t>
            </w:r>
            <w:sdt>
              <w:sdtPr>
                <w:rPr>
                  <w:rFonts w:ascii="Arial" w:hAnsi="Arial" w:cs="Arial"/>
                  <w:sz w:val="22"/>
                  <w:szCs w:val="22"/>
                </w:rPr>
                <w:id w:val="-225375071"/>
                <w:placeholder>
                  <w:docPart w:val="B6EA46C6CF824920949038EF67B7022A"/>
                </w:placeholder>
                <w:showingPlcHdr/>
                <w:text/>
              </w:sdtPr>
              <w:sdtEndPr/>
              <w:sdtContent>
                <w:r w:rsidR="00340FA4" w:rsidRPr="001E758E">
                  <w:rPr>
                    <w:rStyle w:val="PlaceholderText"/>
                    <w:rFonts w:ascii="Arial" w:hAnsi="Arial" w:cs="Arial"/>
                    <w:sz w:val="22"/>
                    <w:szCs w:val="22"/>
                  </w:rPr>
                  <w:t>Click or tap here to enter text.</w:t>
                </w:r>
              </w:sdtContent>
            </w:sdt>
          </w:p>
          <w:p w14:paraId="0488D816" w14:textId="77777777" w:rsidR="00F24177" w:rsidRPr="001E758E" w:rsidRDefault="00F24177" w:rsidP="00E562A8">
            <w:pPr>
              <w:jc w:val="both"/>
              <w:rPr>
                <w:rFonts w:ascii="Arial" w:hAnsi="Arial" w:cs="Arial"/>
                <w:i/>
                <w:color w:val="FF0000"/>
                <w:sz w:val="22"/>
                <w:szCs w:val="22"/>
              </w:rPr>
            </w:pPr>
            <w:r w:rsidRPr="001E758E">
              <w:rPr>
                <w:rFonts w:ascii="Arial" w:hAnsi="Arial" w:cs="Arial"/>
                <w:i/>
                <w:color w:val="FF0000"/>
                <w:sz w:val="22"/>
                <w:szCs w:val="22"/>
              </w:rPr>
              <w:t xml:space="preserve">Note: </w:t>
            </w:r>
            <w:r w:rsidR="00AA1428" w:rsidRPr="001E758E">
              <w:rPr>
                <w:rFonts w:ascii="Arial" w:hAnsi="Arial" w:cs="Arial"/>
                <w:i/>
                <w:color w:val="FF0000"/>
                <w:sz w:val="22"/>
                <w:szCs w:val="22"/>
              </w:rPr>
              <w:t xml:space="preserve">Do not include foreign language if the job does not absolutely require someone to have said foreign language skill.  </w:t>
            </w:r>
            <w:r w:rsidRPr="001E758E">
              <w:rPr>
                <w:rFonts w:ascii="Arial" w:hAnsi="Arial" w:cs="Arial"/>
                <w:i/>
                <w:color w:val="FF0000"/>
                <w:sz w:val="22"/>
                <w:szCs w:val="22"/>
              </w:rPr>
              <w:t xml:space="preserve">Foreign language requirement will increase the prevailing wage level. </w:t>
            </w:r>
          </w:p>
          <w:p w14:paraId="10D66CFB" w14:textId="77777777" w:rsidR="00935C14" w:rsidRPr="001E758E" w:rsidRDefault="00935C14" w:rsidP="00E562A8">
            <w:pPr>
              <w:jc w:val="both"/>
              <w:rPr>
                <w:rFonts w:ascii="Arial" w:hAnsi="Arial" w:cs="Arial"/>
                <w:sz w:val="22"/>
                <w:szCs w:val="22"/>
              </w:rPr>
            </w:pPr>
          </w:p>
          <w:p w14:paraId="0D1F9A60" w14:textId="77777777" w:rsidR="00935C14" w:rsidRPr="001E758E" w:rsidRDefault="00AD2596" w:rsidP="00AD2596">
            <w:pPr>
              <w:jc w:val="both"/>
              <w:rPr>
                <w:rFonts w:ascii="Arial" w:hAnsi="Arial" w:cs="Arial"/>
                <w:sz w:val="22"/>
                <w:szCs w:val="22"/>
              </w:rPr>
            </w:pPr>
            <w:r w:rsidRPr="001E758E">
              <w:rPr>
                <w:rFonts w:ascii="Arial" w:hAnsi="Arial" w:cs="Arial"/>
                <w:sz w:val="22"/>
                <w:szCs w:val="22"/>
              </w:rPr>
              <w:t>Is any license required to perform the duties for this position?  If yes, list the license(s)</w:t>
            </w:r>
            <w:r w:rsidR="00340FA4" w:rsidRPr="001E758E">
              <w:rPr>
                <w:rFonts w:ascii="Arial" w:hAnsi="Arial" w:cs="Arial"/>
                <w:sz w:val="22"/>
                <w:szCs w:val="22"/>
              </w:rPr>
              <w:t xml:space="preserve">: </w:t>
            </w:r>
            <w:sdt>
              <w:sdtPr>
                <w:rPr>
                  <w:rFonts w:ascii="Arial" w:hAnsi="Arial" w:cs="Arial"/>
                  <w:sz w:val="22"/>
                  <w:szCs w:val="22"/>
                </w:rPr>
                <w:id w:val="-849720021"/>
                <w:placeholder>
                  <w:docPart w:val="B6EA46C6CF824920949038EF67B7022A"/>
                </w:placeholder>
                <w:showingPlcHdr/>
                <w:text/>
              </w:sdtPr>
              <w:sdtEndPr/>
              <w:sdtContent>
                <w:r w:rsidR="00340FA4" w:rsidRPr="001E758E">
                  <w:rPr>
                    <w:rStyle w:val="PlaceholderText"/>
                    <w:rFonts w:ascii="Arial" w:hAnsi="Arial" w:cs="Arial"/>
                    <w:sz w:val="22"/>
                    <w:szCs w:val="22"/>
                  </w:rPr>
                  <w:t>Click or tap here to enter text.</w:t>
                </w:r>
              </w:sdtContent>
            </w:sdt>
          </w:p>
          <w:p w14:paraId="10720967" w14:textId="77777777" w:rsidR="00935C14" w:rsidRPr="001E758E" w:rsidRDefault="00935C14" w:rsidP="00E562A8">
            <w:pPr>
              <w:jc w:val="both"/>
              <w:rPr>
                <w:rFonts w:ascii="Arial" w:hAnsi="Arial" w:cs="Arial"/>
                <w:sz w:val="22"/>
                <w:szCs w:val="22"/>
              </w:rPr>
            </w:pPr>
          </w:p>
          <w:p w14:paraId="01DF7490" w14:textId="77777777" w:rsidR="00935C14" w:rsidRPr="001E758E" w:rsidRDefault="00AD2596" w:rsidP="00E562A8">
            <w:pPr>
              <w:jc w:val="both"/>
              <w:rPr>
                <w:rFonts w:ascii="Arial" w:hAnsi="Arial" w:cs="Arial"/>
                <w:sz w:val="22"/>
                <w:szCs w:val="22"/>
              </w:rPr>
            </w:pPr>
            <w:r w:rsidRPr="001E758E">
              <w:rPr>
                <w:rFonts w:ascii="Arial" w:hAnsi="Arial" w:cs="Arial"/>
                <w:sz w:val="22"/>
                <w:szCs w:val="22"/>
              </w:rPr>
              <w:t xml:space="preserve">Does the </w:t>
            </w:r>
            <w:r w:rsidRPr="001E758E">
              <w:rPr>
                <w:rFonts w:ascii="Arial" w:hAnsi="Arial" w:cs="Arial"/>
                <w:noProof/>
                <w:sz w:val="22"/>
                <w:szCs w:val="22"/>
              </w:rPr>
              <w:t>responsibiilty</w:t>
            </w:r>
            <w:r w:rsidRPr="001E758E">
              <w:rPr>
                <w:rFonts w:ascii="Arial" w:hAnsi="Arial" w:cs="Arial"/>
                <w:sz w:val="22"/>
                <w:szCs w:val="22"/>
              </w:rPr>
              <w:t xml:space="preserve"> of the position include supervisory duties?  If yes, how many people does this position supervise? </w:t>
            </w:r>
            <w:sdt>
              <w:sdtPr>
                <w:rPr>
                  <w:rFonts w:ascii="Arial" w:hAnsi="Arial" w:cs="Arial"/>
                  <w:sz w:val="22"/>
                  <w:szCs w:val="22"/>
                </w:rPr>
                <w:id w:val="-999800629"/>
                <w:placeholder>
                  <w:docPart w:val="B6EA46C6CF824920949038EF67B7022A"/>
                </w:placeholder>
                <w:showingPlcHdr/>
                <w:text/>
              </w:sdtPr>
              <w:sdtEndPr/>
              <w:sdtContent>
                <w:r w:rsidR="00340FA4" w:rsidRPr="001E758E">
                  <w:rPr>
                    <w:rStyle w:val="PlaceholderText"/>
                    <w:rFonts w:ascii="Arial" w:hAnsi="Arial" w:cs="Arial"/>
                    <w:sz w:val="22"/>
                    <w:szCs w:val="22"/>
                  </w:rPr>
                  <w:t>Click or tap here to enter text.</w:t>
                </w:r>
              </w:sdtContent>
            </w:sdt>
          </w:p>
          <w:p w14:paraId="74875801" w14:textId="77777777" w:rsidR="00935C14" w:rsidRPr="001E758E" w:rsidRDefault="00F24177" w:rsidP="00E562A8">
            <w:pPr>
              <w:jc w:val="both"/>
              <w:rPr>
                <w:rFonts w:ascii="Arial" w:hAnsi="Arial" w:cs="Arial"/>
                <w:i/>
                <w:color w:val="FF0000"/>
                <w:sz w:val="22"/>
                <w:szCs w:val="22"/>
              </w:rPr>
            </w:pPr>
            <w:r w:rsidRPr="001E758E">
              <w:rPr>
                <w:rFonts w:ascii="Arial" w:hAnsi="Arial" w:cs="Arial"/>
                <w:i/>
                <w:color w:val="FF0000"/>
                <w:sz w:val="22"/>
                <w:szCs w:val="22"/>
              </w:rPr>
              <w:t xml:space="preserve">Note: if the position offered is not a supervisory/managerial level position, supervisory duties will increase the prevailing wage level. </w:t>
            </w:r>
          </w:p>
          <w:p w14:paraId="07481834" w14:textId="77777777" w:rsidR="006A19C6" w:rsidRPr="001E758E" w:rsidRDefault="006A19C6" w:rsidP="00E562A8">
            <w:pPr>
              <w:jc w:val="both"/>
              <w:rPr>
                <w:rFonts w:ascii="Arial" w:hAnsi="Arial" w:cs="Arial"/>
                <w:sz w:val="22"/>
                <w:szCs w:val="22"/>
              </w:rPr>
            </w:pPr>
          </w:p>
          <w:p w14:paraId="73D5346A" w14:textId="77777777" w:rsidR="006A19C6" w:rsidRPr="001E758E" w:rsidRDefault="006A19C6" w:rsidP="00E562A8">
            <w:pPr>
              <w:jc w:val="both"/>
              <w:rPr>
                <w:rFonts w:ascii="Arial" w:hAnsi="Arial" w:cs="Arial"/>
                <w:b/>
                <w:sz w:val="22"/>
                <w:szCs w:val="22"/>
              </w:rPr>
            </w:pPr>
            <w:r w:rsidRPr="001E758E">
              <w:rPr>
                <w:rFonts w:ascii="Arial" w:hAnsi="Arial" w:cs="Arial"/>
                <w:b/>
                <w:sz w:val="22"/>
                <w:szCs w:val="22"/>
              </w:rPr>
              <w:t xml:space="preserve">PLEASE SELECT THE APPROPRIATE LEVEL FOR THIS POSITION: </w:t>
            </w:r>
            <w:sdt>
              <w:sdtPr>
                <w:rPr>
                  <w:rFonts w:ascii="Arial" w:hAnsi="Arial" w:cs="Arial"/>
                  <w:b/>
                  <w:sz w:val="22"/>
                  <w:szCs w:val="22"/>
                </w:rPr>
                <w:id w:val="33547072"/>
                <w:placeholder>
                  <w:docPart w:val="85C44A57663F42F4B62FA3F0B0636D2B"/>
                </w:placeholder>
                <w:showingPlcHdr/>
                <w:dropDownList>
                  <w:listItem w:value="Choose an item."/>
                  <w:listItem w:displayText="Level I" w:value="Level I"/>
                  <w:listItem w:displayText="Level II" w:value="Level II"/>
                  <w:listItem w:displayText="Level III" w:value="Level III"/>
                  <w:listItem w:displayText="Level IV" w:value="Level IV"/>
                </w:dropDownList>
              </w:sdtPr>
              <w:sdtEndPr/>
              <w:sdtContent>
                <w:r w:rsidR="00340FA4" w:rsidRPr="001E758E">
                  <w:rPr>
                    <w:rStyle w:val="PlaceholderText"/>
                    <w:rFonts w:ascii="Arial" w:hAnsi="Arial" w:cs="Arial"/>
                    <w:sz w:val="22"/>
                    <w:szCs w:val="22"/>
                  </w:rPr>
                  <w:t>Choose an item.</w:t>
                </w:r>
              </w:sdtContent>
            </w:sdt>
          </w:p>
          <w:p w14:paraId="5548C92F" w14:textId="77777777" w:rsidR="006A19C6" w:rsidRPr="001E758E" w:rsidRDefault="006A19C6" w:rsidP="00E562A8">
            <w:pPr>
              <w:jc w:val="both"/>
              <w:rPr>
                <w:rFonts w:ascii="Arial" w:hAnsi="Arial" w:cs="Arial"/>
                <w:b/>
                <w:sz w:val="22"/>
                <w:szCs w:val="22"/>
              </w:rPr>
            </w:pPr>
            <w:r w:rsidRPr="001E758E">
              <w:rPr>
                <w:rFonts w:ascii="Arial" w:hAnsi="Arial" w:cs="Arial"/>
                <w:color w:val="FF0000"/>
                <w:sz w:val="22"/>
                <w:szCs w:val="22"/>
              </w:rPr>
              <w:t xml:space="preserve">Notice: the level which you will select below will be used to determine the appropriate prevailing wage rate for the position in question.  </w:t>
            </w:r>
            <w:r w:rsidRPr="001E758E">
              <w:rPr>
                <w:rFonts w:ascii="Arial" w:hAnsi="Arial" w:cs="Arial"/>
                <w:b/>
                <w:sz w:val="22"/>
                <w:szCs w:val="22"/>
              </w:rPr>
              <w:t xml:space="preserve">   </w:t>
            </w:r>
          </w:p>
          <w:p w14:paraId="645AE185" w14:textId="77777777" w:rsidR="006A19C6" w:rsidRPr="001E758E" w:rsidRDefault="006A19C6" w:rsidP="00E562A8">
            <w:pPr>
              <w:jc w:val="both"/>
              <w:rPr>
                <w:rFonts w:ascii="Arial" w:hAnsi="Arial" w:cs="Arial"/>
                <w:b/>
                <w:sz w:val="22"/>
                <w:szCs w:val="22"/>
              </w:rPr>
            </w:pPr>
          </w:p>
          <w:p w14:paraId="0D8A962B" w14:textId="77777777" w:rsidR="006A19C6" w:rsidRPr="001E758E" w:rsidRDefault="006A19C6" w:rsidP="00E562A8">
            <w:pPr>
              <w:shd w:val="clear" w:color="auto" w:fill="FFFFFF"/>
              <w:jc w:val="both"/>
              <w:rPr>
                <w:rFonts w:ascii="Arial" w:hAnsi="Arial" w:cs="Arial"/>
                <w:color w:val="000000"/>
                <w:sz w:val="22"/>
                <w:szCs w:val="22"/>
              </w:rPr>
            </w:pPr>
            <w:r w:rsidRPr="001E758E">
              <w:rPr>
                <w:rFonts w:ascii="Arial" w:hAnsi="Arial" w:cs="Arial"/>
                <w:b/>
                <w:color w:val="000000"/>
                <w:sz w:val="22"/>
                <w:szCs w:val="22"/>
              </w:rPr>
              <w:t>Level I (entry)</w:t>
            </w:r>
            <w:r w:rsidRPr="001E758E">
              <w:rPr>
                <w:rFonts w:ascii="Arial" w:hAnsi="Arial" w:cs="Arial"/>
                <w:color w:val="000000"/>
                <w:sz w:val="22"/>
                <w:szCs w:val="22"/>
              </w:rPr>
              <w:t xml:space="preserve"> wage rates </w:t>
            </w:r>
            <w:r w:rsidRPr="001E758E">
              <w:rPr>
                <w:rFonts w:ascii="Arial" w:hAnsi="Arial" w:cs="Arial"/>
                <w:noProof/>
                <w:color w:val="000000"/>
                <w:sz w:val="22"/>
                <w:szCs w:val="22"/>
              </w:rPr>
              <w:t>are assigned</w:t>
            </w:r>
            <w:r w:rsidRPr="001E758E">
              <w:rPr>
                <w:rFonts w:ascii="Arial" w:hAnsi="Arial" w:cs="Arial"/>
                <w:color w:val="000000"/>
                <w:sz w:val="22"/>
                <w:szCs w:val="22"/>
              </w:rPr>
              <w:t xml:space="preserve"> to job offers for beginning level employees who have only a basic understanding of the occupation.  These employees perform routine tasks that require </w:t>
            </w:r>
            <w:r w:rsidRPr="001E758E">
              <w:rPr>
                <w:rFonts w:ascii="Arial" w:hAnsi="Arial" w:cs="Arial"/>
                <w:noProof/>
                <w:color w:val="000000"/>
                <w:sz w:val="22"/>
                <w:szCs w:val="22"/>
              </w:rPr>
              <w:t>limited,</w:t>
            </w:r>
            <w:r w:rsidRPr="001E758E">
              <w:rPr>
                <w:rFonts w:ascii="Arial" w:hAnsi="Arial" w:cs="Arial"/>
                <w:color w:val="000000"/>
                <w:sz w:val="22"/>
                <w:szCs w:val="22"/>
              </w:rPr>
              <w:t xml:space="preserve"> if any, </w:t>
            </w:r>
            <w:r w:rsidRPr="001E758E">
              <w:rPr>
                <w:rFonts w:ascii="Arial" w:hAnsi="Arial" w:cs="Arial"/>
                <w:noProof/>
                <w:color w:val="000000"/>
                <w:sz w:val="22"/>
                <w:szCs w:val="22"/>
              </w:rPr>
              <w:t>exercise</w:t>
            </w:r>
            <w:r w:rsidRPr="001E758E">
              <w:rPr>
                <w:rFonts w:ascii="Arial" w:hAnsi="Arial" w:cs="Arial"/>
                <w:color w:val="000000"/>
                <w:sz w:val="22"/>
                <w:szCs w:val="22"/>
              </w:rPr>
              <w:t xml:space="preserve"> of judgment.  The tasks provide experience and familiarization with the employer’s methods, practices, and programs.  The employees may perform higher level work for training and developmental purposes.  These employees work under close supervision and receive specific instructions on required tasks and results expected.  Their work is closely monitored and reviewed for accuracy. Statements that the job offer is for a research fellow, a worker in training, or an internship are indicators that a Level I wage should </w:t>
            </w:r>
            <w:r w:rsidRPr="001E758E">
              <w:rPr>
                <w:rFonts w:ascii="Arial" w:hAnsi="Arial" w:cs="Arial"/>
                <w:noProof/>
                <w:color w:val="000000"/>
                <w:sz w:val="22"/>
                <w:szCs w:val="22"/>
              </w:rPr>
              <w:t>be considered</w:t>
            </w:r>
            <w:r w:rsidRPr="001E758E">
              <w:rPr>
                <w:rFonts w:ascii="Arial" w:hAnsi="Arial" w:cs="Arial"/>
                <w:color w:val="000000"/>
                <w:sz w:val="22"/>
                <w:szCs w:val="22"/>
              </w:rPr>
              <w:t>. </w:t>
            </w:r>
          </w:p>
          <w:p w14:paraId="18AFA3D9" w14:textId="77777777" w:rsidR="006A19C6" w:rsidRPr="001E758E" w:rsidRDefault="006A19C6" w:rsidP="00E562A8">
            <w:pPr>
              <w:shd w:val="clear" w:color="auto" w:fill="FFFFFF"/>
              <w:jc w:val="both"/>
              <w:rPr>
                <w:rFonts w:ascii="Arial" w:hAnsi="Arial" w:cs="Arial"/>
                <w:color w:val="000000"/>
                <w:sz w:val="22"/>
                <w:szCs w:val="22"/>
              </w:rPr>
            </w:pPr>
          </w:p>
          <w:p w14:paraId="252D8676" w14:textId="77777777" w:rsidR="006A19C6" w:rsidRPr="001E758E" w:rsidRDefault="006A19C6" w:rsidP="00E562A8">
            <w:pPr>
              <w:shd w:val="clear" w:color="auto" w:fill="FFFFFF"/>
              <w:jc w:val="both"/>
              <w:rPr>
                <w:rFonts w:ascii="Arial" w:hAnsi="Arial" w:cs="Arial"/>
                <w:color w:val="000000"/>
                <w:sz w:val="22"/>
                <w:szCs w:val="22"/>
              </w:rPr>
            </w:pPr>
            <w:r w:rsidRPr="001E758E">
              <w:rPr>
                <w:rFonts w:ascii="Arial" w:hAnsi="Arial" w:cs="Arial"/>
                <w:b/>
                <w:color w:val="000000"/>
                <w:sz w:val="22"/>
                <w:szCs w:val="22"/>
              </w:rPr>
              <w:t xml:space="preserve">Level II (qualified) </w:t>
            </w:r>
            <w:r w:rsidRPr="001E758E">
              <w:rPr>
                <w:rFonts w:ascii="Arial" w:hAnsi="Arial" w:cs="Arial"/>
                <w:color w:val="000000"/>
                <w:sz w:val="22"/>
                <w:szCs w:val="22"/>
              </w:rPr>
              <w:t xml:space="preserve">wage rates </w:t>
            </w:r>
            <w:r w:rsidRPr="001E758E">
              <w:rPr>
                <w:rFonts w:ascii="Arial" w:hAnsi="Arial" w:cs="Arial"/>
                <w:noProof/>
                <w:color w:val="000000"/>
                <w:sz w:val="22"/>
                <w:szCs w:val="22"/>
              </w:rPr>
              <w:t>are assigned</w:t>
            </w:r>
            <w:r w:rsidRPr="001E758E">
              <w:rPr>
                <w:rFonts w:ascii="Arial" w:hAnsi="Arial" w:cs="Arial"/>
                <w:color w:val="000000"/>
                <w:sz w:val="22"/>
                <w:szCs w:val="22"/>
              </w:rPr>
              <w:t xml:space="preserve"> to job offers for qualified employees who have attained, either through education or experience, a good understanding of the occupation.  They perform moderately complex tasks that require limited judgment.  An indicator that the job request warrants a wage determination at Level II would be a requirement for years of education </w:t>
            </w:r>
            <w:r w:rsidRPr="001E758E">
              <w:rPr>
                <w:rFonts w:ascii="Arial" w:hAnsi="Arial" w:cs="Arial"/>
                <w:noProof/>
                <w:color w:val="000000"/>
                <w:sz w:val="22"/>
                <w:szCs w:val="22"/>
              </w:rPr>
              <w:t>and/or</w:t>
            </w:r>
            <w:r w:rsidRPr="001E758E">
              <w:rPr>
                <w:rFonts w:ascii="Arial" w:hAnsi="Arial" w:cs="Arial"/>
                <w:color w:val="000000"/>
                <w:sz w:val="22"/>
                <w:szCs w:val="22"/>
              </w:rPr>
              <w:t xml:space="preserve"> experience that are generally required as described in the O*NET Job Zones. </w:t>
            </w:r>
          </w:p>
          <w:p w14:paraId="5E8C3368" w14:textId="77777777" w:rsidR="006A19C6" w:rsidRPr="001E758E" w:rsidRDefault="006A19C6" w:rsidP="00E562A8">
            <w:pPr>
              <w:shd w:val="clear" w:color="auto" w:fill="FFFFFF"/>
              <w:jc w:val="both"/>
              <w:rPr>
                <w:rFonts w:ascii="Arial" w:hAnsi="Arial" w:cs="Arial"/>
                <w:color w:val="000000"/>
                <w:sz w:val="22"/>
                <w:szCs w:val="22"/>
              </w:rPr>
            </w:pPr>
          </w:p>
          <w:p w14:paraId="439D151E" w14:textId="77777777" w:rsidR="006A19C6" w:rsidRPr="001E758E" w:rsidRDefault="006A19C6" w:rsidP="00E562A8">
            <w:pPr>
              <w:shd w:val="clear" w:color="auto" w:fill="FFFFFF"/>
              <w:jc w:val="both"/>
              <w:rPr>
                <w:rFonts w:ascii="Arial" w:hAnsi="Arial" w:cs="Arial"/>
                <w:color w:val="000000"/>
                <w:sz w:val="22"/>
                <w:szCs w:val="22"/>
              </w:rPr>
            </w:pPr>
            <w:r w:rsidRPr="001E758E">
              <w:rPr>
                <w:rFonts w:ascii="Arial" w:hAnsi="Arial" w:cs="Arial"/>
                <w:b/>
                <w:color w:val="000000"/>
                <w:sz w:val="22"/>
                <w:szCs w:val="22"/>
              </w:rPr>
              <w:t>Level III (experienced)</w:t>
            </w:r>
            <w:r w:rsidRPr="001E758E">
              <w:rPr>
                <w:rFonts w:ascii="Arial" w:hAnsi="Arial" w:cs="Arial"/>
                <w:color w:val="000000"/>
                <w:sz w:val="22"/>
                <w:szCs w:val="22"/>
              </w:rPr>
              <w:t xml:space="preserve"> wage rates </w:t>
            </w:r>
            <w:r w:rsidRPr="001E758E">
              <w:rPr>
                <w:rFonts w:ascii="Arial" w:hAnsi="Arial" w:cs="Arial"/>
                <w:noProof/>
                <w:color w:val="000000"/>
                <w:sz w:val="22"/>
                <w:szCs w:val="22"/>
              </w:rPr>
              <w:t>are assigned</w:t>
            </w:r>
            <w:r w:rsidRPr="001E758E">
              <w:rPr>
                <w:rFonts w:ascii="Arial" w:hAnsi="Arial" w:cs="Arial"/>
                <w:color w:val="000000"/>
                <w:sz w:val="22"/>
                <w:szCs w:val="22"/>
              </w:rPr>
              <w:t xml:space="preserve"> to job offers for experienced employees who have a sound understanding of the occupation and have attained, either through education or experience, special skills or knowledge.  They perform tasks that require exercising judgment and may coordinate the activities of other staff.  They may have supervisory authority over those staff.  A requirement for years of experience or educational degrees that are at the higher ranges indicated in the O*NET Job Zones would be indicators that a Level III wage should </w:t>
            </w:r>
            <w:r w:rsidRPr="001E758E">
              <w:rPr>
                <w:rFonts w:ascii="Arial" w:hAnsi="Arial" w:cs="Arial"/>
                <w:noProof/>
                <w:color w:val="000000"/>
                <w:sz w:val="22"/>
                <w:szCs w:val="22"/>
              </w:rPr>
              <w:t>be considered</w:t>
            </w:r>
            <w:r w:rsidRPr="001E758E">
              <w:rPr>
                <w:rFonts w:ascii="Arial" w:hAnsi="Arial" w:cs="Arial"/>
                <w:color w:val="000000"/>
                <w:sz w:val="22"/>
                <w:szCs w:val="22"/>
              </w:rPr>
              <w:t>. </w:t>
            </w:r>
          </w:p>
          <w:p w14:paraId="7C3FEECB" w14:textId="77777777" w:rsidR="006A19C6" w:rsidRPr="001E758E" w:rsidRDefault="006A19C6" w:rsidP="00E562A8">
            <w:pPr>
              <w:shd w:val="clear" w:color="auto" w:fill="FFFFFF"/>
              <w:jc w:val="both"/>
              <w:rPr>
                <w:rFonts w:ascii="Arial" w:hAnsi="Arial" w:cs="Arial"/>
                <w:color w:val="000000"/>
                <w:sz w:val="22"/>
                <w:szCs w:val="22"/>
              </w:rPr>
            </w:pPr>
          </w:p>
          <w:p w14:paraId="3BB8EC37" w14:textId="77777777" w:rsidR="006A19C6" w:rsidRPr="001E758E" w:rsidRDefault="006A19C6" w:rsidP="00E562A8">
            <w:pPr>
              <w:shd w:val="clear" w:color="auto" w:fill="FFFFFF"/>
              <w:jc w:val="both"/>
              <w:rPr>
                <w:rFonts w:ascii="Arial" w:hAnsi="Arial" w:cs="Arial"/>
                <w:color w:val="000000"/>
                <w:sz w:val="22"/>
                <w:szCs w:val="22"/>
              </w:rPr>
            </w:pPr>
            <w:r w:rsidRPr="001E758E">
              <w:rPr>
                <w:rFonts w:ascii="Arial" w:hAnsi="Arial" w:cs="Arial"/>
                <w:color w:val="000000"/>
                <w:sz w:val="22"/>
                <w:szCs w:val="22"/>
              </w:rPr>
              <w:t xml:space="preserve">Frequently, </w:t>
            </w:r>
            <w:r w:rsidRPr="001E758E">
              <w:rPr>
                <w:rFonts w:ascii="Arial" w:hAnsi="Arial" w:cs="Arial"/>
                <w:noProof/>
                <w:color w:val="000000"/>
                <w:sz w:val="22"/>
                <w:szCs w:val="22"/>
              </w:rPr>
              <w:t>key words</w:t>
            </w:r>
            <w:r w:rsidRPr="001E758E">
              <w:rPr>
                <w:rFonts w:ascii="Arial" w:hAnsi="Arial" w:cs="Arial"/>
                <w:color w:val="000000"/>
                <w:sz w:val="22"/>
                <w:szCs w:val="22"/>
              </w:rPr>
              <w:t xml:space="preserve"> in the job title can </w:t>
            </w:r>
            <w:r w:rsidRPr="001E758E">
              <w:rPr>
                <w:rFonts w:ascii="Arial" w:hAnsi="Arial" w:cs="Arial"/>
                <w:noProof/>
                <w:color w:val="000000"/>
                <w:sz w:val="22"/>
                <w:szCs w:val="22"/>
              </w:rPr>
              <w:t>be used</w:t>
            </w:r>
            <w:r w:rsidRPr="001E758E">
              <w:rPr>
                <w:rFonts w:ascii="Arial" w:hAnsi="Arial" w:cs="Arial"/>
                <w:color w:val="000000"/>
                <w:sz w:val="22"/>
                <w:szCs w:val="22"/>
              </w:rPr>
              <w:t xml:space="preserve"> as indicators that an employer’s job offer is for an experienced worker.  Words such as ‘lead’ (lead analyst), ‘senior’ (senior programmer), ‘head’ (head nurse), ‘chief’ (crew chief), or ‘journeyman’ (journeyman plumber) would be indicators that a Level III wage should </w:t>
            </w:r>
            <w:r w:rsidRPr="001E758E">
              <w:rPr>
                <w:rFonts w:ascii="Arial" w:hAnsi="Arial" w:cs="Arial"/>
                <w:noProof/>
                <w:color w:val="000000"/>
                <w:sz w:val="22"/>
                <w:szCs w:val="22"/>
              </w:rPr>
              <w:t>be considered</w:t>
            </w:r>
            <w:r w:rsidRPr="001E758E">
              <w:rPr>
                <w:rFonts w:ascii="Arial" w:hAnsi="Arial" w:cs="Arial"/>
                <w:color w:val="000000"/>
                <w:sz w:val="22"/>
                <w:szCs w:val="22"/>
              </w:rPr>
              <w:t>. </w:t>
            </w:r>
          </w:p>
          <w:p w14:paraId="404AC73B" w14:textId="77777777" w:rsidR="006A19C6" w:rsidRPr="001E758E" w:rsidRDefault="006A19C6" w:rsidP="00E562A8">
            <w:pPr>
              <w:shd w:val="clear" w:color="auto" w:fill="FFFFFF"/>
              <w:jc w:val="both"/>
              <w:rPr>
                <w:rFonts w:ascii="Arial" w:hAnsi="Arial" w:cs="Arial"/>
                <w:color w:val="000000"/>
                <w:sz w:val="22"/>
                <w:szCs w:val="22"/>
              </w:rPr>
            </w:pPr>
          </w:p>
          <w:p w14:paraId="0FCA06B1" w14:textId="77777777" w:rsidR="006A19C6" w:rsidRDefault="006A19C6" w:rsidP="00E562A8">
            <w:pPr>
              <w:shd w:val="clear" w:color="auto" w:fill="FFFFFF"/>
              <w:jc w:val="both"/>
              <w:rPr>
                <w:rFonts w:ascii="Arial" w:hAnsi="Arial" w:cs="Arial"/>
                <w:color w:val="000000"/>
                <w:sz w:val="22"/>
                <w:szCs w:val="22"/>
              </w:rPr>
            </w:pPr>
            <w:r w:rsidRPr="001E758E">
              <w:rPr>
                <w:rFonts w:ascii="Arial" w:hAnsi="Arial" w:cs="Arial"/>
                <w:b/>
                <w:color w:val="000000"/>
                <w:sz w:val="22"/>
                <w:szCs w:val="22"/>
              </w:rPr>
              <w:lastRenderedPageBreak/>
              <w:t>Level IV (fully competent)</w:t>
            </w:r>
            <w:r w:rsidRPr="001E758E">
              <w:rPr>
                <w:rFonts w:ascii="Arial" w:hAnsi="Arial" w:cs="Arial"/>
                <w:color w:val="000000"/>
                <w:sz w:val="22"/>
                <w:szCs w:val="22"/>
              </w:rPr>
              <w:t xml:space="preserve"> wage rates </w:t>
            </w:r>
            <w:r w:rsidRPr="001E758E">
              <w:rPr>
                <w:rFonts w:ascii="Arial" w:hAnsi="Arial" w:cs="Arial"/>
                <w:noProof/>
                <w:color w:val="000000"/>
                <w:sz w:val="22"/>
                <w:szCs w:val="22"/>
              </w:rPr>
              <w:t>are assigned</w:t>
            </w:r>
            <w:r w:rsidRPr="001E758E">
              <w:rPr>
                <w:rFonts w:ascii="Arial" w:hAnsi="Arial" w:cs="Arial"/>
                <w:color w:val="000000"/>
                <w:sz w:val="22"/>
                <w:szCs w:val="22"/>
              </w:rPr>
              <w:t xml:space="preserve"> to job offers for competent employees who have sufficient experience in the occupation to plan and conduct work requiring judgment and the independent evaluation, selection, modification, and application of standard procedures and techniques.  Such employees use advanced skills and diversified knowledge to solve unusual and complex problems.  These employees receive only technical guidance </w:t>
            </w:r>
            <w:r w:rsidRPr="001E758E">
              <w:rPr>
                <w:rFonts w:ascii="Arial" w:hAnsi="Arial" w:cs="Arial"/>
                <w:noProof/>
                <w:color w:val="000000"/>
                <w:sz w:val="22"/>
                <w:szCs w:val="22"/>
              </w:rPr>
              <w:t>and</w:t>
            </w:r>
            <w:r w:rsidRPr="001E758E">
              <w:rPr>
                <w:rFonts w:ascii="Arial" w:hAnsi="Arial" w:cs="Arial"/>
                <w:color w:val="000000"/>
                <w:sz w:val="22"/>
                <w:szCs w:val="22"/>
              </w:rPr>
              <w:t xml:space="preserve"> their work is reviewed only for application of sound judgment and effectiveness in meeting the establishment’s procedures and expectations.  They generally have management </w:t>
            </w:r>
            <w:r w:rsidRPr="001E758E">
              <w:rPr>
                <w:rFonts w:ascii="Arial" w:hAnsi="Arial" w:cs="Arial"/>
                <w:noProof/>
                <w:color w:val="000000"/>
                <w:sz w:val="22"/>
                <w:szCs w:val="22"/>
              </w:rPr>
              <w:t>and/or</w:t>
            </w:r>
            <w:r w:rsidRPr="001E758E">
              <w:rPr>
                <w:rFonts w:ascii="Arial" w:hAnsi="Arial" w:cs="Arial"/>
                <w:color w:val="000000"/>
                <w:sz w:val="22"/>
                <w:szCs w:val="22"/>
              </w:rPr>
              <w:t xml:space="preserve"> supervisory responsibilities. </w:t>
            </w:r>
          </w:p>
          <w:p w14:paraId="546F6920" w14:textId="77777777" w:rsidR="001E758E" w:rsidRDefault="001E758E" w:rsidP="00E562A8">
            <w:pPr>
              <w:shd w:val="clear" w:color="auto" w:fill="FFFFFF"/>
              <w:jc w:val="both"/>
              <w:rPr>
                <w:rFonts w:ascii="Arial" w:hAnsi="Arial" w:cs="Arial"/>
                <w:color w:val="000000"/>
                <w:sz w:val="22"/>
                <w:szCs w:val="22"/>
              </w:rPr>
            </w:pPr>
          </w:p>
          <w:p w14:paraId="5120CCA3" w14:textId="77777777" w:rsidR="006A19C6" w:rsidRPr="001E758E" w:rsidRDefault="006A19C6" w:rsidP="00E562A8">
            <w:pPr>
              <w:pBdr>
                <w:bottom w:val="single" w:sz="12" w:space="1" w:color="auto"/>
              </w:pBdr>
              <w:jc w:val="both"/>
              <w:rPr>
                <w:rFonts w:ascii="Arial" w:hAnsi="Arial" w:cs="Arial"/>
                <w:sz w:val="22"/>
                <w:szCs w:val="22"/>
              </w:rPr>
            </w:pPr>
          </w:p>
          <w:p w14:paraId="1DD05E24" w14:textId="64E27798" w:rsidR="009D1AC6" w:rsidRPr="001E758E" w:rsidRDefault="00AD2596" w:rsidP="00E562A8">
            <w:pPr>
              <w:jc w:val="both"/>
              <w:rPr>
                <w:rFonts w:ascii="Arial" w:hAnsi="Arial" w:cs="Arial"/>
                <w:sz w:val="22"/>
                <w:szCs w:val="22"/>
              </w:rPr>
            </w:pPr>
            <w:r w:rsidRPr="001E758E">
              <w:rPr>
                <w:rFonts w:ascii="Arial" w:hAnsi="Arial" w:cs="Arial"/>
                <w:sz w:val="22"/>
                <w:szCs w:val="22"/>
              </w:rPr>
              <w:t>Does your company have a wage/payscale system already in place?</w:t>
            </w:r>
            <w:r w:rsidR="009D1AC6" w:rsidRPr="001E758E">
              <w:rPr>
                <w:rFonts w:ascii="Arial" w:hAnsi="Arial" w:cs="Arial"/>
                <w:sz w:val="22"/>
                <w:szCs w:val="22"/>
              </w:rPr>
              <w:t xml:space="preserve"> </w:t>
            </w:r>
            <w:r w:rsidRPr="001E758E">
              <w:rPr>
                <w:rFonts w:ascii="Arial" w:hAnsi="Arial" w:cs="Arial"/>
                <w:sz w:val="22"/>
                <w:szCs w:val="22"/>
              </w:rPr>
              <w:t xml:space="preserve">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p>
          <w:p w14:paraId="5DB83DF4" w14:textId="77777777" w:rsidR="009D1AC6" w:rsidRPr="001E758E" w:rsidRDefault="009D1AC6" w:rsidP="00E562A8">
            <w:pPr>
              <w:jc w:val="both"/>
              <w:rPr>
                <w:rFonts w:ascii="Arial" w:hAnsi="Arial" w:cs="Arial"/>
                <w:sz w:val="22"/>
                <w:szCs w:val="22"/>
              </w:rPr>
            </w:pPr>
          </w:p>
          <w:p w14:paraId="002DA04C" w14:textId="77777777" w:rsidR="007012D3" w:rsidRPr="001E758E" w:rsidRDefault="00B10B42" w:rsidP="00E562A8">
            <w:pPr>
              <w:ind w:left="720"/>
              <w:jc w:val="both"/>
              <w:rPr>
                <w:rFonts w:ascii="Arial" w:hAnsi="Arial" w:cs="Arial"/>
                <w:i/>
                <w:sz w:val="22"/>
                <w:szCs w:val="22"/>
              </w:rPr>
            </w:pPr>
            <w:r w:rsidRPr="001E758E">
              <w:rPr>
                <w:rFonts w:ascii="Arial" w:hAnsi="Arial" w:cs="Arial"/>
                <w:i/>
                <w:sz w:val="22"/>
                <w:szCs w:val="22"/>
              </w:rPr>
              <w:t>If your answer is “YES</w:t>
            </w:r>
            <w:r w:rsidRPr="001E758E">
              <w:rPr>
                <w:rFonts w:ascii="Arial" w:hAnsi="Arial" w:cs="Arial"/>
                <w:i/>
                <w:noProof/>
                <w:sz w:val="22"/>
                <w:szCs w:val="22"/>
              </w:rPr>
              <w:t>”,</w:t>
            </w:r>
            <w:r w:rsidRPr="001E758E">
              <w:rPr>
                <w:rFonts w:ascii="Arial" w:hAnsi="Arial" w:cs="Arial"/>
                <w:i/>
                <w:sz w:val="22"/>
                <w:szCs w:val="22"/>
              </w:rPr>
              <w:t xml:space="preserve"> provide a copy of your company’s wage/payscale system to us and go to </w:t>
            </w:r>
            <w:r w:rsidRPr="001E758E">
              <w:rPr>
                <w:rFonts w:ascii="Arial" w:hAnsi="Arial" w:cs="Arial"/>
                <w:i/>
                <w:noProof/>
                <w:sz w:val="22"/>
                <w:szCs w:val="22"/>
              </w:rPr>
              <w:t>next</w:t>
            </w:r>
            <w:r w:rsidRPr="001E758E">
              <w:rPr>
                <w:rFonts w:ascii="Arial" w:hAnsi="Arial" w:cs="Arial"/>
                <w:i/>
                <w:sz w:val="22"/>
                <w:szCs w:val="22"/>
              </w:rPr>
              <w:t xml:space="preserve"> question.  Otherwise, please complete “</w:t>
            </w:r>
            <w:r w:rsidR="00DD01AC" w:rsidRPr="001E758E">
              <w:rPr>
                <w:rFonts w:ascii="Arial" w:hAnsi="Arial" w:cs="Arial"/>
                <w:b/>
                <w:i/>
                <w:color w:val="FF0000"/>
                <w:sz w:val="22"/>
                <w:szCs w:val="22"/>
              </w:rPr>
              <w:t>APPENDIX</w:t>
            </w:r>
            <w:r w:rsidRPr="001E758E">
              <w:rPr>
                <w:rFonts w:ascii="Arial" w:hAnsi="Arial" w:cs="Arial"/>
                <w:b/>
                <w:i/>
                <w:color w:val="FF0000"/>
                <w:sz w:val="22"/>
                <w:szCs w:val="22"/>
              </w:rPr>
              <w:t xml:space="preserve"> A: WAGE/PAYSCALE SYSTEM WORKSHEET</w:t>
            </w:r>
            <w:r w:rsidRPr="001E758E">
              <w:rPr>
                <w:rFonts w:ascii="Arial" w:hAnsi="Arial" w:cs="Arial"/>
                <w:i/>
                <w:noProof/>
                <w:sz w:val="22"/>
                <w:szCs w:val="22"/>
              </w:rPr>
              <w:t>”.</w:t>
            </w:r>
          </w:p>
          <w:p w14:paraId="716B313D" w14:textId="77777777" w:rsidR="000F2037" w:rsidRPr="001E758E" w:rsidRDefault="000F2037" w:rsidP="00E562A8">
            <w:pPr>
              <w:jc w:val="both"/>
              <w:rPr>
                <w:rFonts w:ascii="Arial" w:hAnsi="Arial" w:cs="Arial"/>
                <w:sz w:val="22"/>
                <w:szCs w:val="22"/>
              </w:rPr>
            </w:pPr>
          </w:p>
          <w:p w14:paraId="384CE2C1" w14:textId="2C8919DE" w:rsidR="00935C14" w:rsidRPr="001E758E" w:rsidRDefault="00AD2596" w:rsidP="00E562A8">
            <w:pPr>
              <w:jc w:val="both"/>
              <w:rPr>
                <w:rFonts w:ascii="Arial" w:hAnsi="Arial" w:cs="Arial"/>
                <w:sz w:val="22"/>
                <w:szCs w:val="22"/>
              </w:rPr>
            </w:pPr>
            <w:r w:rsidRPr="001E758E">
              <w:rPr>
                <w:rFonts w:ascii="Arial" w:hAnsi="Arial" w:cs="Arial"/>
                <w:sz w:val="22"/>
                <w:szCs w:val="22"/>
              </w:rPr>
              <w:t xml:space="preserve">Do you currently have any employees who have the similar experience and qualifications for the position which you have offered to the foreign </w:t>
            </w:r>
            <w:r w:rsidRPr="001E758E">
              <w:rPr>
                <w:rFonts w:ascii="Arial" w:hAnsi="Arial" w:cs="Arial"/>
                <w:noProof/>
                <w:sz w:val="22"/>
                <w:szCs w:val="22"/>
              </w:rPr>
              <w:t>national</w:t>
            </w:r>
            <w:r w:rsidR="00935C14" w:rsidRPr="001E758E">
              <w:rPr>
                <w:rFonts w:ascii="Arial" w:hAnsi="Arial" w:cs="Arial"/>
                <w:sz w:val="22"/>
                <w:szCs w:val="22"/>
              </w:rPr>
              <w:t xml:space="preserve">?  </w:t>
            </w:r>
            <w:r w:rsidRPr="001E758E">
              <w:rPr>
                <w:rFonts w:ascii="Arial" w:hAnsi="Arial" w:cs="Arial"/>
                <w:sz w:val="22"/>
                <w:szCs w:val="22"/>
              </w:rPr>
              <w:t xml:space="preserve">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p>
          <w:p w14:paraId="78A3D60F" w14:textId="77777777" w:rsidR="00AD2596" w:rsidRPr="001E758E" w:rsidRDefault="00AD2596" w:rsidP="00E562A8">
            <w:pPr>
              <w:jc w:val="both"/>
              <w:rPr>
                <w:rFonts w:ascii="Arial" w:hAnsi="Arial" w:cs="Arial"/>
                <w:sz w:val="22"/>
                <w:szCs w:val="22"/>
              </w:rPr>
            </w:pPr>
          </w:p>
          <w:p w14:paraId="4057F662" w14:textId="77777777" w:rsidR="00B10B42" w:rsidRPr="001E758E" w:rsidRDefault="00B10B42" w:rsidP="00E562A8">
            <w:pPr>
              <w:ind w:left="720"/>
              <w:jc w:val="both"/>
              <w:rPr>
                <w:rFonts w:ascii="Arial" w:hAnsi="Arial" w:cs="Arial"/>
                <w:sz w:val="22"/>
                <w:szCs w:val="22"/>
              </w:rPr>
            </w:pPr>
            <w:r w:rsidRPr="001E758E">
              <w:rPr>
                <w:rFonts w:ascii="Arial" w:hAnsi="Arial" w:cs="Arial"/>
                <w:i/>
                <w:sz w:val="22"/>
                <w:szCs w:val="22"/>
              </w:rPr>
              <w:t>If your answer is “YES</w:t>
            </w:r>
            <w:r w:rsidRPr="001E758E">
              <w:rPr>
                <w:rFonts w:ascii="Arial" w:hAnsi="Arial" w:cs="Arial"/>
                <w:i/>
                <w:noProof/>
                <w:sz w:val="22"/>
                <w:szCs w:val="22"/>
              </w:rPr>
              <w:t>”,</w:t>
            </w:r>
            <w:r w:rsidRPr="001E758E">
              <w:rPr>
                <w:rFonts w:ascii="Arial" w:hAnsi="Arial" w:cs="Arial"/>
                <w:i/>
                <w:sz w:val="22"/>
                <w:szCs w:val="22"/>
              </w:rPr>
              <w:t xml:space="preserve"> please complete the following worksheets:</w:t>
            </w:r>
          </w:p>
          <w:p w14:paraId="0993EE0A" w14:textId="77777777" w:rsidR="00B10B42" w:rsidRPr="001E758E" w:rsidRDefault="00DD01AC" w:rsidP="003122EC">
            <w:pPr>
              <w:numPr>
                <w:ilvl w:val="0"/>
                <w:numId w:val="4"/>
              </w:numPr>
              <w:ind w:left="1440"/>
              <w:jc w:val="both"/>
              <w:rPr>
                <w:rFonts w:ascii="Arial" w:hAnsi="Arial" w:cs="Arial"/>
                <w:b/>
                <w:i/>
                <w:color w:val="FF0000"/>
                <w:sz w:val="22"/>
                <w:szCs w:val="22"/>
              </w:rPr>
            </w:pPr>
            <w:r w:rsidRPr="001E758E">
              <w:rPr>
                <w:rFonts w:ascii="Arial" w:hAnsi="Arial" w:cs="Arial"/>
                <w:b/>
                <w:i/>
                <w:color w:val="FF0000"/>
                <w:sz w:val="22"/>
                <w:szCs w:val="22"/>
              </w:rPr>
              <w:t>APPENDIX</w:t>
            </w:r>
            <w:r w:rsidR="00B10B42" w:rsidRPr="001E758E">
              <w:rPr>
                <w:rFonts w:ascii="Arial" w:hAnsi="Arial" w:cs="Arial"/>
                <w:b/>
                <w:i/>
                <w:color w:val="FF0000"/>
                <w:sz w:val="22"/>
                <w:szCs w:val="22"/>
              </w:rPr>
              <w:t xml:space="preserve"> B: </w:t>
            </w:r>
            <w:r w:rsidR="009D1AC6" w:rsidRPr="001E758E">
              <w:rPr>
                <w:rFonts w:ascii="Arial" w:hAnsi="Arial" w:cs="Arial"/>
                <w:b/>
                <w:i/>
                <w:color w:val="FF0000"/>
                <w:sz w:val="22"/>
                <w:szCs w:val="22"/>
              </w:rPr>
              <w:t xml:space="preserve">DETERMINATION OF ACTUAL WAGE RATE PAID TO OHER WORKERS </w:t>
            </w:r>
          </w:p>
          <w:p w14:paraId="0B1FA058" w14:textId="77777777" w:rsidR="00935C14" w:rsidRPr="001E758E" w:rsidRDefault="00DD01AC" w:rsidP="003122EC">
            <w:pPr>
              <w:numPr>
                <w:ilvl w:val="0"/>
                <w:numId w:val="4"/>
              </w:numPr>
              <w:ind w:left="1440"/>
              <w:jc w:val="both"/>
              <w:rPr>
                <w:rFonts w:ascii="Arial" w:hAnsi="Arial" w:cs="Arial"/>
                <w:b/>
                <w:color w:val="FF0000"/>
                <w:sz w:val="22"/>
                <w:szCs w:val="22"/>
              </w:rPr>
            </w:pPr>
            <w:r w:rsidRPr="001E758E">
              <w:rPr>
                <w:rFonts w:ascii="Arial" w:hAnsi="Arial" w:cs="Arial"/>
                <w:b/>
                <w:i/>
                <w:color w:val="FF0000"/>
                <w:sz w:val="22"/>
                <w:szCs w:val="22"/>
              </w:rPr>
              <w:t>APPENDIX</w:t>
            </w:r>
            <w:r w:rsidR="00B10B42" w:rsidRPr="001E758E">
              <w:rPr>
                <w:rFonts w:ascii="Arial" w:hAnsi="Arial" w:cs="Arial"/>
                <w:b/>
                <w:i/>
                <w:color w:val="FF0000"/>
                <w:sz w:val="22"/>
                <w:szCs w:val="22"/>
              </w:rPr>
              <w:t xml:space="preserve"> C: </w:t>
            </w:r>
            <w:r w:rsidR="009D1AC6" w:rsidRPr="001E758E">
              <w:rPr>
                <w:rFonts w:ascii="Arial" w:hAnsi="Arial" w:cs="Arial"/>
                <w:b/>
                <w:i/>
                <w:color w:val="FF0000"/>
                <w:sz w:val="22"/>
                <w:szCs w:val="22"/>
              </w:rPr>
              <w:t>FA</w:t>
            </w:r>
            <w:r w:rsidR="00605A3F" w:rsidRPr="001E758E">
              <w:rPr>
                <w:rFonts w:ascii="Arial" w:hAnsi="Arial" w:cs="Arial"/>
                <w:b/>
                <w:i/>
                <w:color w:val="FF0000"/>
                <w:sz w:val="22"/>
                <w:szCs w:val="22"/>
              </w:rPr>
              <w:t xml:space="preserve">CTORS IN DETERMINING THE WAGE OFFER TO THE </w:t>
            </w:r>
            <w:r w:rsidR="00984441" w:rsidRPr="001E758E">
              <w:rPr>
                <w:rFonts w:ascii="Arial" w:hAnsi="Arial" w:cs="Arial"/>
                <w:b/>
                <w:i/>
                <w:color w:val="FF0000"/>
                <w:sz w:val="22"/>
                <w:szCs w:val="22"/>
              </w:rPr>
              <w:t>FOREIGN NATIONAL</w:t>
            </w:r>
            <w:r w:rsidR="009D1AC6" w:rsidRPr="001E758E">
              <w:rPr>
                <w:rFonts w:ascii="Arial" w:hAnsi="Arial" w:cs="Arial"/>
                <w:b/>
                <w:color w:val="FF0000"/>
                <w:sz w:val="22"/>
                <w:szCs w:val="22"/>
              </w:rPr>
              <w:t xml:space="preserve"> </w:t>
            </w:r>
          </w:p>
          <w:p w14:paraId="575717F9" w14:textId="77777777" w:rsidR="00935C14" w:rsidRPr="001E758E" w:rsidRDefault="00935C14" w:rsidP="00E562A8">
            <w:pPr>
              <w:ind w:left="720"/>
              <w:jc w:val="both"/>
              <w:rPr>
                <w:rFonts w:ascii="Arial" w:hAnsi="Arial" w:cs="Arial"/>
                <w:color w:val="FF0000"/>
                <w:sz w:val="22"/>
                <w:szCs w:val="22"/>
              </w:rPr>
            </w:pPr>
          </w:p>
          <w:p w14:paraId="433F9AA7" w14:textId="77777777" w:rsidR="00935C14" w:rsidRPr="001E758E" w:rsidRDefault="00B10B42" w:rsidP="00E562A8">
            <w:pPr>
              <w:ind w:left="720"/>
              <w:jc w:val="both"/>
              <w:rPr>
                <w:rFonts w:ascii="Arial" w:hAnsi="Arial" w:cs="Arial"/>
                <w:b/>
                <w:i/>
                <w:color w:val="FF0000"/>
                <w:sz w:val="22"/>
                <w:szCs w:val="22"/>
              </w:rPr>
            </w:pPr>
            <w:r w:rsidRPr="001E758E">
              <w:rPr>
                <w:rFonts w:ascii="Arial" w:hAnsi="Arial" w:cs="Arial"/>
                <w:i/>
                <w:sz w:val="22"/>
                <w:szCs w:val="22"/>
              </w:rPr>
              <w:t>If your answer is “NO</w:t>
            </w:r>
            <w:r w:rsidRPr="001E758E">
              <w:rPr>
                <w:rFonts w:ascii="Arial" w:hAnsi="Arial" w:cs="Arial"/>
                <w:i/>
                <w:noProof/>
                <w:sz w:val="22"/>
                <w:szCs w:val="22"/>
              </w:rPr>
              <w:t>”,</w:t>
            </w:r>
            <w:r w:rsidRPr="001E758E">
              <w:rPr>
                <w:rFonts w:ascii="Arial" w:hAnsi="Arial" w:cs="Arial"/>
                <w:i/>
                <w:sz w:val="22"/>
                <w:szCs w:val="22"/>
              </w:rPr>
              <w:t xml:space="preserve"> please skip to </w:t>
            </w:r>
            <w:r w:rsidR="00DD01AC" w:rsidRPr="001E758E">
              <w:rPr>
                <w:rFonts w:ascii="Arial" w:hAnsi="Arial" w:cs="Arial"/>
                <w:b/>
                <w:i/>
                <w:color w:val="FF0000"/>
                <w:sz w:val="22"/>
                <w:szCs w:val="22"/>
              </w:rPr>
              <w:t>APPENDIX</w:t>
            </w:r>
            <w:r w:rsidRPr="001E758E">
              <w:rPr>
                <w:rFonts w:ascii="Arial" w:hAnsi="Arial" w:cs="Arial"/>
                <w:b/>
                <w:i/>
                <w:color w:val="FF0000"/>
                <w:sz w:val="22"/>
                <w:szCs w:val="22"/>
              </w:rPr>
              <w:t xml:space="preserve"> D: SUMMARY OF BENEFITS WORKSHEET</w:t>
            </w:r>
          </w:p>
          <w:p w14:paraId="7A1CC16C" w14:textId="77777777" w:rsidR="000F2037" w:rsidRPr="001E758E" w:rsidRDefault="000F2037" w:rsidP="000F2037">
            <w:pPr>
              <w:jc w:val="both"/>
              <w:rPr>
                <w:rFonts w:ascii="Arial" w:hAnsi="Arial" w:cs="Arial"/>
                <w:sz w:val="22"/>
                <w:szCs w:val="22"/>
              </w:rPr>
            </w:pPr>
          </w:p>
          <w:p w14:paraId="3C353463" w14:textId="1891AEB9" w:rsidR="00AD2596" w:rsidRPr="001E758E" w:rsidRDefault="00CD6D6D" w:rsidP="00E562A8">
            <w:pPr>
              <w:jc w:val="both"/>
              <w:rPr>
                <w:rFonts w:ascii="Arial" w:hAnsi="Arial" w:cs="Arial"/>
                <w:sz w:val="22"/>
                <w:szCs w:val="22"/>
              </w:rPr>
            </w:pPr>
            <w:r w:rsidRPr="001E758E">
              <w:rPr>
                <w:rFonts w:ascii="Arial" w:hAnsi="Arial" w:cs="Arial"/>
                <w:b/>
                <w:sz w:val="22"/>
                <w:szCs w:val="22"/>
              </w:rPr>
              <w:t xml:space="preserve">ARE YOU ASKING </w:t>
            </w:r>
            <w:r w:rsidR="00AD2596" w:rsidRPr="001E758E">
              <w:rPr>
                <w:rFonts w:ascii="Arial" w:hAnsi="Arial" w:cs="Arial"/>
                <w:b/>
                <w:sz w:val="22"/>
                <w:szCs w:val="22"/>
              </w:rPr>
              <w:t>THE FOREIGN NATIONAL</w:t>
            </w:r>
            <w:r w:rsidRPr="001E758E">
              <w:rPr>
                <w:rFonts w:ascii="Arial" w:hAnsi="Arial" w:cs="Arial"/>
                <w:b/>
                <w:sz w:val="22"/>
                <w:szCs w:val="22"/>
              </w:rPr>
              <w:t xml:space="preserve"> TO PAY, OR REIMBURSE YOUR COMPANY, FOR ANY FEE OR COST ASSOCIATED WITH H-1B FILING?</w:t>
            </w:r>
            <w:r w:rsidRPr="001E758E">
              <w:rPr>
                <w:rFonts w:ascii="Arial" w:hAnsi="Arial" w:cs="Arial"/>
                <w:sz w:val="22"/>
                <w:szCs w:val="22"/>
              </w:rPr>
              <w:t xml:space="preserve"> </w:t>
            </w:r>
            <w:r w:rsidR="00AD2596" w:rsidRPr="001E758E">
              <w:rPr>
                <w:rFonts w:ascii="Arial" w:hAnsi="Arial" w:cs="Arial"/>
                <w:sz w:val="22"/>
                <w:szCs w:val="22"/>
              </w:rPr>
              <w:t xml:space="preserve">Yes </w:t>
            </w:r>
            <w:r w:rsidR="00AD2596" w:rsidRPr="001E758E">
              <w:rPr>
                <w:rFonts w:ascii="Arial" w:hAnsi="Arial" w:cs="Arial"/>
                <w:sz w:val="22"/>
                <w:szCs w:val="22"/>
              </w:rPr>
              <w:fldChar w:fldCharType="begin">
                <w:ffData>
                  <w:name w:val="Check5"/>
                  <w:enabled/>
                  <w:calcOnExit w:val="0"/>
                  <w:checkBox>
                    <w:sizeAuto/>
                    <w:default w:val="0"/>
                  </w:checkBox>
                </w:ffData>
              </w:fldChar>
            </w:r>
            <w:r w:rsidR="00AD2596"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AD2596" w:rsidRPr="001E758E">
              <w:rPr>
                <w:rFonts w:ascii="Arial" w:hAnsi="Arial" w:cs="Arial"/>
                <w:sz w:val="22"/>
                <w:szCs w:val="22"/>
              </w:rPr>
              <w:fldChar w:fldCharType="end"/>
            </w:r>
            <w:r w:rsidR="00AD2596" w:rsidRPr="001E758E">
              <w:rPr>
                <w:rFonts w:ascii="Arial" w:hAnsi="Arial" w:cs="Arial"/>
                <w:sz w:val="22"/>
                <w:szCs w:val="22"/>
              </w:rPr>
              <w:t xml:space="preserve">   No </w:t>
            </w:r>
            <w:r w:rsidR="00AD2596" w:rsidRPr="001E758E">
              <w:rPr>
                <w:rFonts w:ascii="Arial" w:hAnsi="Arial" w:cs="Arial"/>
                <w:sz w:val="22"/>
                <w:szCs w:val="22"/>
              </w:rPr>
              <w:fldChar w:fldCharType="begin">
                <w:ffData>
                  <w:name w:val="Check6"/>
                  <w:enabled/>
                  <w:calcOnExit w:val="0"/>
                  <w:checkBox>
                    <w:sizeAuto/>
                    <w:default w:val="0"/>
                  </w:checkBox>
                </w:ffData>
              </w:fldChar>
            </w:r>
            <w:r w:rsidR="00AD2596"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AD2596" w:rsidRPr="001E758E">
              <w:rPr>
                <w:rFonts w:ascii="Arial" w:hAnsi="Arial" w:cs="Arial"/>
                <w:sz w:val="22"/>
                <w:szCs w:val="22"/>
              </w:rPr>
              <w:fldChar w:fldCharType="end"/>
            </w:r>
            <w:r w:rsidR="00AD2596" w:rsidRPr="001E758E">
              <w:rPr>
                <w:rFonts w:ascii="Arial" w:hAnsi="Arial" w:cs="Arial"/>
                <w:sz w:val="22"/>
                <w:szCs w:val="22"/>
              </w:rPr>
              <w:t xml:space="preserve">.  If “yes”, you must not file the H-1B visa petition. </w:t>
            </w:r>
          </w:p>
          <w:p w14:paraId="60278005" w14:textId="77777777" w:rsidR="00AD2596" w:rsidRPr="001E758E" w:rsidRDefault="00AD2596" w:rsidP="00AD2596">
            <w:pPr>
              <w:pStyle w:val="ListParagraph"/>
              <w:spacing w:line="240" w:lineRule="auto"/>
              <w:ind w:left="0"/>
              <w:jc w:val="both"/>
              <w:rPr>
                <w:rFonts w:ascii="Arial" w:hAnsi="Arial" w:cs="Arial"/>
              </w:rPr>
            </w:pPr>
          </w:p>
          <w:p w14:paraId="666739A6" w14:textId="77777777" w:rsidR="00565D93" w:rsidRPr="001E758E" w:rsidRDefault="00AD2596" w:rsidP="00AD2596">
            <w:pPr>
              <w:pStyle w:val="ListParagraph"/>
              <w:spacing w:line="240" w:lineRule="auto"/>
              <w:jc w:val="both"/>
              <w:rPr>
                <w:rFonts w:ascii="Arial" w:eastAsia="Times New Roman" w:hAnsi="Arial" w:cs="Arial"/>
              </w:rPr>
            </w:pPr>
            <w:r w:rsidRPr="00346F3B">
              <w:rPr>
                <w:rFonts w:ascii="Arial" w:hAnsi="Arial" w:cs="Arial"/>
                <w:highlight w:val="yellow"/>
              </w:rPr>
              <w:t xml:space="preserve">Note: your company must not request the foreign national to reimburse your company for the </w:t>
            </w:r>
            <w:r w:rsidRPr="00346F3B">
              <w:rPr>
                <w:rFonts w:ascii="Arial" w:eastAsia="Times New Roman" w:hAnsi="Arial" w:cs="Arial"/>
                <w:highlight w:val="yellow"/>
              </w:rPr>
              <w:t xml:space="preserve">attorney fees and other costs connected to the performance of H-1B, H-1B1, or E-3 program functions which are required to be performed by your company.  </w:t>
            </w:r>
            <w:r w:rsidRPr="00346F3B">
              <w:rPr>
                <w:rFonts w:ascii="Arial" w:eastAsia="Times New Roman" w:hAnsi="Arial" w:cs="Arial"/>
                <w:noProof/>
                <w:highlight w:val="yellow"/>
              </w:rPr>
              <w:t>This</w:t>
            </w:r>
            <w:r w:rsidRPr="00346F3B">
              <w:rPr>
                <w:rFonts w:ascii="Arial" w:eastAsia="Times New Roman" w:hAnsi="Arial" w:cs="Arial"/>
                <w:highlight w:val="yellow"/>
              </w:rPr>
              <w:t xml:space="preserve"> includes expenses related to the preparation and filing of this LCA and related visa petition information.  20 CFR 655.731.</w:t>
            </w:r>
          </w:p>
          <w:p w14:paraId="211B7C7C" w14:textId="44CE9E45" w:rsidR="00935C14" w:rsidRDefault="00935C14" w:rsidP="00E562A8">
            <w:pPr>
              <w:pBdr>
                <w:bottom w:val="single" w:sz="12" w:space="1" w:color="auto"/>
              </w:pBdr>
              <w:jc w:val="both"/>
              <w:rPr>
                <w:rFonts w:ascii="Arial" w:hAnsi="Arial" w:cs="Arial"/>
                <w:i/>
                <w:sz w:val="22"/>
                <w:szCs w:val="22"/>
              </w:rPr>
            </w:pPr>
          </w:p>
          <w:p w14:paraId="5657170E" w14:textId="77777777" w:rsidR="009A1E29" w:rsidRPr="001E758E" w:rsidRDefault="009A1E29" w:rsidP="009A1E29">
            <w:pPr>
              <w:pBdr>
                <w:bottom w:val="single" w:sz="12" w:space="1" w:color="auto"/>
              </w:pBdr>
              <w:jc w:val="both"/>
              <w:rPr>
                <w:rFonts w:ascii="Arial" w:hAnsi="Arial" w:cs="Arial"/>
                <w:i/>
                <w:sz w:val="22"/>
                <w:szCs w:val="22"/>
              </w:rPr>
            </w:pPr>
          </w:p>
          <w:p w14:paraId="67FDC276" w14:textId="77777777" w:rsidR="00EF5839" w:rsidRPr="001E758E" w:rsidRDefault="00F24177" w:rsidP="00E562A8">
            <w:pPr>
              <w:jc w:val="both"/>
              <w:rPr>
                <w:rFonts w:ascii="Arial" w:hAnsi="Arial" w:cs="Arial"/>
                <w:b/>
                <w:sz w:val="22"/>
                <w:szCs w:val="22"/>
              </w:rPr>
            </w:pPr>
            <w:r w:rsidRPr="001E758E">
              <w:rPr>
                <w:rFonts w:ascii="Arial" w:hAnsi="Arial" w:cs="Arial"/>
                <w:b/>
                <w:sz w:val="22"/>
                <w:szCs w:val="22"/>
              </w:rPr>
              <w:t>EXPORT CONTRO</w:t>
            </w:r>
            <w:r w:rsidR="00553270" w:rsidRPr="001E758E">
              <w:rPr>
                <w:rFonts w:ascii="Arial" w:hAnsi="Arial" w:cs="Arial"/>
                <w:b/>
                <w:sz w:val="22"/>
                <w:szCs w:val="22"/>
              </w:rPr>
              <w:t>L CERTIFICATION</w:t>
            </w:r>
          </w:p>
          <w:p w14:paraId="0D1A136B" w14:textId="77777777" w:rsidR="00235269" w:rsidRPr="001E758E" w:rsidRDefault="00235269" w:rsidP="00E562A8">
            <w:pPr>
              <w:jc w:val="both"/>
              <w:rPr>
                <w:rFonts w:ascii="Arial" w:hAnsi="Arial" w:cs="Arial"/>
                <w:b/>
                <w:sz w:val="22"/>
                <w:szCs w:val="22"/>
              </w:rPr>
            </w:pPr>
          </w:p>
          <w:p w14:paraId="3C67AE96" w14:textId="77777777" w:rsidR="00235269" w:rsidRPr="001E758E" w:rsidRDefault="00235269" w:rsidP="00E562A8">
            <w:pPr>
              <w:jc w:val="both"/>
              <w:rPr>
                <w:rFonts w:ascii="Arial" w:hAnsi="Arial" w:cs="Arial"/>
                <w:sz w:val="22"/>
                <w:szCs w:val="22"/>
              </w:rPr>
            </w:pPr>
            <w:r w:rsidRPr="001E758E">
              <w:rPr>
                <w:rFonts w:ascii="Arial" w:hAnsi="Arial" w:cs="Arial"/>
                <w:noProof/>
                <w:sz w:val="22"/>
                <w:szCs w:val="22"/>
              </w:rPr>
              <w:t xml:space="preserve">Please note that USCIS requires </w:t>
            </w:r>
            <w:r w:rsidR="005A260C" w:rsidRPr="001E758E">
              <w:rPr>
                <w:rFonts w:ascii="Arial" w:hAnsi="Arial" w:cs="Arial"/>
                <w:noProof/>
                <w:sz w:val="22"/>
                <w:szCs w:val="22"/>
              </w:rPr>
              <w:t>employer</w:t>
            </w:r>
            <w:r w:rsidRPr="001E758E">
              <w:rPr>
                <w:rFonts w:ascii="Arial" w:hAnsi="Arial" w:cs="Arial"/>
                <w:noProof/>
                <w:sz w:val="22"/>
                <w:szCs w:val="22"/>
              </w:rPr>
              <w:t>s filing Form I-129 for H, L, and O visa status on behalf of foreign nationals to certify that they have (1) reviewed the Export Administration Regulations (EAR) and the International Traffic in Arms Regulations (ITAR), and (2) have made a determination as to whether or not an export control license is required to release any controlled technology or technical data to the foreign national.</w:t>
            </w:r>
            <w:r w:rsidRPr="001E758E">
              <w:rPr>
                <w:rFonts w:ascii="Arial" w:hAnsi="Arial" w:cs="Arial"/>
                <w:sz w:val="22"/>
                <w:szCs w:val="22"/>
              </w:rPr>
              <w:t xml:space="preserve"> If an export license is required to </w:t>
            </w:r>
            <w:r w:rsidRPr="001E758E">
              <w:rPr>
                <w:rFonts w:ascii="Arial" w:hAnsi="Arial" w:cs="Arial"/>
                <w:noProof/>
                <w:sz w:val="22"/>
                <w:szCs w:val="22"/>
              </w:rPr>
              <w:t>be obtained</w:t>
            </w:r>
            <w:r w:rsidRPr="001E758E">
              <w:rPr>
                <w:rFonts w:ascii="Arial" w:hAnsi="Arial" w:cs="Arial"/>
                <w:sz w:val="22"/>
                <w:szCs w:val="22"/>
              </w:rPr>
              <w:t xml:space="preserve"> before such release, the </w:t>
            </w:r>
            <w:r w:rsidR="005A260C" w:rsidRPr="001E758E">
              <w:rPr>
                <w:rFonts w:ascii="Arial" w:hAnsi="Arial" w:cs="Arial"/>
                <w:sz w:val="22"/>
                <w:szCs w:val="22"/>
              </w:rPr>
              <w:t>employer</w:t>
            </w:r>
            <w:r w:rsidRPr="001E758E">
              <w:rPr>
                <w:rFonts w:ascii="Arial" w:hAnsi="Arial" w:cs="Arial"/>
                <w:sz w:val="22"/>
                <w:szCs w:val="22"/>
              </w:rPr>
              <w:t xml:space="preserve"> must attest that the worker will not </w:t>
            </w:r>
            <w:r w:rsidRPr="001E758E">
              <w:rPr>
                <w:rFonts w:ascii="Arial" w:hAnsi="Arial" w:cs="Arial"/>
                <w:noProof/>
                <w:sz w:val="22"/>
                <w:szCs w:val="22"/>
              </w:rPr>
              <w:t>be exposed</w:t>
            </w:r>
            <w:r w:rsidRPr="001E758E">
              <w:rPr>
                <w:rFonts w:ascii="Arial" w:hAnsi="Arial" w:cs="Arial"/>
                <w:sz w:val="22"/>
                <w:szCs w:val="22"/>
              </w:rPr>
              <w:t xml:space="preserve"> to covered technologies without first obtaining an export license covering the foreign worker. We wish to make sure that you do not make a misrepresentation on Form I-129 in this regard, which in itself would be a violation of federal law. Read all of the forms and know that you are signing under penalty of perjury. </w:t>
            </w:r>
          </w:p>
          <w:p w14:paraId="70A18B9A" w14:textId="77777777" w:rsidR="00235269" w:rsidRPr="001E758E" w:rsidRDefault="00235269" w:rsidP="00E562A8">
            <w:pPr>
              <w:jc w:val="both"/>
              <w:rPr>
                <w:rFonts w:ascii="Arial" w:hAnsi="Arial" w:cs="Arial"/>
                <w:b/>
                <w:sz w:val="22"/>
                <w:szCs w:val="22"/>
              </w:rPr>
            </w:pPr>
          </w:p>
          <w:p w14:paraId="00758E5B" w14:textId="77777777" w:rsidR="00037C53" w:rsidRPr="001E758E" w:rsidRDefault="00037C53" w:rsidP="00E562A8">
            <w:pPr>
              <w:jc w:val="both"/>
              <w:rPr>
                <w:rFonts w:ascii="Arial" w:hAnsi="Arial" w:cs="Arial"/>
                <w:sz w:val="22"/>
                <w:szCs w:val="22"/>
              </w:rPr>
            </w:pPr>
            <w:r w:rsidRPr="001E758E">
              <w:rPr>
                <w:rFonts w:ascii="Arial" w:hAnsi="Arial" w:cs="Arial"/>
                <w:b/>
                <w:noProof/>
                <w:sz w:val="22"/>
                <w:szCs w:val="22"/>
              </w:rPr>
              <w:t>US Export Controls on Release of Controlled Technology or Technical Data to Foreign Persons.</w:t>
            </w:r>
            <w:r w:rsidRPr="001E758E">
              <w:rPr>
                <w:rFonts w:ascii="Arial" w:hAnsi="Arial" w:cs="Arial"/>
                <w:b/>
                <w:sz w:val="22"/>
                <w:szCs w:val="22"/>
              </w:rPr>
              <w:t xml:space="preserve">  </w:t>
            </w:r>
            <w:r w:rsidRPr="001E758E">
              <w:rPr>
                <w:rFonts w:ascii="Arial" w:hAnsi="Arial" w:cs="Arial"/>
                <w:sz w:val="22"/>
                <w:szCs w:val="22"/>
              </w:rPr>
              <w:t xml:space="preserve">The Export Administration Regulations (EAR)(15 CFR Parts 770-774) and the International Traffic in Arms Regulations (ITAR)(22 CFR Parts 120-130) require US persons to seek and receive authorization </w:t>
            </w:r>
            <w:r w:rsidRPr="001E758E">
              <w:rPr>
                <w:rFonts w:ascii="Arial" w:hAnsi="Arial" w:cs="Arial"/>
                <w:sz w:val="22"/>
                <w:szCs w:val="22"/>
              </w:rPr>
              <w:lastRenderedPageBreak/>
              <w:t>from the US Government before releasing to foreign persons in the United States controlled technolo</w:t>
            </w:r>
            <w:r w:rsidR="00C71A9E" w:rsidRPr="001E758E">
              <w:rPr>
                <w:rFonts w:ascii="Arial" w:hAnsi="Arial" w:cs="Arial"/>
                <w:sz w:val="22"/>
                <w:szCs w:val="22"/>
              </w:rPr>
              <w:t xml:space="preserve">gy or technical data.  Under both the EAR and the ITAR, release of controlled technology or technical data to foreign persons in the U.S. – even by an </w:t>
            </w:r>
            <w:r w:rsidR="005A260C" w:rsidRPr="001E758E">
              <w:rPr>
                <w:rFonts w:ascii="Arial" w:hAnsi="Arial" w:cs="Arial"/>
                <w:sz w:val="22"/>
                <w:szCs w:val="22"/>
              </w:rPr>
              <w:t>employer</w:t>
            </w:r>
            <w:r w:rsidR="00C71A9E" w:rsidRPr="001E758E">
              <w:rPr>
                <w:rFonts w:ascii="Arial" w:hAnsi="Arial" w:cs="Arial"/>
                <w:sz w:val="22"/>
                <w:szCs w:val="22"/>
              </w:rPr>
              <w:t xml:space="preserve"> – is deemed to be an export to that person’s country or countries of nationality.  One implication of this rule is that a US company must seek and receive a license from the US Government before it releases controlled technology or technical data to its nonimmigrant workers employed as H-1B, L-1 or O-1A beneficiaries.  </w:t>
            </w:r>
          </w:p>
          <w:p w14:paraId="38E2F2D4" w14:textId="77777777" w:rsidR="00C71A9E" w:rsidRPr="001E758E" w:rsidRDefault="00C71A9E" w:rsidP="00E562A8">
            <w:pPr>
              <w:jc w:val="both"/>
              <w:rPr>
                <w:rFonts w:ascii="Arial" w:hAnsi="Arial" w:cs="Arial"/>
                <w:sz w:val="22"/>
                <w:szCs w:val="22"/>
              </w:rPr>
            </w:pPr>
          </w:p>
          <w:p w14:paraId="758A8A94" w14:textId="77777777" w:rsidR="00C71A9E" w:rsidRPr="001E758E" w:rsidRDefault="00C71A9E" w:rsidP="00E562A8">
            <w:pPr>
              <w:jc w:val="both"/>
              <w:rPr>
                <w:rFonts w:ascii="Arial" w:hAnsi="Arial" w:cs="Arial"/>
                <w:sz w:val="22"/>
                <w:szCs w:val="22"/>
              </w:rPr>
            </w:pPr>
            <w:r w:rsidRPr="001E758E">
              <w:rPr>
                <w:rFonts w:ascii="Arial" w:hAnsi="Arial" w:cs="Arial"/>
                <w:b/>
                <w:noProof/>
                <w:sz w:val="22"/>
                <w:szCs w:val="22"/>
              </w:rPr>
              <w:t>Controlled Technology and Technical Data.</w:t>
            </w:r>
            <w:r w:rsidRPr="001E758E">
              <w:rPr>
                <w:rFonts w:ascii="Arial" w:hAnsi="Arial" w:cs="Arial"/>
                <w:b/>
                <w:sz w:val="22"/>
                <w:szCs w:val="22"/>
              </w:rPr>
              <w:t xml:space="preserve">  </w:t>
            </w:r>
            <w:r w:rsidRPr="001E758E">
              <w:rPr>
                <w:rFonts w:ascii="Arial" w:hAnsi="Arial" w:cs="Arial"/>
                <w:sz w:val="22"/>
                <w:szCs w:val="22"/>
              </w:rPr>
              <w:t xml:space="preserve">The licensing requirements described herein will affect only a small percentage of </w:t>
            </w:r>
            <w:r w:rsidR="005A260C" w:rsidRPr="001E758E">
              <w:rPr>
                <w:rFonts w:ascii="Arial" w:hAnsi="Arial" w:cs="Arial"/>
                <w:sz w:val="22"/>
                <w:szCs w:val="22"/>
              </w:rPr>
              <w:t>employer</w:t>
            </w:r>
            <w:r w:rsidRPr="001E758E">
              <w:rPr>
                <w:rFonts w:ascii="Arial" w:hAnsi="Arial" w:cs="Arial"/>
                <w:sz w:val="22"/>
                <w:szCs w:val="22"/>
              </w:rPr>
              <w:t xml:space="preserve">s because most types of technology </w:t>
            </w:r>
            <w:r w:rsidRPr="001E758E">
              <w:rPr>
                <w:rFonts w:ascii="Arial" w:hAnsi="Arial" w:cs="Arial"/>
                <w:noProof/>
                <w:sz w:val="22"/>
                <w:szCs w:val="22"/>
              </w:rPr>
              <w:t>are not controlled</w:t>
            </w:r>
            <w:r w:rsidRPr="001E758E">
              <w:rPr>
                <w:rFonts w:ascii="Arial" w:hAnsi="Arial" w:cs="Arial"/>
                <w:sz w:val="22"/>
                <w:szCs w:val="22"/>
              </w:rPr>
              <w:t xml:space="preserve"> for export or release to foreign persons.  The technology and technical data that are, however, controlled for release to foreign persons </w:t>
            </w:r>
            <w:r w:rsidRPr="001E758E">
              <w:rPr>
                <w:rFonts w:ascii="Arial" w:hAnsi="Arial" w:cs="Arial"/>
                <w:noProof/>
                <w:sz w:val="22"/>
                <w:szCs w:val="22"/>
              </w:rPr>
              <w:t>are identified</w:t>
            </w:r>
            <w:r w:rsidRPr="001E758E">
              <w:rPr>
                <w:rFonts w:ascii="Arial" w:hAnsi="Arial" w:cs="Arial"/>
                <w:sz w:val="22"/>
                <w:szCs w:val="22"/>
              </w:rPr>
              <w:t xml:space="preserve"> on the EAR’s Commerce Controlled List (CCL) and the ITAR’s US Munitions List (USML).  The CCL </w:t>
            </w:r>
            <w:r w:rsidRPr="001E758E">
              <w:rPr>
                <w:rFonts w:ascii="Arial" w:hAnsi="Arial" w:cs="Arial"/>
                <w:noProof/>
                <w:sz w:val="22"/>
                <w:szCs w:val="22"/>
              </w:rPr>
              <w:t>is found</w:t>
            </w:r>
            <w:r w:rsidRPr="001E758E">
              <w:rPr>
                <w:rFonts w:ascii="Arial" w:hAnsi="Arial" w:cs="Arial"/>
                <w:sz w:val="22"/>
                <w:szCs w:val="22"/>
              </w:rPr>
              <w:t xml:space="preserve"> at 15 CFR Part 774, Supp. 1.  See </w:t>
            </w:r>
            <w:hyperlink r:id="rId40" w:anchor="ccl" w:history="1">
              <w:r w:rsidRPr="001E758E">
                <w:rPr>
                  <w:rStyle w:val="Hyperlink"/>
                  <w:rFonts w:ascii="Arial" w:hAnsi="Arial" w:cs="Arial"/>
                  <w:sz w:val="22"/>
                  <w:szCs w:val="22"/>
                </w:rPr>
                <w:t>http://www.access.gpo.gov/bis/ear/ear_data.html#ccl</w:t>
              </w:r>
            </w:hyperlink>
            <w:r w:rsidRPr="001E758E">
              <w:rPr>
                <w:rFonts w:ascii="Arial" w:hAnsi="Arial" w:cs="Arial"/>
                <w:sz w:val="22"/>
                <w:szCs w:val="22"/>
              </w:rPr>
              <w:t xml:space="preserve">.  The USML is at 22 CFR 121.1.  See </w:t>
            </w:r>
            <w:hyperlink r:id="rId41" w:history="1">
              <w:r w:rsidRPr="001E758E">
                <w:rPr>
                  <w:rStyle w:val="Hyperlink"/>
                  <w:rFonts w:ascii="Arial" w:hAnsi="Arial" w:cs="Arial"/>
                  <w:sz w:val="22"/>
                  <w:szCs w:val="22"/>
                </w:rPr>
                <w:t>http://www.pmdtc.state.gov/regulations_laws/itar.html</w:t>
              </w:r>
            </w:hyperlink>
            <w:r w:rsidRPr="001E758E">
              <w:rPr>
                <w:rFonts w:ascii="Arial" w:hAnsi="Arial" w:cs="Arial"/>
                <w:sz w:val="22"/>
                <w:szCs w:val="22"/>
              </w:rPr>
              <w:t xml:space="preserve">.  The EAR-controlled technology on the CCL generally pertains to that which is for the production, development, or use of what </w:t>
            </w:r>
            <w:r w:rsidRPr="001E758E">
              <w:rPr>
                <w:rFonts w:ascii="Arial" w:hAnsi="Arial" w:cs="Arial"/>
                <w:noProof/>
                <w:sz w:val="22"/>
                <w:szCs w:val="22"/>
              </w:rPr>
              <w:t>are</w:t>
            </w:r>
            <w:r w:rsidRPr="001E758E">
              <w:rPr>
                <w:rFonts w:ascii="Arial" w:hAnsi="Arial" w:cs="Arial"/>
                <w:sz w:val="22"/>
                <w:szCs w:val="22"/>
              </w:rPr>
              <w:t xml:space="preserve"> generally known as “dual use” items.  The ITAR-controlled technical data on the USML generally pertains to that which is directly related to defense articles.  </w:t>
            </w:r>
          </w:p>
          <w:p w14:paraId="5EF333B8" w14:textId="77777777" w:rsidR="00ED073E" w:rsidRPr="001E758E" w:rsidRDefault="00ED073E" w:rsidP="00E562A8">
            <w:pPr>
              <w:jc w:val="both"/>
              <w:rPr>
                <w:rFonts w:ascii="Arial" w:hAnsi="Arial" w:cs="Arial"/>
                <w:sz w:val="22"/>
                <w:szCs w:val="22"/>
              </w:rPr>
            </w:pPr>
          </w:p>
          <w:p w14:paraId="3313FFAC" w14:textId="77777777" w:rsidR="00ED073E" w:rsidRPr="001E758E" w:rsidRDefault="00ED073E" w:rsidP="00E562A8">
            <w:pPr>
              <w:jc w:val="both"/>
              <w:rPr>
                <w:rFonts w:ascii="Arial" w:hAnsi="Arial" w:cs="Arial"/>
                <w:sz w:val="22"/>
                <w:szCs w:val="22"/>
              </w:rPr>
            </w:pPr>
            <w:r w:rsidRPr="001E758E">
              <w:rPr>
                <w:rFonts w:ascii="Arial" w:hAnsi="Arial" w:cs="Arial"/>
                <w:sz w:val="22"/>
                <w:szCs w:val="22"/>
              </w:rPr>
              <w:t xml:space="preserve">The US Department of Commerce’s Bureau of Industry and Security administers the CCL and is responsible for issuing licenses for the release to foreign persons of technology controlled under the EAR.  The US Department of State’s Directorate of Defense Trade Controls (DDTC) administers the USML and is responsible for issuing licenses for the release to the foreign persons of technical data controlled under the ITAR.  Information about the EAR and how to apply for a license from BIS are at </w:t>
            </w:r>
            <w:hyperlink r:id="rId42" w:history="1">
              <w:r w:rsidRPr="001E758E">
                <w:rPr>
                  <w:rStyle w:val="Hyperlink"/>
                  <w:rFonts w:ascii="Arial" w:hAnsi="Arial" w:cs="Arial"/>
                  <w:sz w:val="22"/>
                  <w:szCs w:val="22"/>
                </w:rPr>
                <w:t>www.bis.doc.gov</w:t>
              </w:r>
            </w:hyperlink>
            <w:r w:rsidRPr="001E758E">
              <w:rPr>
                <w:rFonts w:ascii="Arial" w:hAnsi="Arial" w:cs="Arial"/>
                <w:sz w:val="22"/>
                <w:szCs w:val="22"/>
              </w:rPr>
              <w:t xml:space="preserve">.  </w:t>
            </w:r>
            <w:r w:rsidRPr="001E758E">
              <w:rPr>
                <w:rFonts w:ascii="Arial" w:hAnsi="Arial" w:cs="Arial"/>
                <w:noProof/>
                <w:sz w:val="22"/>
                <w:szCs w:val="22"/>
              </w:rPr>
              <w:t>Specifically</w:t>
            </w:r>
            <w:r w:rsidRPr="001E758E">
              <w:rPr>
                <w:rFonts w:ascii="Arial" w:hAnsi="Arial" w:cs="Arial"/>
                <w:sz w:val="22"/>
                <w:szCs w:val="22"/>
              </w:rPr>
              <w:t xml:space="preserve"> information about the EAR’s requirements </w:t>
            </w:r>
            <w:r w:rsidRPr="001E758E">
              <w:rPr>
                <w:rFonts w:ascii="Arial" w:hAnsi="Arial" w:cs="Arial"/>
                <w:noProof/>
                <w:sz w:val="22"/>
                <w:szCs w:val="22"/>
              </w:rPr>
              <w:t>pertaining to</w:t>
            </w:r>
            <w:r w:rsidRPr="001E758E">
              <w:rPr>
                <w:rFonts w:ascii="Arial" w:hAnsi="Arial" w:cs="Arial"/>
                <w:sz w:val="22"/>
                <w:szCs w:val="22"/>
              </w:rPr>
              <w:t xml:space="preserve"> the release of controlled technology to foreign persons is at </w:t>
            </w:r>
            <w:hyperlink r:id="rId43" w:history="1">
              <w:r w:rsidRPr="001E758E">
                <w:rPr>
                  <w:rStyle w:val="Hyperlink"/>
                  <w:rFonts w:ascii="Arial" w:hAnsi="Arial" w:cs="Arial"/>
                  <w:sz w:val="22"/>
                  <w:szCs w:val="22"/>
                </w:rPr>
                <w:t>www.bis.doc.gov/deemedexports</w:t>
              </w:r>
            </w:hyperlink>
            <w:r w:rsidRPr="001E758E">
              <w:rPr>
                <w:rFonts w:ascii="Arial" w:hAnsi="Arial" w:cs="Arial"/>
                <w:sz w:val="22"/>
                <w:szCs w:val="22"/>
              </w:rPr>
              <w:t xml:space="preserve">.  Information about the ITAR and how to apply for a license from DDTC are at </w:t>
            </w:r>
            <w:hyperlink r:id="rId44" w:history="1">
              <w:r w:rsidRPr="001E758E">
                <w:rPr>
                  <w:rStyle w:val="Hyperlink"/>
                  <w:rFonts w:ascii="Arial" w:hAnsi="Arial" w:cs="Arial"/>
                  <w:sz w:val="22"/>
                  <w:szCs w:val="22"/>
                </w:rPr>
                <w:t>www.pmdtc.gov</w:t>
              </w:r>
            </w:hyperlink>
            <w:r w:rsidRPr="001E758E">
              <w:rPr>
                <w:rFonts w:ascii="Arial" w:hAnsi="Arial" w:cs="Arial"/>
                <w:sz w:val="22"/>
                <w:szCs w:val="22"/>
              </w:rPr>
              <w:t xml:space="preserve">.  Specific information about the ITAR’s requirements </w:t>
            </w:r>
            <w:r w:rsidRPr="001E758E">
              <w:rPr>
                <w:rFonts w:ascii="Arial" w:hAnsi="Arial" w:cs="Arial"/>
                <w:noProof/>
                <w:sz w:val="22"/>
                <w:szCs w:val="22"/>
              </w:rPr>
              <w:t>pertaining to</w:t>
            </w:r>
            <w:r w:rsidRPr="001E758E">
              <w:rPr>
                <w:rFonts w:ascii="Arial" w:hAnsi="Arial" w:cs="Arial"/>
                <w:sz w:val="22"/>
                <w:szCs w:val="22"/>
              </w:rPr>
              <w:t xml:space="preserve"> the release of controlled technical data is at </w:t>
            </w:r>
            <w:hyperlink r:id="rId45" w:history="1">
              <w:r w:rsidRPr="001E758E">
                <w:rPr>
                  <w:rStyle w:val="Hyperlink"/>
                  <w:rFonts w:ascii="Arial" w:hAnsi="Arial" w:cs="Arial"/>
                  <w:sz w:val="22"/>
                  <w:szCs w:val="22"/>
                </w:rPr>
                <w:t>http://www.pmddtc.state.gov/faqs/license_foreignpersons.html</w:t>
              </w:r>
            </w:hyperlink>
            <w:r w:rsidRPr="001E758E">
              <w:rPr>
                <w:rFonts w:ascii="Arial" w:hAnsi="Arial" w:cs="Arial"/>
                <w:sz w:val="22"/>
                <w:szCs w:val="22"/>
              </w:rPr>
              <w:t xml:space="preserve">. </w:t>
            </w:r>
          </w:p>
          <w:p w14:paraId="21443D8E" w14:textId="77777777" w:rsidR="00E66BCC" w:rsidRPr="001E758E" w:rsidRDefault="00E66BCC" w:rsidP="00E562A8">
            <w:pPr>
              <w:jc w:val="both"/>
              <w:rPr>
                <w:rFonts w:ascii="Arial" w:hAnsi="Arial" w:cs="Arial"/>
                <w:sz w:val="22"/>
                <w:szCs w:val="22"/>
              </w:rPr>
            </w:pPr>
          </w:p>
          <w:p w14:paraId="51FA42C8" w14:textId="77777777" w:rsidR="00C71A9E" w:rsidRPr="001E758E" w:rsidRDefault="00C71A9E" w:rsidP="00E562A8">
            <w:pPr>
              <w:jc w:val="both"/>
              <w:rPr>
                <w:rFonts w:ascii="Arial" w:hAnsi="Arial" w:cs="Arial"/>
                <w:sz w:val="22"/>
                <w:szCs w:val="22"/>
              </w:rPr>
            </w:pPr>
            <w:r w:rsidRPr="001E758E">
              <w:rPr>
                <w:rFonts w:ascii="Arial" w:hAnsi="Arial" w:cs="Arial"/>
                <w:b/>
                <w:noProof/>
                <w:sz w:val="22"/>
                <w:szCs w:val="22"/>
              </w:rPr>
              <w:t>Requirement to Certify Compliance with US Export Control Regulations.</w:t>
            </w:r>
            <w:r w:rsidRPr="001E758E">
              <w:rPr>
                <w:rFonts w:ascii="Arial" w:hAnsi="Arial" w:cs="Arial"/>
                <w:b/>
                <w:sz w:val="22"/>
                <w:szCs w:val="22"/>
              </w:rPr>
              <w:t xml:space="preserve">  </w:t>
            </w:r>
            <w:r w:rsidRPr="001E758E">
              <w:rPr>
                <w:rFonts w:ascii="Arial" w:hAnsi="Arial" w:cs="Arial"/>
                <w:sz w:val="22"/>
                <w:szCs w:val="22"/>
              </w:rPr>
              <w:t xml:space="preserve">The US Government requires the </w:t>
            </w:r>
            <w:r w:rsidR="005A260C" w:rsidRPr="001E758E">
              <w:rPr>
                <w:rFonts w:ascii="Arial" w:hAnsi="Arial" w:cs="Arial"/>
                <w:sz w:val="22"/>
                <w:szCs w:val="22"/>
              </w:rPr>
              <w:t>employer</w:t>
            </w:r>
            <w:r w:rsidRPr="001E758E">
              <w:rPr>
                <w:rFonts w:ascii="Arial" w:hAnsi="Arial" w:cs="Arial"/>
                <w:sz w:val="22"/>
                <w:szCs w:val="22"/>
              </w:rPr>
              <w:t xml:space="preserve"> to certify that it has reviewed the EAR and ITAR and determined whether it will require a US Government export license to release controlled technology or technical data to the </w:t>
            </w:r>
            <w:r w:rsidR="00984441" w:rsidRPr="001E758E">
              <w:rPr>
                <w:rFonts w:ascii="Arial" w:hAnsi="Arial" w:cs="Arial"/>
                <w:sz w:val="22"/>
                <w:szCs w:val="22"/>
              </w:rPr>
              <w:t>foreign national</w:t>
            </w:r>
            <w:r w:rsidRPr="001E758E">
              <w:rPr>
                <w:rFonts w:ascii="Arial" w:hAnsi="Arial" w:cs="Arial"/>
                <w:sz w:val="22"/>
                <w:szCs w:val="22"/>
              </w:rPr>
              <w:t xml:space="preserve">.  If an export license is required, then the </w:t>
            </w:r>
            <w:r w:rsidR="005A260C" w:rsidRPr="001E758E">
              <w:rPr>
                <w:rFonts w:ascii="Arial" w:hAnsi="Arial" w:cs="Arial"/>
                <w:sz w:val="22"/>
                <w:szCs w:val="22"/>
              </w:rPr>
              <w:t>employer</w:t>
            </w:r>
            <w:r w:rsidRPr="001E758E">
              <w:rPr>
                <w:rFonts w:ascii="Arial" w:hAnsi="Arial" w:cs="Arial"/>
                <w:sz w:val="22"/>
                <w:szCs w:val="22"/>
              </w:rPr>
              <w:t xml:space="preserve"> must further certify that it will not release or otherwise provide access to controlled technology or technical data to the </w:t>
            </w:r>
            <w:r w:rsidR="00984441" w:rsidRPr="001E758E">
              <w:rPr>
                <w:rFonts w:ascii="Arial" w:hAnsi="Arial" w:cs="Arial"/>
                <w:sz w:val="22"/>
                <w:szCs w:val="22"/>
              </w:rPr>
              <w:t>foreign national</w:t>
            </w:r>
            <w:r w:rsidRPr="001E758E">
              <w:rPr>
                <w:rFonts w:ascii="Arial" w:hAnsi="Arial" w:cs="Arial"/>
                <w:sz w:val="22"/>
                <w:szCs w:val="22"/>
              </w:rPr>
              <w:t xml:space="preserve"> until it has received from the US Government the required authorization to do so</w:t>
            </w:r>
            <w:r w:rsidR="00B10B42" w:rsidRPr="001E758E">
              <w:rPr>
                <w:rFonts w:ascii="Arial" w:hAnsi="Arial" w:cs="Arial"/>
                <w:sz w:val="22"/>
                <w:szCs w:val="22"/>
              </w:rPr>
              <w:t>.</w:t>
            </w:r>
            <w:r w:rsidRPr="001E758E">
              <w:rPr>
                <w:rFonts w:ascii="Arial" w:hAnsi="Arial" w:cs="Arial"/>
                <w:sz w:val="22"/>
                <w:szCs w:val="22"/>
              </w:rPr>
              <w:t xml:space="preserve">  </w:t>
            </w:r>
          </w:p>
          <w:p w14:paraId="08E0D677" w14:textId="77777777" w:rsidR="00ED073E" w:rsidRPr="001E758E" w:rsidRDefault="00ED073E" w:rsidP="00E562A8">
            <w:pPr>
              <w:pBdr>
                <w:bottom w:val="single" w:sz="12" w:space="1" w:color="auto"/>
              </w:pBdr>
              <w:jc w:val="both"/>
              <w:rPr>
                <w:rFonts w:ascii="Arial" w:hAnsi="Arial" w:cs="Arial"/>
                <w:sz w:val="22"/>
                <w:szCs w:val="22"/>
              </w:rPr>
            </w:pPr>
          </w:p>
          <w:p w14:paraId="1DA4E30D" w14:textId="218CC922" w:rsidR="00775A19" w:rsidRPr="001E758E" w:rsidRDefault="00DF4398" w:rsidP="00DF4398">
            <w:pPr>
              <w:tabs>
                <w:tab w:val="left" w:pos="2070"/>
              </w:tabs>
              <w:jc w:val="both"/>
              <w:rPr>
                <w:rFonts w:ascii="Arial" w:hAnsi="Arial" w:cs="Arial"/>
                <w:b/>
                <w:sz w:val="22"/>
                <w:szCs w:val="22"/>
              </w:rPr>
            </w:pPr>
            <w:r>
              <w:rPr>
                <w:rFonts w:ascii="Arial" w:hAnsi="Arial" w:cs="Arial"/>
                <w:sz w:val="22"/>
                <w:szCs w:val="22"/>
              </w:rPr>
              <w:tab/>
            </w:r>
            <w:r w:rsidR="00775A19" w:rsidRPr="001E758E">
              <w:rPr>
                <w:rFonts w:ascii="Arial" w:hAnsi="Arial" w:cs="Arial"/>
                <w:b/>
                <w:sz w:val="22"/>
                <w:szCs w:val="22"/>
              </w:rPr>
              <w:t>QUESTIONNAIRE REGARDING EXPORT CONTROL</w:t>
            </w:r>
          </w:p>
          <w:p w14:paraId="59A71D0C" w14:textId="77777777" w:rsidR="00994F29" w:rsidRPr="001E758E" w:rsidRDefault="00994F29" w:rsidP="00E562A8">
            <w:pPr>
              <w:jc w:val="both"/>
              <w:rPr>
                <w:rFonts w:ascii="Arial" w:hAnsi="Arial" w:cs="Arial"/>
                <w:b/>
                <w:sz w:val="22"/>
                <w:szCs w:val="22"/>
              </w:rPr>
            </w:pPr>
          </w:p>
          <w:p w14:paraId="7B123F74" w14:textId="77777777" w:rsidR="00CC4E98" w:rsidRPr="001E758E" w:rsidRDefault="00994F29" w:rsidP="00E562A8">
            <w:pPr>
              <w:jc w:val="both"/>
              <w:rPr>
                <w:rFonts w:ascii="Arial" w:hAnsi="Arial" w:cs="Arial"/>
                <w:color w:val="FF0000"/>
                <w:sz w:val="22"/>
                <w:szCs w:val="22"/>
              </w:rPr>
            </w:pPr>
            <w:r w:rsidRPr="001E758E">
              <w:rPr>
                <w:rFonts w:ascii="Arial" w:hAnsi="Arial" w:cs="Arial"/>
                <w:color w:val="FF0000"/>
                <w:sz w:val="22"/>
                <w:szCs w:val="22"/>
              </w:rPr>
              <w:t xml:space="preserve">Checking “Yes” on any of the following questions does not automatically mean that your company is </w:t>
            </w:r>
            <w:r w:rsidR="00CD6D6D" w:rsidRPr="001E758E">
              <w:rPr>
                <w:rFonts w:ascii="Arial" w:hAnsi="Arial" w:cs="Arial"/>
                <w:color w:val="FF0000"/>
                <w:sz w:val="22"/>
                <w:szCs w:val="22"/>
              </w:rPr>
              <w:t xml:space="preserve">subject to </w:t>
            </w:r>
            <w:r w:rsidRPr="001E758E">
              <w:rPr>
                <w:rFonts w:ascii="Arial" w:hAnsi="Arial" w:cs="Arial"/>
                <w:color w:val="FF0000"/>
                <w:sz w:val="22"/>
                <w:szCs w:val="22"/>
              </w:rPr>
              <w:t xml:space="preserve">export control regulations. It will help us to </w:t>
            </w:r>
            <w:r w:rsidR="00CD6D6D" w:rsidRPr="001E758E">
              <w:rPr>
                <w:rFonts w:ascii="Arial" w:hAnsi="Arial" w:cs="Arial"/>
                <w:color w:val="FF0000"/>
                <w:sz w:val="22"/>
                <w:szCs w:val="22"/>
              </w:rPr>
              <w:t xml:space="preserve">spot </w:t>
            </w:r>
            <w:r w:rsidRPr="001E758E">
              <w:rPr>
                <w:rFonts w:ascii="Arial" w:hAnsi="Arial" w:cs="Arial"/>
                <w:color w:val="FF0000"/>
                <w:sz w:val="22"/>
                <w:szCs w:val="22"/>
              </w:rPr>
              <w:t xml:space="preserve">potential issues and refer you to </w:t>
            </w:r>
            <w:r w:rsidRPr="001E758E">
              <w:rPr>
                <w:rFonts w:ascii="Arial" w:hAnsi="Arial" w:cs="Arial"/>
                <w:noProof/>
                <w:color w:val="FF0000"/>
                <w:sz w:val="22"/>
                <w:szCs w:val="22"/>
              </w:rPr>
              <w:t>an export</w:t>
            </w:r>
            <w:r w:rsidRPr="001E758E">
              <w:rPr>
                <w:rFonts w:ascii="Arial" w:hAnsi="Arial" w:cs="Arial"/>
                <w:color w:val="FF0000"/>
                <w:sz w:val="22"/>
                <w:szCs w:val="22"/>
              </w:rPr>
              <w:t xml:space="preserve"> control </w:t>
            </w:r>
            <w:r w:rsidR="00AD2596" w:rsidRPr="001E758E">
              <w:rPr>
                <w:rFonts w:ascii="Arial" w:hAnsi="Arial" w:cs="Arial"/>
                <w:color w:val="FF0000"/>
                <w:sz w:val="22"/>
                <w:szCs w:val="22"/>
              </w:rPr>
              <w:t xml:space="preserve">attorney </w:t>
            </w:r>
            <w:r w:rsidRPr="001E758E">
              <w:rPr>
                <w:rFonts w:ascii="Arial" w:hAnsi="Arial" w:cs="Arial"/>
                <w:color w:val="FF0000"/>
                <w:sz w:val="22"/>
                <w:szCs w:val="22"/>
              </w:rPr>
              <w:t xml:space="preserve">to discuss </w:t>
            </w:r>
            <w:r w:rsidRPr="001E758E">
              <w:rPr>
                <w:rFonts w:ascii="Arial" w:hAnsi="Arial" w:cs="Arial"/>
                <w:noProof/>
                <w:color w:val="FF0000"/>
                <w:sz w:val="22"/>
                <w:szCs w:val="22"/>
              </w:rPr>
              <w:t>about</w:t>
            </w:r>
            <w:r w:rsidRPr="001E758E">
              <w:rPr>
                <w:rFonts w:ascii="Arial" w:hAnsi="Arial" w:cs="Arial"/>
                <w:color w:val="FF0000"/>
                <w:sz w:val="22"/>
                <w:szCs w:val="22"/>
              </w:rPr>
              <w:t xml:space="preserve"> your situation.</w:t>
            </w:r>
            <w:r w:rsidR="00CC4E98" w:rsidRPr="001E758E">
              <w:rPr>
                <w:rFonts w:ascii="Arial" w:hAnsi="Arial" w:cs="Arial"/>
                <w:color w:val="FF0000"/>
                <w:sz w:val="22"/>
                <w:szCs w:val="22"/>
              </w:rPr>
              <w:t xml:space="preserve">  </w:t>
            </w:r>
          </w:p>
          <w:p w14:paraId="06194D24" w14:textId="77777777" w:rsidR="00CC4E98" w:rsidRPr="001E758E" w:rsidRDefault="00CC4E98" w:rsidP="00E562A8">
            <w:pPr>
              <w:jc w:val="both"/>
              <w:rPr>
                <w:rFonts w:ascii="Arial" w:hAnsi="Arial" w:cs="Arial"/>
                <w:color w:val="FF0000"/>
                <w:sz w:val="22"/>
                <w:szCs w:val="22"/>
              </w:rPr>
            </w:pPr>
          </w:p>
          <w:p w14:paraId="13B10545" w14:textId="77777777" w:rsidR="00994F29" w:rsidRPr="001E758E" w:rsidRDefault="00CC4E98" w:rsidP="00E562A8">
            <w:pPr>
              <w:jc w:val="both"/>
              <w:rPr>
                <w:rFonts w:ascii="Arial" w:hAnsi="Arial" w:cs="Arial"/>
                <w:color w:val="FF0000"/>
                <w:sz w:val="22"/>
                <w:szCs w:val="22"/>
              </w:rPr>
            </w:pPr>
            <w:r w:rsidRPr="001E758E">
              <w:rPr>
                <w:rFonts w:ascii="Arial" w:hAnsi="Arial" w:cs="Arial"/>
                <w:color w:val="FF0000"/>
                <w:sz w:val="22"/>
                <w:szCs w:val="22"/>
              </w:rPr>
              <w:t xml:space="preserve">[Disclaimer: answering the questionnaire below does not release you from your obligation of reviewing the EAR and ITAR regulations in determining whether the H-1B worker is subject to export control regulations]. </w:t>
            </w:r>
            <w:r w:rsidR="00994F29" w:rsidRPr="001E758E">
              <w:rPr>
                <w:rFonts w:ascii="Arial" w:hAnsi="Arial" w:cs="Arial"/>
                <w:color w:val="FF0000"/>
                <w:sz w:val="22"/>
                <w:szCs w:val="22"/>
              </w:rPr>
              <w:t xml:space="preserve">  </w:t>
            </w:r>
          </w:p>
          <w:p w14:paraId="0923DB79" w14:textId="77777777" w:rsidR="00775A19" w:rsidRPr="001E758E" w:rsidRDefault="00775A19" w:rsidP="00E562A8">
            <w:pPr>
              <w:jc w:val="both"/>
              <w:rPr>
                <w:rFonts w:ascii="Arial" w:hAnsi="Arial" w:cs="Arial"/>
                <w:sz w:val="22"/>
                <w:szCs w:val="22"/>
              </w:rPr>
            </w:pPr>
          </w:p>
          <w:p w14:paraId="3FA7554C" w14:textId="095F4F32" w:rsidR="00775A19" w:rsidRPr="001E758E" w:rsidRDefault="006937D9" w:rsidP="00E562A8">
            <w:pPr>
              <w:jc w:val="both"/>
              <w:rPr>
                <w:rFonts w:ascii="Arial" w:hAnsi="Arial" w:cs="Arial"/>
                <w:sz w:val="22"/>
                <w:szCs w:val="22"/>
              </w:rPr>
            </w:pPr>
            <w:r w:rsidRPr="001E758E">
              <w:rPr>
                <w:rFonts w:ascii="Arial" w:hAnsi="Arial" w:cs="Arial"/>
                <w:sz w:val="22"/>
                <w:szCs w:val="22"/>
              </w:rPr>
              <w:t xml:space="preserve">Will the </w:t>
            </w:r>
            <w:r w:rsidR="00E66BCC" w:rsidRPr="001E758E">
              <w:rPr>
                <w:rFonts w:ascii="Arial" w:hAnsi="Arial" w:cs="Arial"/>
                <w:sz w:val="22"/>
                <w:szCs w:val="22"/>
              </w:rPr>
              <w:t>foreign national named in this packet [H-1B worker]</w:t>
            </w:r>
            <w:r w:rsidRPr="001E758E">
              <w:rPr>
                <w:rFonts w:ascii="Arial" w:hAnsi="Arial" w:cs="Arial"/>
                <w:sz w:val="22"/>
                <w:szCs w:val="22"/>
              </w:rPr>
              <w:t xml:space="preserve"> be working on a project that may have </w:t>
            </w:r>
            <w:r w:rsidRPr="001E758E">
              <w:rPr>
                <w:rFonts w:ascii="Arial" w:hAnsi="Arial" w:cs="Arial"/>
                <w:noProof/>
                <w:sz w:val="22"/>
                <w:szCs w:val="22"/>
              </w:rPr>
              <w:t>restriction</w:t>
            </w:r>
            <w:r w:rsidRPr="001E758E">
              <w:rPr>
                <w:rFonts w:ascii="Arial" w:hAnsi="Arial" w:cs="Arial"/>
                <w:sz w:val="22"/>
                <w:szCs w:val="22"/>
              </w:rPr>
              <w:t xml:space="preserve"> based on country of origin or citizenship?  </w:t>
            </w:r>
            <w:r w:rsidR="00775A19" w:rsidRPr="001E758E">
              <w:rPr>
                <w:rFonts w:ascii="Arial" w:hAnsi="Arial" w:cs="Arial"/>
                <w:sz w:val="22"/>
                <w:szCs w:val="22"/>
              </w:rPr>
              <w:t xml:space="preserve">Yes </w:t>
            </w:r>
            <w:r w:rsidR="00775A19" w:rsidRPr="001E758E">
              <w:rPr>
                <w:rFonts w:ascii="Arial" w:hAnsi="Arial" w:cs="Arial"/>
                <w:sz w:val="22"/>
                <w:szCs w:val="22"/>
              </w:rPr>
              <w:fldChar w:fldCharType="begin">
                <w:ffData>
                  <w:name w:val="Check5"/>
                  <w:enabled/>
                  <w:calcOnExit w:val="0"/>
                  <w:checkBox>
                    <w:sizeAuto/>
                    <w:default w:val="0"/>
                  </w:checkBox>
                </w:ffData>
              </w:fldChar>
            </w:r>
            <w:r w:rsidR="00775A19"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775A19" w:rsidRPr="001E758E">
              <w:rPr>
                <w:rFonts w:ascii="Arial" w:hAnsi="Arial" w:cs="Arial"/>
                <w:sz w:val="22"/>
                <w:szCs w:val="22"/>
              </w:rPr>
              <w:fldChar w:fldCharType="end"/>
            </w:r>
            <w:r w:rsidR="00994F29" w:rsidRPr="001E758E">
              <w:rPr>
                <w:rFonts w:ascii="Arial" w:hAnsi="Arial" w:cs="Arial"/>
                <w:sz w:val="22"/>
                <w:szCs w:val="22"/>
              </w:rPr>
              <w:t xml:space="preserve">      </w:t>
            </w:r>
            <w:r w:rsidR="00775A19" w:rsidRPr="001E758E">
              <w:rPr>
                <w:rFonts w:ascii="Arial" w:hAnsi="Arial" w:cs="Arial"/>
                <w:sz w:val="22"/>
                <w:szCs w:val="22"/>
              </w:rPr>
              <w:t xml:space="preserve">No </w:t>
            </w:r>
            <w:r w:rsidR="00775A19" w:rsidRPr="001E758E">
              <w:rPr>
                <w:rFonts w:ascii="Arial" w:hAnsi="Arial" w:cs="Arial"/>
                <w:sz w:val="22"/>
                <w:szCs w:val="22"/>
              </w:rPr>
              <w:fldChar w:fldCharType="begin">
                <w:ffData>
                  <w:name w:val="Check6"/>
                  <w:enabled/>
                  <w:calcOnExit w:val="0"/>
                  <w:checkBox>
                    <w:sizeAuto/>
                    <w:default w:val="0"/>
                  </w:checkBox>
                </w:ffData>
              </w:fldChar>
            </w:r>
            <w:r w:rsidR="00775A19"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775A19" w:rsidRPr="001E758E">
              <w:rPr>
                <w:rFonts w:ascii="Arial" w:hAnsi="Arial" w:cs="Arial"/>
                <w:sz w:val="22"/>
                <w:szCs w:val="22"/>
              </w:rPr>
              <w:fldChar w:fldCharType="end"/>
            </w:r>
            <w:r w:rsidR="00994F29" w:rsidRPr="001E758E">
              <w:rPr>
                <w:rFonts w:ascii="Arial" w:hAnsi="Arial" w:cs="Arial"/>
                <w:sz w:val="22"/>
                <w:szCs w:val="22"/>
              </w:rPr>
              <w:t xml:space="preserve">.   </w:t>
            </w:r>
          </w:p>
          <w:p w14:paraId="1180221F" w14:textId="77777777" w:rsidR="00775A19" w:rsidRPr="001E758E" w:rsidRDefault="00775A19" w:rsidP="00E562A8">
            <w:pPr>
              <w:jc w:val="both"/>
              <w:rPr>
                <w:rFonts w:ascii="Arial" w:hAnsi="Arial" w:cs="Arial"/>
                <w:sz w:val="22"/>
                <w:szCs w:val="22"/>
              </w:rPr>
            </w:pPr>
          </w:p>
          <w:p w14:paraId="7BA9CD1C" w14:textId="252C7275" w:rsidR="00E437B5" w:rsidRPr="001E758E" w:rsidRDefault="006937D9" w:rsidP="00E562A8">
            <w:pPr>
              <w:jc w:val="both"/>
              <w:rPr>
                <w:rFonts w:ascii="Arial" w:hAnsi="Arial" w:cs="Arial"/>
                <w:sz w:val="22"/>
                <w:szCs w:val="22"/>
              </w:rPr>
            </w:pPr>
            <w:r w:rsidRPr="001E758E">
              <w:rPr>
                <w:rFonts w:ascii="Arial" w:hAnsi="Arial" w:cs="Arial"/>
                <w:sz w:val="22"/>
                <w:szCs w:val="22"/>
              </w:rPr>
              <w:t xml:space="preserve">Will the H-1B worker’s employment </w:t>
            </w:r>
            <w:r w:rsidR="00E437B5" w:rsidRPr="001E758E">
              <w:rPr>
                <w:rFonts w:ascii="Arial" w:hAnsi="Arial" w:cs="Arial"/>
                <w:noProof/>
                <w:sz w:val="22"/>
                <w:szCs w:val="22"/>
              </w:rPr>
              <w:t>involve</w:t>
            </w:r>
            <w:r w:rsidR="00E437B5" w:rsidRPr="001E758E">
              <w:rPr>
                <w:rFonts w:ascii="Arial" w:hAnsi="Arial" w:cs="Arial"/>
                <w:sz w:val="22"/>
                <w:szCs w:val="22"/>
              </w:rPr>
              <w:t xml:space="preserve"> </w:t>
            </w:r>
            <w:r w:rsidRPr="001E758E">
              <w:rPr>
                <w:rFonts w:ascii="Arial" w:hAnsi="Arial" w:cs="Arial"/>
                <w:sz w:val="22"/>
                <w:szCs w:val="22"/>
              </w:rPr>
              <w:t xml:space="preserve">developing or using </w:t>
            </w:r>
            <w:r w:rsidR="00E437B5" w:rsidRPr="001E758E">
              <w:rPr>
                <w:rFonts w:ascii="Arial" w:hAnsi="Arial" w:cs="Arial"/>
                <w:sz w:val="22"/>
                <w:szCs w:val="22"/>
              </w:rPr>
              <w:t xml:space="preserve">source code or technical </w:t>
            </w:r>
            <w:r w:rsidR="00E437B5" w:rsidRPr="001E758E">
              <w:rPr>
                <w:rFonts w:ascii="Arial" w:hAnsi="Arial" w:cs="Arial"/>
                <w:noProof/>
                <w:sz w:val="22"/>
                <w:szCs w:val="22"/>
              </w:rPr>
              <w:t>knowhow</w:t>
            </w:r>
            <w:r w:rsidR="00E437B5" w:rsidRPr="001E758E">
              <w:rPr>
                <w:rFonts w:ascii="Arial" w:hAnsi="Arial" w:cs="Arial"/>
                <w:sz w:val="22"/>
                <w:szCs w:val="22"/>
              </w:rPr>
              <w:t xml:space="preserve"> that is proprietary or disclosure restricted</w:t>
            </w:r>
            <w:r w:rsidR="00994F29" w:rsidRPr="001E758E">
              <w:rPr>
                <w:rFonts w:ascii="Arial" w:hAnsi="Arial" w:cs="Arial"/>
                <w:sz w:val="22"/>
                <w:szCs w:val="22"/>
              </w:rPr>
              <w:t xml:space="preserve">? </w:t>
            </w:r>
            <w:r w:rsidR="00E437B5" w:rsidRPr="001E758E">
              <w:rPr>
                <w:rFonts w:ascii="Arial" w:hAnsi="Arial" w:cs="Arial"/>
                <w:sz w:val="22"/>
                <w:szCs w:val="22"/>
              </w:rPr>
              <w:t xml:space="preserve"> </w:t>
            </w:r>
            <w:r w:rsidR="00994F29" w:rsidRPr="001E758E">
              <w:rPr>
                <w:rFonts w:ascii="Arial" w:hAnsi="Arial" w:cs="Arial"/>
                <w:sz w:val="22"/>
                <w:szCs w:val="22"/>
              </w:rPr>
              <w:t xml:space="preserve"> </w:t>
            </w:r>
            <w:r w:rsidR="00E437B5" w:rsidRPr="001E758E">
              <w:rPr>
                <w:rFonts w:ascii="Arial" w:hAnsi="Arial" w:cs="Arial"/>
                <w:sz w:val="22"/>
                <w:szCs w:val="22"/>
              </w:rPr>
              <w:t xml:space="preserve">Yes </w:t>
            </w:r>
            <w:r w:rsidR="00E437B5" w:rsidRPr="001E758E">
              <w:rPr>
                <w:rFonts w:ascii="Arial" w:hAnsi="Arial" w:cs="Arial"/>
                <w:sz w:val="22"/>
                <w:szCs w:val="22"/>
              </w:rPr>
              <w:fldChar w:fldCharType="begin">
                <w:ffData>
                  <w:name w:val="Check5"/>
                  <w:enabled/>
                  <w:calcOnExit w:val="0"/>
                  <w:checkBox>
                    <w:sizeAuto/>
                    <w:default w:val="0"/>
                  </w:checkBox>
                </w:ffData>
              </w:fldChar>
            </w:r>
            <w:r w:rsidR="00E437B5"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E437B5" w:rsidRPr="001E758E">
              <w:rPr>
                <w:rFonts w:ascii="Arial" w:hAnsi="Arial" w:cs="Arial"/>
                <w:sz w:val="22"/>
                <w:szCs w:val="22"/>
              </w:rPr>
              <w:fldChar w:fldCharType="end"/>
            </w:r>
            <w:r w:rsidR="00994F29" w:rsidRPr="001E758E">
              <w:rPr>
                <w:rFonts w:ascii="Arial" w:hAnsi="Arial" w:cs="Arial"/>
                <w:sz w:val="22"/>
                <w:szCs w:val="22"/>
              </w:rPr>
              <w:t xml:space="preserve">       </w:t>
            </w:r>
            <w:r w:rsidR="00E437B5" w:rsidRPr="001E758E">
              <w:rPr>
                <w:rFonts w:ascii="Arial" w:hAnsi="Arial" w:cs="Arial"/>
                <w:sz w:val="22"/>
                <w:szCs w:val="22"/>
              </w:rPr>
              <w:t xml:space="preserve">No </w:t>
            </w:r>
            <w:r w:rsidR="00E437B5" w:rsidRPr="001E758E">
              <w:rPr>
                <w:rFonts w:ascii="Arial" w:hAnsi="Arial" w:cs="Arial"/>
                <w:sz w:val="22"/>
                <w:szCs w:val="22"/>
              </w:rPr>
              <w:fldChar w:fldCharType="begin">
                <w:ffData>
                  <w:name w:val="Check6"/>
                  <w:enabled/>
                  <w:calcOnExit w:val="0"/>
                  <w:checkBox>
                    <w:sizeAuto/>
                    <w:default w:val="0"/>
                  </w:checkBox>
                </w:ffData>
              </w:fldChar>
            </w:r>
            <w:r w:rsidR="00E437B5"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E437B5" w:rsidRPr="001E758E">
              <w:rPr>
                <w:rFonts w:ascii="Arial" w:hAnsi="Arial" w:cs="Arial"/>
                <w:sz w:val="22"/>
                <w:szCs w:val="22"/>
              </w:rPr>
              <w:fldChar w:fldCharType="end"/>
            </w:r>
            <w:r w:rsidR="00994F29" w:rsidRPr="001E758E">
              <w:rPr>
                <w:rFonts w:ascii="Arial" w:hAnsi="Arial" w:cs="Arial"/>
                <w:sz w:val="22"/>
                <w:szCs w:val="22"/>
              </w:rPr>
              <w:t xml:space="preserve">.   </w:t>
            </w:r>
          </w:p>
          <w:p w14:paraId="3C2EA0CF" w14:textId="77777777" w:rsidR="00775A19" w:rsidRPr="001E758E" w:rsidRDefault="00775A19" w:rsidP="00E562A8">
            <w:pPr>
              <w:jc w:val="both"/>
              <w:rPr>
                <w:rFonts w:ascii="Arial" w:hAnsi="Arial" w:cs="Arial"/>
                <w:sz w:val="22"/>
                <w:szCs w:val="22"/>
              </w:rPr>
            </w:pPr>
          </w:p>
          <w:p w14:paraId="63DC05EE" w14:textId="11E647CB" w:rsidR="00A32365" w:rsidRPr="001E758E" w:rsidRDefault="00A32365" w:rsidP="00E562A8">
            <w:pPr>
              <w:jc w:val="both"/>
              <w:rPr>
                <w:rFonts w:ascii="Arial" w:hAnsi="Arial" w:cs="Arial"/>
                <w:sz w:val="22"/>
                <w:szCs w:val="22"/>
              </w:rPr>
            </w:pPr>
            <w:r w:rsidRPr="001E758E">
              <w:rPr>
                <w:rFonts w:ascii="Arial" w:hAnsi="Arial" w:cs="Arial"/>
                <w:sz w:val="22"/>
                <w:szCs w:val="22"/>
              </w:rPr>
              <w:t xml:space="preserve">Will the H-1B worker’s employment </w:t>
            </w:r>
            <w:r w:rsidRPr="001E758E">
              <w:rPr>
                <w:rFonts w:ascii="Arial" w:hAnsi="Arial" w:cs="Arial"/>
                <w:noProof/>
                <w:sz w:val="22"/>
                <w:szCs w:val="22"/>
              </w:rPr>
              <w:t>involve</w:t>
            </w:r>
            <w:r w:rsidRPr="001E758E">
              <w:rPr>
                <w:rFonts w:ascii="Arial" w:hAnsi="Arial" w:cs="Arial"/>
                <w:sz w:val="22"/>
                <w:szCs w:val="22"/>
              </w:rPr>
              <w:t xml:space="preserve"> proprietary research or industrial development or production research where the results will </w:t>
            </w:r>
            <w:r w:rsidRPr="001E758E">
              <w:rPr>
                <w:rFonts w:ascii="Arial" w:hAnsi="Arial" w:cs="Arial"/>
                <w:noProof/>
                <w:sz w:val="22"/>
                <w:szCs w:val="22"/>
              </w:rPr>
              <w:t>be restricted</w:t>
            </w:r>
            <w:r w:rsidRPr="001E758E">
              <w:rPr>
                <w:rFonts w:ascii="Arial" w:hAnsi="Arial" w:cs="Arial"/>
                <w:sz w:val="22"/>
                <w:szCs w:val="22"/>
              </w:rPr>
              <w:t xml:space="preserve"> for proprietary reasons or specific national security reasons (</w:t>
            </w:r>
            <w:r w:rsidRPr="001E758E">
              <w:rPr>
                <w:rFonts w:ascii="Arial" w:hAnsi="Arial" w:cs="Arial"/>
                <w:noProof/>
                <w:sz w:val="22"/>
                <w:szCs w:val="22"/>
              </w:rPr>
              <w:t>e.g.</w:t>
            </w:r>
            <w:r w:rsidRPr="001E758E">
              <w:rPr>
                <w:rFonts w:ascii="Arial" w:hAnsi="Arial" w:cs="Arial"/>
                <w:sz w:val="22"/>
                <w:szCs w:val="22"/>
              </w:rPr>
              <w:t xml:space="preserve"> such as </w:t>
            </w:r>
            <w:r w:rsidRPr="001E758E">
              <w:rPr>
                <w:rFonts w:ascii="Arial" w:hAnsi="Arial" w:cs="Arial"/>
                <w:noProof/>
                <w:sz w:val="22"/>
                <w:szCs w:val="22"/>
              </w:rPr>
              <w:t>grant</w:t>
            </w:r>
            <w:r w:rsidRPr="001E758E">
              <w:rPr>
                <w:rFonts w:ascii="Arial" w:hAnsi="Arial" w:cs="Arial"/>
                <w:sz w:val="22"/>
                <w:szCs w:val="22"/>
              </w:rPr>
              <w:t xml:space="preserve"> from DOE)? 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Pr="001E758E">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p>
          <w:p w14:paraId="0ADC6869" w14:textId="77777777" w:rsidR="00E437B5" w:rsidRPr="001E758E" w:rsidRDefault="00E437B5" w:rsidP="00E562A8">
            <w:pPr>
              <w:jc w:val="both"/>
              <w:rPr>
                <w:rFonts w:ascii="Arial" w:hAnsi="Arial" w:cs="Arial"/>
                <w:sz w:val="22"/>
                <w:szCs w:val="22"/>
              </w:rPr>
            </w:pPr>
          </w:p>
          <w:p w14:paraId="449E3BAB" w14:textId="77777777" w:rsidR="00994F29" w:rsidRPr="001E758E" w:rsidRDefault="00A32365" w:rsidP="00AB7232">
            <w:pPr>
              <w:rPr>
                <w:rFonts w:ascii="Arial" w:hAnsi="Arial" w:cs="Arial"/>
                <w:sz w:val="22"/>
                <w:szCs w:val="22"/>
              </w:rPr>
            </w:pPr>
            <w:r w:rsidRPr="001E758E">
              <w:rPr>
                <w:rFonts w:ascii="Arial" w:hAnsi="Arial" w:cs="Arial"/>
                <w:sz w:val="22"/>
                <w:szCs w:val="22"/>
              </w:rPr>
              <w:t xml:space="preserve">Will the H-1B worker’s employment involve </w:t>
            </w:r>
            <w:r w:rsidR="00E437B5" w:rsidRPr="001E758E">
              <w:rPr>
                <w:rFonts w:ascii="Arial" w:hAnsi="Arial" w:cs="Arial"/>
                <w:noProof/>
                <w:sz w:val="22"/>
                <w:szCs w:val="22"/>
              </w:rPr>
              <w:t>development</w:t>
            </w:r>
            <w:r w:rsidR="00E437B5" w:rsidRPr="001E758E">
              <w:rPr>
                <w:rFonts w:ascii="Arial" w:hAnsi="Arial" w:cs="Arial"/>
                <w:sz w:val="22"/>
                <w:szCs w:val="22"/>
              </w:rPr>
              <w:t xml:space="preserve"> or use of any data, hardware, materials, technology, software or services listed on the US Munitions List (USML) under the International Traffic in Arms Regulations:</w:t>
            </w:r>
            <w:r w:rsidR="00AB7232" w:rsidRPr="001E758E">
              <w:rPr>
                <w:rFonts w:ascii="Arial" w:hAnsi="Arial" w:cs="Arial"/>
                <w:sz w:val="22"/>
                <w:szCs w:val="22"/>
              </w:rPr>
              <w:t xml:space="preserve">      </w:t>
            </w:r>
            <w:r w:rsidR="00E437B5" w:rsidRPr="001E758E">
              <w:rPr>
                <w:rFonts w:ascii="Arial" w:hAnsi="Arial" w:cs="Arial"/>
                <w:sz w:val="22"/>
                <w:szCs w:val="22"/>
              </w:rPr>
              <w:t xml:space="preserve"> </w:t>
            </w:r>
            <w:hyperlink r:id="rId46" w:history="1">
              <w:r w:rsidR="00E437B5" w:rsidRPr="001E758E">
                <w:rPr>
                  <w:rStyle w:val="Hyperlink"/>
                  <w:rFonts w:ascii="Arial" w:hAnsi="Arial" w:cs="Arial"/>
                  <w:sz w:val="22"/>
                  <w:szCs w:val="22"/>
                </w:rPr>
                <w:t>http://www.pmddtc.state.gov/regulations_laws/documents/official_itar/2013/ITAR_Part_121.pdf</w:t>
              </w:r>
            </w:hyperlink>
            <w:r w:rsidR="00E437B5" w:rsidRPr="001E758E">
              <w:rPr>
                <w:rFonts w:ascii="Arial" w:hAnsi="Arial" w:cs="Arial"/>
                <w:sz w:val="22"/>
                <w:szCs w:val="22"/>
              </w:rPr>
              <w:t xml:space="preserve"> or the Commerce Control List (CCL): </w:t>
            </w:r>
            <w:hyperlink r:id="rId47" w:history="1">
              <w:r w:rsidR="00E437B5" w:rsidRPr="001E758E">
                <w:rPr>
                  <w:rStyle w:val="Hyperlink"/>
                  <w:rFonts w:ascii="Arial" w:hAnsi="Arial" w:cs="Arial"/>
                  <w:sz w:val="22"/>
                  <w:szCs w:val="22"/>
                </w:rPr>
                <w:t>http://www.bis.doc.gov/index.php/regulations/commerce-control-list-ccl</w:t>
              </w:r>
            </w:hyperlink>
          </w:p>
          <w:p w14:paraId="0563D974" w14:textId="2BB3578B" w:rsidR="00E437B5" w:rsidRPr="001E758E" w:rsidRDefault="00E437B5" w:rsidP="00E562A8">
            <w:pPr>
              <w:jc w:val="both"/>
              <w:rPr>
                <w:rFonts w:ascii="Arial" w:hAnsi="Arial" w:cs="Arial"/>
                <w:sz w:val="22"/>
                <w:szCs w:val="22"/>
              </w:rPr>
            </w:pPr>
            <w:r w:rsidRPr="001E758E">
              <w:rPr>
                <w:rFonts w:ascii="Arial" w:hAnsi="Arial" w:cs="Arial"/>
                <w:sz w:val="22"/>
                <w:szCs w:val="22"/>
              </w:rPr>
              <w:t xml:space="preserve">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00994F29" w:rsidRPr="001E758E">
              <w:rPr>
                <w:rFonts w:ascii="Arial" w:hAnsi="Arial" w:cs="Arial"/>
                <w:sz w:val="22"/>
                <w:szCs w:val="22"/>
              </w:rPr>
              <w:t xml:space="preserve">       </w:t>
            </w:r>
            <w:r w:rsidRPr="001E758E">
              <w:rPr>
                <w:rFonts w:ascii="Arial" w:hAnsi="Arial" w:cs="Arial"/>
                <w:sz w:val="22"/>
                <w:szCs w:val="22"/>
              </w:rPr>
              <w:t xml:space="preserve">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p>
          <w:p w14:paraId="6299F1CF" w14:textId="77777777" w:rsidR="00994F29" w:rsidRPr="001E758E" w:rsidRDefault="00994F29" w:rsidP="00E562A8">
            <w:pPr>
              <w:jc w:val="both"/>
              <w:rPr>
                <w:rFonts w:ascii="Arial" w:hAnsi="Arial" w:cs="Arial"/>
                <w:sz w:val="22"/>
                <w:szCs w:val="22"/>
              </w:rPr>
            </w:pPr>
          </w:p>
          <w:p w14:paraId="46DE74A8" w14:textId="36B85BE7" w:rsidR="00E437B5" w:rsidRPr="001E758E" w:rsidRDefault="00A32365" w:rsidP="00E562A8">
            <w:pPr>
              <w:jc w:val="both"/>
              <w:rPr>
                <w:rFonts w:ascii="Arial" w:hAnsi="Arial" w:cs="Arial"/>
                <w:sz w:val="22"/>
                <w:szCs w:val="22"/>
              </w:rPr>
            </w:pPr>
            <w:r w:rsidRPr="001E758E">
              <w:rPr>
                <w:rFonts w:ascii="Arial" w:hAnsi="Arial" w:cs="Arial"/>
                <w:sz w:val="22"/>
                <w:szCs w:val="22"/>
              </w:rPr>
              <w:t xml:space="preserve">Will the H-1B worker’s employment </w:t>
            </w:r>
            <w:r w:rsidRPr="001E758E">
              <w:rPr>
                <w:rFonts w:ascii="Arial" w:hAnsi="Arial" w:cs="Arial"/>
                <w:noProof/>
                <w:sz w:val="22"/>
                <w:szCs w:val="22"/>
              </w:rPr>
              <w:t>involve</w:t>
            </w:r>
            <w:r w:rsidR="00E437B5" w:rsidRPr="001E758E">
              <w:rPr>
                <w:rFonts w:ascii="Arial" w:hAnsi="Arial" w:cs="Arial"/>
                <w:sz w:val="22"/>
                <w:szCs w:val="22"/>
              </w:rPr>
              <w:t xml:space="preserve"> work developing or using encrypted software (other than publicly available software distributed at no charge)?   Yes </w:t>
            </w:r>
            <w:r w:rsidR="00E437B5" w:rsidRPr="001E758E">
              <w:rPr>
                <w:rFonts w:ascii="Arial" w:hAnsi="Arial" w:cs="Arial"/>
                <w:sz w:val="22"/>
                <w:szCs w:val="22"/>
              </w:rPr>
              <w:fldChar w:fldCharType="begin">
                <w:ffData>
                  <w:name w:val="Check5"/>
                  <w:enabled/>
                  <w:calcOnExit w:val="0"/>
                  <w:checkBox>
                    <w:sizeAuto/>
                    <w:default w:val="0"/>
                  </w:checkBox>
                </w:ffData>
              </w:fldChar>
            </w:r>
            <w:r w:rsidR="00E437B5"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E437B5" w:rsidRPr="001E758E">
              <w:rPr>
                <w:rFonts w:ascii="Arial" w:hAnsi="Arial" w:cs="Arial"/>
                <w:sz w:val="22"/>
                <w:szCs w:val="22"/>
              </w:rPr>
              <w:fldChar w:fldCharType="end"/>
            </w:r>
            <w:r w:rsidR="00994F29" w:rsidRPr="001E758E">
              <w:rPr>
                <w:rFonts w:ascii="Arial" w:hAnsi="Arial" w:cs="Arial"/>
                <w:sz w:val="22"/>
                <w:szCs w:val="22"/>
              </w:rPr>
              <w:t xml:space="preserve">      </w:t>
            </w:r>
            <w:r w:rsidR="00E437B5" w:rsidRPr="001E758E">
              <w:rPr>
                <w:rFonts w:ascii="Arial" w:hAnsi="Arial" w:cs="Arial"/>
                <w:sz w:val="22"/>
                <w:szCs w:val="22"/>
              </w:rPr>
              <w:t xml:space="preserve">No </w:t>
            </w:r>
            <w:r w:rsidR="00E437B5" w:rsidRPr="001E758E">
              <w:rPr>
                <w:rFonts w:ascii="Arial" w:hAnsi="Arial" w:cs="Arial"/>
                <w:sz w:val="22"/>
                <w:szCs w:val="22"/>
              </w:rPr>
              <w:fldChar w:fldCharType="begin">
                <w:ffData>
                  <w:name w:val="Check6"/>
                  <w:enabled/>
                  <w:calcOnExit w:val="0"/>
                  <w:checkBox>
                    <w:sizeAuto/>
                    <w:default w:val="0"/>
                  </w:checkBox>
                </w:ffData>
              </w:fldChar>
            </w:r>
            <w:r w:rsidR="00E437B5"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E437B5" w:rsidRPr="001E758E">
              <w:rPr>
                <w:rFonts w:ascii="Arial" w:hAnsi="Arial" w:cs="Arial"/>
                <w:sz w:val="22"/>
                <w:szCs w:val="22"/>
              </w:rPr>
              <w:fldChar w:fldCharType="end"/>
            </w:r>
            <w:r w:rsidR="00994F29" w:rsidRPr="001E758E">
              <w:rPr>
                <w:rFonts w:ascii="Arial" w:hAnsi="Arial" w:cs="Arial"/>
                <w:sz w:val="22"/>
                <w:szCs w:val="22"/>
              </w:rPr>
              <w:t xml:space="preserve">.  </w:t>
            </w:r>
          </w:p>
          <w:p w14:paraId="5F2E1E6E" w14:textId="77777777" w:rsidR="00CD6D6D" w:rsidRPr="001E758E" w:rsidRDefault="00CD6D6D" w:rsidP="00E562A8">
            <w:pPr>
              <w:jc w:val="both"/>
              <w:rPr>
                <w:rFonts w:ascii="Arial" w:hAnsi="Arial" w:cs="Arial"/>
                <w:sz w:val="22"/>
                <w:szCs w:val="22"/>
              </w:rPr>
            </w:pPr>
          </w:p>
          <w:p w14:paraId="07525428" w14:textId="77777777" w:rsidR="00AB7232" w:rsidRPr="001E758E" w:rsidRDefault="00A32365" w:rsidP="00E562A8">
            <w:pPr>
              <w:jc w:val="both"/>
              <w:rPr>
                <w:rFonts w:ascii="Arial" w:hAnsi="Arial" w:cs="Arial"/>
                <w:sz w:val="22"/>
                <w:szCs w:val="22"/>
              </w:rPr>
            </w:pPr>
            <w:r w:rsidRPr="001E758E">
              <w:rPr>
                <w:rFonts w:ascii="Arial" w:hAnsi="Arial" w:cs="Arial"/>
                <w:sz w:val="22"/>
                <w:szCs w:val="22"/>
              </w:rPr>
              <w:t>Will the H-1B worker’s employment involve</w:t>
            </w:r>
            <w:r w:rsidR="00E437B5" w:rsidRPr="001E758E">
              <w:rPr>
                <w:rFonts w:ascii="Arial" w:hAnsi="Arial" w:cs="Arial"/>
                <w:sz w:val="22"/>
                <w:szCs w:val="22"/>
              </w:rPr>
              <w:t xml:space="preserve"> research, information or software that could </w:t>
            </w:r>
            <w:r w:rsidR="00E437B5" w:rsidRPr="001E758E">
              <w:rPr>
                <w:rFonts w:ascii="Arial" w:hAnsi="Arial" w:cs="Arial"/>
                <w:noProof/>
                <w:sz w:val="22"/>
                <w:szCs w:val="22"/>
              </w:rPr>
              <w:t>be used</w:t>
            </w:r>
            <w:r w:rsidR="00E437B5" w:rsidRPr="001E758E">
              <w:rPr>
                <w:rFonts w:ascii="Arial" w:hAnsi="Arial" w:cs="Arial"/>
                <w:sz w:val="22"/>
                <w:szCs w:val="22"/>
              </w:rPr>
              <w:t xml:space="preserve"> in the development of weapons of mass destruction (nuclear, biological, chemical), or their delivery systems?  </w:t>
            </w:r>
          </w:p>
          <w:p w14:paraId="7C732F1C" w14:textId="4E2F22EB" w:rsidR="00E437B5" w:rsidRPr="001E758E" w:rsidRDefault="00E437B5" w:rsidP="00E562A8">
            <w:pPr>
              <w:jc w:val="both"/>
              <w:rPr>
                <w:rFonts w:ascii="Arial" w:hAnsi="Arial" w:cs="Arial"/>
                <w:sz w:val="22"/>
                <w:szCs w:val="22"/>
              </w:rPr>
            </w:pPr>
            <w:r w:rsidRPr="001E758E">
              <w:rPr>
                <w:rFonts w:ascii="Arial" w:hAnsi="Arial" w:cs="Arial"/>
                <w:sz w:val="22"/>
                <w:szCs w:val="22"/>
              </w:rPr>
              <w:t xml:space="preserve">Yes </w:t>
            </w:r>
            <w:r w:rsidRPr="001E758E">
              <w:rPr>
                <w:rFonts w:ascii="Arial" w:hAnsi="Arial" w:cs="Arial"/>
                <w:sz w:val="22"/>
                <w:szCs w:val="22"/>
              </w:rPr>
              <w:fldChar w:fldCharType="begin">
                <w:ffData>
                  <w:name w:val="Check5"/>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00994F29" w:rsidRPr="001E758E">
              <w:rPr>
                <w:rFonts w:ascii="Arial" w:hAnsi="Arial" w:cs="Arial"/>
                <w:sz w:val="22"/>
                <w:szCs w:val="22"/>
              </w:rPr>
              <w:t xml:space="preserve">       </w:t>
            </w:r>
            <w:r w:rsidRPr="001E758E">
              <w:rPr>
                <w:rFonts w:ascii="Arial" w:hAnsi="Arial" w:cs="Arial"/>
                <w:sz w:val="22"/>
                <w:szCs w:val="22"/>
              </w:rPr>
              <w:t xml:space="preserve">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Pr="001E758E">
              <w:rPr>
                <w:rFonts w:ascii="Arial" w:hAnsi="Arial" w:cs="Arial"/>
                <w:sz w:val="22"/>
                <w:szCs w:val="22"/>
              </w:rPr>
              <w:fldChar w:fldCharType="end"/>
            </w:r>
            <w:r w:rsidR="00994F29" w:rsidRPr="001E758E">
              <w:rPr>
                <w:rFonts w:ascii="Arial" w:hAnsi="Arial" w:cs="Arial"/>
                <w:sz w:val="22"/>
                <w:szCs w:val="22"/>
              </w:rPr>
              <w:t xml:space="preserve">.  </w:t>
            </w:r>
          </w:p>
          <w:p w14:paraId="69E3484B" w14:textId="77777777" w:rsidR="00E437B5" w:rsidRPr="001E758E" w:rsidRDefault="00E437B5" w:rsidP="00E562A8">
            <w:pPr>
              <w:jc w:val="both"/>
              <w:rPr>
                <w:rFonts w:ascii="Arial" w:hAnsi="Arial" w:cs="Arial"/>
                <w:sz w:val="22"/>
                <w:szCs w:val="22"/>
              </w:rPr>
            </w:pPr>
          </w:p>
          <w:p w14:paraId="4F5960A7" w14:textId="0EF4DC31" w:rsidR="00E437B5" w:rsidRPr="001E758E" w:rsidRDefault="00A32365" w:rsidP="00E562A8">
            <w:pPr>
              <w:jc w:val="both"/>
              <w:rPr>
                <w:rFonts w:ascii="Arial" w:hAnsi="Arial" w:cs="Arial"/>
                <w:sz w:val="22"/>
                <w:szCs w:val="22"/>
              </w:rPr>
            </w:pPr>
            <w:r w:rsidRPr="001E758E">
              <w:rPr>
                <w:rFonts w:ascii="Arial" w:hAnsi="Arial" w:cs="Arial"/>
                <w:sz w:val="22"/>
                <w:szCs w:val="22"/>
              </w:rPr>
              <w:t xml:space="preserve">Will the H-1B worker’s employment involve </w:t>
            </w:r>
            <w:r w:rsidR="00E437B5" w:rsidRPr="001E758E">
              <w:rPr>
                <w:rFonts w:ascii="Arial" w:hAnsi="Arial" w:cs="Arial"/>
                <w:sz w:val="22"/>
                <w:szCs w:val="22"/>
              </w:rPr>
              <w:t xml:space="preserve">technical information or instructions concerning equipment, software or technology on the USML or the CCL?  Yes </w:t>
            </w:r>
            <w:r w:rsidR="00E437B5" w:rsidRPr="001E758E">
              <w:rPr>
                <w:rFonts w:ascii="Arial" w:hAnsi="Arial" w:cs="Arial"/>
                <w:sz w:val="22"/>
                <w:szCs w:val="22"/>
              </w:rPr>
              <w:fldChar w:fldCharType="begin">
                <w:ffData>
                  <w:name w:val="Check5"/>
                  <w:enabled/>
                  <w:calcOnExit w:val="0"/>
                  <w:checkBox>
                    <w:sizeAuto/>
                    <w:default w:val="0"/>
                  </w:checkBox>
                </w:ffData>
              </w:fldChar>
            </w:r>
            <w:r w:rsidR="00E437B5"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E437B5" w:rsidRPr="001E758E">
              <w:rPr>
                <w:rFonts w:ascii="Arial" w:hAnsi="Arial" w:cs="Arial"/>
                <w:sz w:val="22"/>
                <w:szCs w:val="22"/>
              </w:rPr>
              <w:fldChar w:fldCharType="end"/>
            </w:r>
            <w:r w:rsidR="00994F29" w:rsidRPr="001E758E">
              <w:rPr>
                <w:rFonts w:ascii="Arial" w:hAnsi="Arial" w:cs="Arial"/>
                <w:sz w:val="22"/>
                <w:szCs w:val="22"/>
              </w:rPr>
              <w:t xml:space="preserve">      </w:t>
            </w:r>
            <w:r w:rsidR="00E437B5" w:rsidRPr="001E758E">
              <w:rPr>
                <w:rFonts w:ascii="Arial" w:hAnsi="Arial" w:cs="Arial"/>
                <w:sz w:val="22"/>
                <w:szCs w:val="22"/>
              </w:rPr>
              <w:t xml:space="preserve">No </w:t>
            </w:r>
            <w:r w:rsidR="00E437B5" w:rsidRPr="001E758E">
              <w:rPr>
                <w:rFonts w:ascii="Arial" w:hAnsi="Arial" w:cs="Arial"/>
                <w:sz w:val="22"/>
                <w:szCs w:val="22"/>
              </w:rPr>
              <w:fldChar w:fldCharType="begin">
                <w:ffData>
                  <w:name w:val="Check6"/>
                  <w:enabled/>
                  <w:calcOnExit w:val="0"/>
                  <w:checkBox>
                    <w:sizeAuto/>
                    <w:default w:val="0"/>
                  </w:checkBox>
                </w:ffData>
              </w:fldChar>
            </w:r>
            <w:r w:rsidR="00E437B5"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E437B5" w:rsidRPr="001E758E">
              <w:rPr>
                <w:rFonts w:ascii="Arial" w:hAnsi="Arial" w:cs="Arial"/>
                <w:sz w:val="22"/>
                <w:szCs w:val="22"/>
              </w:rPr>
              <w:fldChar w:fldCharType="end"/>
            </w:r>
            <w:r w:rsidR="00994F29" w:rsidRPr="001E758E">
              <w:rPr>
                <w:rFonts w:ascii="Arial" w:hAnsi="Arial" w:cs="Arial"/>
                <w:sz w:val="22"/>
                <w:szCs w:val="22"/>
              </w:rPr>
              <w:t xml:space="preserve">.  </w:t>
            </w:r>
          </w:p>
          <w:p w14:paraId="32DDC6BA" w14:textId="77777777" w:rsidR="00775A19" w:rsidRPr="001E758E" w:rsidRDefault="00775A19" w:rsidP="00E562A8">
            <w:pPr>
              <w:jc w:val="both"/>
              <w:rPr>
                <w:rFonts w:ascii="Arial" w:hAnsi="Arial" w:cs="Arial"/>
                <w:sz w:val="22"/>
                <w:szCs w:val="22"/>
              </w:rPr>
            </w:pPr>
          </w:p>
          <w:p w14:paraId="011DA22B" w14:textId="286687C4" w:rsidR="00E437B5" w:rsidRPr="001E758E" w:rsidRDefault="00A32365" w:rsidP="00E562A8">
            <w:pPr>
              <w:jc w:val="both"/>
              <w:rPr>
                <w:rFonts w:ascii="Arial" w:hAnsi="Arial" w:cs="Arial"/>
                <w:sz w:val="22"/>
                <w:szCs w:val="22"/>
              </w:rPr>
            </w:pPr>
            <w:r w:rsidRPr="001E758E">
              <w:rPr>
                <w:rFonts w:ascii="Arial" w:hAnsi="Arial" w:cs="Arial"/>
                <w:sz w:val="22"/>
                <w:szCs w:val="22"/>
              </w:rPr>
              <w:t xml:space="preserve">Will the H-1B worker’s employment </w:t>
            </w:r>
            <w:r w:rsidRPr="001E758E">
              <w:rPr>
                <w:rFonts w:ascii="Arial" w:hAnsi="Arial" w:cs="Arial"/>
                <w:noProof/>
                <w:sz w:val="22"/>
                <w:szCs w:val="22"/>
              </w:rPr>
              <w:t>involve</w:t>
            </w:r>
            <w:r w:rsidRPr="001E758E">
              <w:rPr>
                <w:rFonts w:ascii="Arial" w:hAnsi="Arial" w:cs="Arial"/>
                <w:sz w:val="22"/>
                <w:szCs w:val="22"/>
              </w:rPr>
              <w:t xml:space="preserve"> providing</w:t>
            </w:r>
            <w:r w:rsidR="00E437B5" w:rsidRPr="001E758E">
              <w:rPr>
                <w:rFonts w:ascii="Arial" w:hAnsi="Arial" w:cs="Arial"/>
                <w:sz w:val="22"/>
                <w:szCs w:val="22"/>
              </w:rPr>
              <w:t xml:space="preserve"> data, services or conduct any transaction with an embargoed country as defined by the Office of Foreign Assets Control (“OFAC</w:t>
            </w:r>
            <w:r w:rsidR="00E437B5" w:rsidRPr="001E758E">
              <w:rPr>
                <w:rFonts w:ascii="Arial" w:hAnsi="Arial" w:cs="Arial"/>
                <w:noProof/>
                <w:sz w:val="22"/>
                <w:szCs w:val="22"/>
              </w:rPr>
              <w:t>”,</w:t>
            </w:r>
            <w:r w:rsidR="00E437B5" w:rsidRPr="001E758E">
              <w:rPr>
                <w:rFonts w:ascii="Arial" w:hAnsi="Arial" w:cs="Arial"/>
                <w:sz w:val="22"/>
                <w:szCs w:val="22"/>
              </w:rPr>
              <w:t xml:space="preserve"> see </w:t>
            </w:r>
            <w:hyperlink r:id="rId48" w:history="1">
              <w:r w:rsidR="00994F29" w:rsidRPr="001E758E">
                <w:rPr>
                  <w:rStyle w:val="Hyperlink"/>
                  <w:rFonts w:ascii="Arial" w:hAnsi="Arial" w:cs="Arial"/>
                  <w:sz w:val="22"/>
                  <w:szCs w:val="22"/>
                </w:rPr>
                <w:t>http://www.treasury.gov/resource-center/sanctions/Programs/Pages/Programs.aspx</w:t>
              </w:r>
            </w:hyperlink>
            <w:r w:rsidR="00994F29" w:rsidRPr="001E758E">
              <w:rPr>
                <w:rFonts w:ascii="Arial" w:hAnsi="Arial" w:cs="Arial"/>
                <w:sz w:val="22"/>
                <w:szCs w:val="22"/>
              </w:rPr>
              <w:t>)</w:t>
            </w:r>
            <w:r w:rsidR="00E437B5" w:rsidRPr="001E758E">
              <w:rPr>
                <w:rFonts w:ascii="Arial" w:hAnsi="Arial" w:cs="Arial"/>
                <w:sz w:val="22"/>
                <w:szCs w:val="22"/>
              </w:rPr>
              <w:t xml:space="preserve">?  Yes </w:t>
            </w:r>
            <w:r w:rsidR="00E437B5" w:rsidRPr="001E758E">
              <w:rPr>
                <w:rFonts w:ascii="Arial" w:hAnsi="Arial" w:cs="Arial"/>
                <w:sz w:val="22"/>
                <w:szCs w:val="22"/>
              </w:rPr>
              <w:fldChar w:fldCharType="begin">
                <w:ffData>
                  <w:name w:val="Check5"/>
                  <w:enabled/>
                  <w:calcOnExit w:val="0"/>
                  <w:checkBox>
                    <w:sizeAuto/>
                    <w:default w:val="0"/>
                  </w:checkBox>
                </w:ffData>
              </w:fldChar>
            </w:r>
            <w:r w:rsidR="00E437B5"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E437B5" w:rsidRPr="001E758E">
              <w:rPr>
                <w:rFonts w:ascii="Arial" w:hAnsi="Arial" w:cs="Arial"/>
                <w:sz w:val="22"/>
                <w:szCs w:val="22"/>
              </w:rPr>
              <w:fldChar w:fldCharType="end"/>
            </w:r>
            <w:r w:rsidR="00994F29" w:rsidRPr="001E758E">
              <w:rPr>
                <w:rFonts w:ascii="Arial" w:hAnsi="Arial" w:cs="Arial"/>
                <w:sz w:val="22"/>
                <w:szCs w:val="22"/>
              </w:rPr>
              <w:t xml:space="preserve">     </w:t>
            </w:r>
            <w:r w:rsidR="00E437B5" w:rsidRPr="001E758E">
              <w:rPr>
                <w:rFonts w:ascii="Arial" w:hAnsi="Arial" w:cs="Arial"/>
                <w:sz w:val="22"/>
                <w:szCs w:val="22"/>
              </w:rPr>
              <w:t xml:space="preserve">No </w:t>
            </w:r>
            <w:r w:rsidR="00E437B5" w:rsidRPr="001E758E">
              <w:rPr>
                <w:rFonts w:ascii="Arial" w:hAnsi="Arial" w:cs="Arial"/>
                <w:sz w:val="22"/>
                <w:szCs w:val="22"/>
              </w:rPr>
              <w:fldChar w:fldCharType="begin">
                <w:ffData>
                  <w:name w:val="Check6"/>
                  <w:enabled/>
                  <w:calcOnExit w:val="0"/>
                  <w:checkBox>
                    <w:sizeAuto/>
                    <w:default w:val="0"/>
                  </w:checkBox>
                </w:ffData>
              </w:fldChar>
            </w:r>
            <w:r w:rsidR="00E437B5"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E437B5" w:rsidRPr="001E758E">
              <w:rPr>
                <w:rFonts w:ascii="Arial" w:hAnsi="Arial" w:cs="Arial"/>
                <w:sz w:val="22"/>
                <w:szCs w:val="22"/>
              </w:rPr>
              <w:fldChar w:fldCharType="end"/>
            </w:r>
          </w:p>
          <w:p w14:paraId="68E301DE" w14:textId="77777777" w:rsidR="00775A19" w:rsidRPr="001E758E" w:rsidRDefault="00994F29" w:rsidP="00E562A8">
            <w:pPr>
              <w:jc w:val="both"/>
              <w:rPr>
                <w:rFonts w:ascii="Arial" w:hAnsi="Arial" w:cs="Arial"/>
                <w:color w:val="FF0000"/>
                <w:sz w:val="22"/>
                <w:szCs w:val="22"/>
              </w:rPr>
            </w:pPr>
            <w:r w:rsidRPr="001E758E">
              <w:rPr>
                <w:rFonts w:ascii="Arial" w:hAnsi="Arial" w:cs="Arial"/>
                <w:color w:val="FF0000"/>
                <w:sz w:val="22"/>
                <w:szCs w:val="22"/>
              </w:rPr>
              <w:t>(please visit the website to check the latest FOAC Country List)</w:t>
            </w:r>
          </w:p>
          <w:p w14:paraId="67CB8EF8" w14:textId="77777777" w:rsidR="00994F29" w:rsidRPr="001E758E" w:rsidRDefault="00994F29" w:rsidP="00E562A8">
            <w:pPr>
              <w:jc w:val="both"/>
              <w:rPr>
                <w:rFonts w:ascii="Arial" w:hAnsi="Arial" w:cs="Arial"/>
                <w:sz w:val="22"/>
                <w:szCs w:val="22"/>
              </w:rPr>
            </w:pPr>
          </w:p>
          <w:p w14:paraId="0738A5ED" w14:textId="43E9C78A" w:rsidR="00A32365" w:rsidRPr="001E758E" w:rsidRDefault="00A32365" w:rsidP="00E562A8">
            <w:pPr>
              <w:jc w:val="both"/>
              <w:rPr>
                <w:rFonts w:ascii="Arial" w:hAnsi="Arial" w:cs="Arial"/>
                <w:sz w:val="22"/>
                <w:szCs w:val="22"/>
              </w:rPr>
            </w:pPr>
            <w:r w:rsidRPr="001E758E">
              <w:rPr>
                <w:rFonts w:ascii="Arial" w:hAnsi="Arial" w:cs="Arial"/>
                <w:sz w:val="22"/>
                <w:szCs w:val="22"/>
              </w:rPr>
              <w:t xml:space="preserve">Will </w:t>
            </w:r>
            <w:r w:rsidR="00E66BCC" w:rsidRPr="001E758E">
              <w:rPr>
                <w:rFonts w:ascii="Arial" w:hAnsi="Arial" w:cs="Arial"/>
                <w:sz w:val="22"/>
                <w:szCs w:val="22"/>
              </w:rPr>
              <w:t xml:space="preserve">your company release or provide access to the H-1B worker the technology or data that is subject to export control regulations? Yes </w:t>
            </w:r>
            <w:r w:rsidR="00E66BCC" w:rsidRPr="001E758E">
              <w:rPr>
                <w:rFonts w:ascii="Arial" w:hAnsi="Arial" w:cs="Arial"/>
                <w:sz w:val="22"/>
                <w:szCs w:val="22"/>
              </w:rPr>
              <w:fldChar w:fldCharType="begin">
                <w:ffData>
                  <w:name w:val="Check5"/>
                  <w:enabled/>
                  <w:calcOnExit w:val="0"/>
                  <w:checkBox>
                    <w:sizeAuto/>
                    <w:default w:val="0"/>
                  </w:checkBox>
                </w:ffData>
              </w:fldChar>
            </w:r>
            <w:r w:rsidR="00E66BCC"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E66BCC" w:rsidRPr="001E758E">
              <w:rPr>
                <w:rFonts w:ascii="Arial" w:hAnsi="Arial" w:cs="Arial"/>
                <w:sz w:val="22"/>
                <w:szCs w:val="22"/>
              </w:rPr>
              <w:fldChar w:fldCharType="end"/>
            </w:r>
            <w:r w:rsidR="00E66BCC" w:rsidRPr="001E758E">
              <w:rPr>
                <w:rFonts w:ascii="Arial" w:hAnsi="Arial" w:cs="Arial"/>
                <w:sz w:val="22"/>
                <w:szCs w:val="22"/>
              </w:rPr>
              <w:t xml:space="preserve">     No </w:t>
            </w:r>
            <w:r w:rsidR="00E66BCC" w:rsidRPr="001E758E">
              <w:rPr>
                <w:rFonts w:ascii="Arial" w:hAnsi="Arial" w:cs="Arial"/>
                <w:sz w:val="22"/>
                <w:szCs w:val="22"/>
              </w:rPr>
              <w:fldChar w:fldCharType="begin">
                <w:ffData>
                  <w:name w:val="Check6"/>
                  <w:enabled/>
                  <w:calcOnExit w:val="0"/>
                  <w:checkBox>
                    <w:sizeAuto/>
                    <w:default w:val="0"/>
                  </w:checkBox>
                </w:ffData>
              </w:fldChar>
            </w:r>
            <w:r w:rsidR="00E66BCC" w:rsidRPr="001E758E">
              <w:rPr>
                <w:rFonts w:ascii="Arial" w:hAnsi="Arial" w:cs="Arial"/>
                <w:sz w:val="22"/>
                <w:szCs w:val="22"/>
              </w:rPr>
              <w:instrText xml:space="preserve"> FORMCHECKBOX </w:instrText>
            </w:r>
            <w:r w:rsidR="00C2385C" w:rsidRPr="001E758E">
              <w:rPr>
                <w:rFonts w:ascii="Arial" w:hAnsi="Arial" w:cs="Arial"/>
                <w:sz w:val="22"/>
                <w:szCs w:val="22"/>
              </w:rPr>
            </w:r>
            <w:r w:rsidR="00727A32">
              <w:rPr>
                <w:rFonts w:ascii="Arial" w:hAnsi="Arial" w:cs="Arial"/>
                <w:sz w:val="22"/>
                <w:szCs w:val="22"/>
              </w:rPr>
              <w:fldChar w:fldCharType="separate"/>
            </w:r>
            <w:r w:rsidR="00E66BCC" w:rsidRPr="001E758E">
              <w:rPr>
                <w:rFonts w:ascii="Arial" w:hAnsi="Arial" w:cs="Arial"/>
                <w:sz w:val="22"/>
                <w:szCs w:val="22"/>
              </w:rPr>
              <w:fldChar w:fldCharType="end"/>
            </w:r>
          </w:p>
          <w:p w14:paraId="234222CE" w14:textId="77777777" w:rsidR="00A32365" w:rsidRPr="001E758E" w:rsidRDefault="00A32365" w:rsidP="00E562A8">
            <w:pPr>
              <w:jc w:val="both"/>
              <w:rPr>
                <w:rFonts w:ascii="Arial" w:hAnsi="Arial" w:cs="Arial"/>
                <w:b/>
                <w:sz w:val="22"/>
                <w:szCs w:val="22"/>
              </w:rPr>
            </w:pPr>
          </w:p>
          <w:p w14:paraId="3B3E0B08" w14:textId="77777777" w:rsidR="00235269" w:rsidRPr="001E758E" w:rsidRDefault="00565D93" w:rsidP="00E562A8">
            <w:pPr>
              <w:jc w:val="both"/>
              <w:rPr>
                <w:rFonts w:ascii="Arial" w:hAnsi="Arial" w:cs="Arial"/>
                <w:b/>
                <w:sz w:val="22"/>
                <w:szCs w:val="22"/>
              </w:rPr>
            </w:pPr>
            <w:r w:rsidRPr="001E758E">
              <w:rPr>
                <w:rFonts w:ascii="Arial" w:hAnsi="Arial" w:cs="Arial"/>
                <w:b/>
                <w:sz w:val="22"/>
                <w:szCs w:val="22"/>
              </w:rPr>
              <w:t>YOUR COMPANY</w:t>
            </w:r>
            <w:r w:rsidR="00ED073E" w:rsidRPr="001E758E">
              <w:rPr>
                <w:rFonts w:ascii="Arial" w:hAnsi="Arial" w:cs="Arial"/>
                <w:b/>
                <w:sz w:val="22"/>
                <w:szCs w:val="22"/>
              </w:rPr>
              <w:t>’S CERTIFICATION</w:t>
            </w:r>
          </w:p>
          <w:p w14:paraId="563A15B6" w14:textId="77777777" w:rsidR="00235269" w:rsidRPr="001E758E" w:rsidRDefault="00235269" w:rsidP="00E562A8">
            <w:pPr>
              <w:jc w:val="both"/>
              <w:rPr>
                <w:rFonts w:ascii="Arial" w:hAnsi="Arial" w:cs="Arial"/>
                <w:b/>
                <w:sz w:val="22"/>
                <w:szCs w:val="22"/>
              </w:rPr>
            </w:pPr>
          </w:p>
          <w:p w14:paraId="0D5FBEDD" w14:textId="77777777" w:rsidR="00553270" w:rsidRPr="001E758E" w:rsidRDefault="00553270" w:rsidP="00E562A8">
            <w:pPr>
              <w:jc w:val="both"/>
              <w:rPr>
                <w:rFonts w:ascii="Arial" w:hAnsi="Arial" w:cs="Arial"/>
                <w:b/>
                <w:sz w:val="22"/>
                <w:szCs w:val="22"/>
              </w:rPr>
            </w:pPr>
            <w:r w:rsidRPr="001E758E">
              <w:rPr>
                <w:rFonts w:ascii="Arial" w:hAnsi="Arial" w:cs="Arial"/>
                <w:b/>
                <w:noProof/>
                <w:sz w:val="22"/>
                <w:szCs w:val="22"/>
              </w:rPr>
              <w:t>With respect to</w:t>
            </w:r>
            <w:r w:rsidRPr="001E758E">
              <w:rPr>
                <w:rFonts w:ascii="Arial" w:hAnsi="Arial" w:cs="Arial"/>
                <w:b/>
                <w:sz w:val="22"/>
                <w:szCs w:val="22"/>
              </w:rPr>
              <w:t xml:space="preserve"> the technology or technical </w:t>
            </w:r>
            <w:r w:rsidR="00ED073E" w:rsidRPr="001E758E">
              <w:rPr>
                <w:rFonts w:ascii="Arial" w:hAnsi="Arial" w:cs="Arial"/>
                <w:b/>
                <w:sz w:val="22"/>
                <w:szCs w:val="22"/>
              </w:rPr>
              <w:t xml:space="preserve">data </w:t>
            </w:r>
            <w:r w:rsidR="005A260C" w:rsidRPr="001E758E">
              <w:rPr>
                <w:rFonts w:ascii="Arial" w:hAnsi="Arial" w:cs="Arial"/>
                <w:b/>
                <w:sz w:val="22"/>
                <w:szCs w:val="22"/>
              </w:rPr>
              <w:t>y</w:t>
            </w:r>
            <w:r w:rsidR="00565D93" w:rsidRPr="001E758E">
              <w:rPr>
                <w:rFonts w:ascii="Arial" w:hAnsi="Arial" w:cs="Arial"/>
                <w:b/>
                <w:sz w:val="22"/>
                <w:szCs w:val="22"/>
              </w:rPr>
              <w:t>our company</w:t>
            </w:r>
            <w:r w:rsidRPr="001E758E">
              <w:rPr>
                <w:rFonts w:ascii="Arial" w:hAnsi="Arial" w:cs="Arial"/>
                <w:b/>
                <w:sz w:val="22"/>
                <w:szCs w:val="22"/>
              </w:rPr>
              <w:t xml:space="preserve"> will release or otherwise provide access to the </w:t>
            </w:r>
            <w:r w:rsidR="00984441" w:rsidRPr="001E758E">
              <w:rPr>
                <w:rFonts w:ascii="Arial" w:hAnsi="Arial" w:cs="Arial"/>
                <w:b/>
                <w:sz w:val="22"/>
                <w:szCs w:val="22"/>
              </w:rPr>
              <w:t>foreign national</w:t>
            </w:r>
            <w:r w:rsidRPr="001E758E">
              <w:rPr>
                <w:rFonts w:ascii="Arial" w:hAnsi="Arial" w:cs="Arial"/>
                <w:b/>
                <w:sz w:val="22"/>
                <w:szCs w:val="22"/>
              </w:rPr>
              <w:t xml:space="preserve">, </w:t>
            </w:r>
            <w:r w:rsidR="005A260C" w:rsidRPr="001E758E">
              <w:rPr>
                <w:rFonts w:ascii="Arial" w:hAnsi="Arial" w:cs="Arial"/>
                <w:b/>
                <w:sz w:val="22"/>
                <w:szCs w:val="22"/>
              </w:rPr>
              <w:t>y</w:t>
            </w:r>
            <w:r w:rsidR="00565D93" w:rsidRPr="001E758E">
              <w:rPr>
                <w:rFonts w:ascii="Arial" w:hAnsi="Arial" w:cs="Arial"/>
                <w:b/>
                <w:sz w:val="22"/>
                <w:szCs w:val="22"/>
              </w:rPr>
              <w:t>our company</w:t>
            </w:r>
            <w:r w:rsidR="00ED073E" w:rsidRPr="001E758E">
              <w:rPr>
                <w:rFonts w:ascii="Arial" w:hAnsi="Arial" w:cs="Arial"/>
                <w:b/>
                <w:sz w:val="22"/>
                <w:szCs w:val="22"/>
              </w:rPr>
              <w:t xml:space="preserve"> certifies that it has</w:t>
            </w:r>
            <w:r w:rsidRPr="001E758E">
              <w:rPr>
                <w:rFonts w:ascii="Arial" w:hAnsi="Arial" w:cs="Arial"/>
                <w:b/>
                <w:sz w:val="22"/>
                <w:szCs w:val="22"/>
              </w:rPr>
              <w:t xml:space="preserve"> reviewed the Export Administration Regulations (EAR) and the International Traffic in </w:t>
            </w:r>
            <w:r w:rsidR="00ED073E" w:rsidRPr="001E758E">
              <w:rPr>
                <w:rFonts w:ascii="Arial" w:hAnsi="Arial" w:cs="Arial"/>
                <w:b/>
                <w:sz w:val="22"/>
                <w:szCs w:val="22"/>
              </w:rPr>
              <w:t>Arms Regulations (ITAR) and has</w:t>
            </w:r>
            <w:r w:rsidRPr="001E758E">
              <w:rPr>
                <w:rFonts w:ascii="Arial" w:hAnsi="Arial" w:cs="Arial"/>
                <w:b/>
                <w:sz w:val="22"/>
                <w:szCs w:val="22"/>
              </w:rPr>
              <w:t xml:space="preserve"> determined that:</w:t>
            </w:r>
          </w:p>
          <w:p w14:paraId="2D29CC4C" w14:textId="77777777" w:rsidR="00553270" w:rsidRPr="001E758E" w:rsidRDefault="00553270" w:rsidP="00E562A8">
            <w:pPr>
              <w:jc w:val="both"/>
              <w:rPr>
                <w:rFonts w:ascii="Arial" w:hAnsi="Arial" w:cs="Arial"/>
                <w:b/>
                <w:sz w:val="22"/>
                <w:szCs w:val="22"/>
              </w:rPr>
            </w:pPr>
          </w:p>
          <w:p w14:paraId="378F594D" w14:textId="77777777" w:rsidR="00553270" w:rsidRPr="001E758E" w:rsidRDefault="00DD01AC" w:rsidP="00E562A8">
            <w:pPr>
              <w:jc w:val="both"/>
              <w:rPr>
                <w:rFonts w:ascii="Arial" w:hAnsi="Arial" w:cs="Arial"/>
                <w:b/>
                <w:i/>
                <w:sz w:val="22"/>
                <w:szCs w:val="22"/>
              </w:rPr>
            </w:pPr>
            <w:r w:rsidRPr="001E758E">
              <w:rPr>
                <w:rFonts w:ascii="Arial" w:hAnsi="Arial" w:cs="Arial"/>
                <w:b/>
                <w:i/>
                <w:sz w:val="22"/>
                <w:szCs w:val="22"/>
              </w:rPr>
              <w:t>(must c</w:t>
            </w:r>
            <w:r w:rsidR="00553270" w:rsidRPr="001E758E">
              <w:rPr>
                <w:rFonts w:ascii="Arial" w:hAnsi="Arial" w:cs="Arial"/>
                <w:b/>
                <w:i/>
                <w:sz w:val="22"/>
                <w:szCs w:val="22"/>
              </w:rPr>
              <w:t>heck one)</w:t>
            </w:r>
          </w:p>
          <w:p w14:paraId="1161A2B6" w14:textId="77777777" w:rsidR="00553270" w:rsidRPr="001E758E" w:rsidRDefault="00553270" w:rsidP="00E562A8">
            <w:pPr>
              <w:jc w:val="both"/>
              <w:rPr>
                <w:rFonts w:ascii="Arial" w:hAnsi="Arial" w:cs="Arial"/>
                <w:b/>
                <w:sz w:val="22"/>
                <w:szCs w:val="22"/>
              </w:rPr>
            </w:pPr>
          </w:p>
          <w:p w14:paraId="69ABDB62" w14:textId="50FCCD7F" w:rsidR="00553270" w:rsidRPr="001E758E" w:rsidRDefault="00553270" w:rsidP="00E562A8">
            <w:pPr>
              <w:jc w:val="both"/>
              <w:rPr>
                <w:rFonts w:ascii="Arial" w:hAnsi="Arial" w:cs="Arial"/>
                <w:b/>
                <w:sz w:val="22"/>
                <w:szCs w:val="22"/>
              </w:rPr>
            </w:pPr>
            <w:r w:rsidRPr="001E758E">
              <w:rPr>
                <w:rFonts w:ascii="Arial" w:hAnsi="Arial" w:cs="Arial"/>
                <w:b/>
                <w:sz w:val="22"/>
                <w:szCs w:val="22"/>
              </w:rPr>
              <w:fldChar w:fldCharType="begin">
                <w:ffData>
                  <w:name w:val="Check107"/>
                  <w:enabled/>
                  <w:calcOnExit w:val="0"/>
                  <w:checkBox>
                    <w:sizeAuto/>
                    <w:default w:val="0"/>
                  </w:checkBox>
                </w:ffData>
              </w:fldChar>
            </w:r>
            <w:bookmarkStart w:id="19" w:name="Check107"/>
            <w:r w:rsidRPr="001E758E">
              <w:rPr>
                <w:rFonts w:ascii="Arial" w:hAnsi="Arial" w:cs="Arial"/>
                <w:b/>
                <w:sz w:val="22"/>
                <w:szCs w:val="22"/>
              </w:rPr>
              <w:instrText xml:space="preserve"> FORMCHECKBOX </w:instrText>
            </w:r>
            <w:r w:rsidR="00C2385C" w:rsidRPr="001E758E">
              <w:rPr>
                <w:rFonts w:ascii="Arial" w:hAnsi="Arial" w:cs="Arial"/>
                <w:b/>
                <w:sz w:val="22"/>
                <w:szCs w:val="22"/>
              </w:rPr>
            </w:r>
            <w:r w:rsidR="00727A32">
              <w:rPr>
                <w:rFonts w:ascii="Arial" w:hAnsi="Arial" w:cs="Arial"/>
                <w:b/>
                <w:sz w:val="22"/>
                <w:szCs w:val="22"/>
              </w:rPr>
              <w:fldChar w:fldCharType="separate"/>
            </w:r>
            <w:r w:rsidRPr="001E758E">
              <w:rPr>
                <w:rFonts w:ascii="Arial" w:hAnsi="Arial" w:cs="Arial"/>
                <w:b/>
                <w:sz w:val="22"/>
                <w:szCs w:val="22"/>
              </w:rPr>
              <w:fldChar w:fldCharType="end"/>
            </w:r>
            <w:bookmarkEnd w:id="19"/>
            <w:r w:rsidRPr="001E758E">
              <w:rPr>
                <w:rFonts w:ascii="Arial" w:hAnsi="Arial" w:cs="Arial"/>
                <w:b/>
                <w:sz w:val="22"/>
                <w:szCs w:val="22"/>
              </w:rPr>
              <w:t xml:space="preserve">   1.  A license is not required from either the U.S. Department of Commerce or the U.S. Department of State to release such technology or technical data to the non-U.S. person; or</w:t>
            </w:r>
          </w:p>
          <w:p w14:paraId="010C3272" w14:textId="77777777" w:rsidR="00553270" w:rsidRPr="001E758E" w:rsidRDefault="00553270" w:rsidP="00E562A8">
            <w:pPr>
              <w:jc w:val="both"/>
              <w:rPr>
                <w:rFonts w:ascii="Arial" w:hAnsi="Arial" w:cs="Arial"/>
                <w:b/>
                <w:sz w:val="22"/>
                <w:szCs w:val="22"/>
              </w:rPr>
            </w:pPr>
          </w:p>
          <w:p w14:paraId="4BF7EBD9" w14:textId="5C4E0E26" w:rsidR="00553270" w:rsidRPr="001E758E" w:rsidRDefault="00553270" w:rsidP="00E562A8">
            <w:pPr>
              <w:jc w:val="both"/>
              <w:rPr>
                <w:rFonts w:ascii="Arial" w:hAnsi="Arial" w:cs="Arial"/>
                <w:b/>
                <w:sz w:val="22"/>
                <w:szCs w:val="22"/>
              </w:rPr>
            </w:pPr>
            <w:r w:rsidRPr="001E758E">
              <w:rPr>
                <w:rFonts w:ascii="Arial" w:hAnsi="Arial" w:cs="Arial"/>
                <w:b/>
                <w:sz w:val="22"/>
                <w:szCs w:val="22"/>
              </w:rPr>
              <w:fldChar w:fldCharType="begin">
                <w:ffData>
                  <w:name w:val="Check108"/>
                  <w:enabled/>
                  <w:calcOnExit w:val="0"/>
                  <w:checkBox>
                    <w:sizeAuto/>
                    <w:default w:val="0"/>
                  </w:checkBox>
                </w:ffData>
              </w:fldChar>
            </w:r>
            <w:bookmarkStart w:id="20" w:name="Check108"/>
            <w:r w:rsidRPr="001E758E">
              <w:rPr>
                <w:rFonts w:ascii="Arial" w:hAnsi="Arial" w:cs="Arial"/>
                <w:b/>
                <w:sz w:val="22"/>
                <w:szCs w:val="22"/>
              </w:rPr>
              <w:instrText xml:space="preserve"> FORMCHECKBOX </w:instrText>
            </w:r>
            <w:r w:rsidR="00C2385C" w:rsidRPr="001E758E">
              <w:rPr>
                <w:rFonts w:ascii="Arial" w:hAnsi="Arial" w:cs="Arial"/>
                <w:b/>
                <w:sz w:val="22"/>
                <w:szCs w:val="22"/>
              </w:rPr>
            </w:r>
            <w:r w:rsidR="00727A32">
              <w:rPr>
                <w:rFonts w:ascii="Arial" w:hAnsi="Arial" w:cs="Arial"/>
                <w:b/>
                <w:sz w:val="22"/>
                <w:szCs w:val="22"/>
              </w:rPr>
              <w:fldChar w:fldCharType="separate"/>
            </w:r>
            <w:r w:rsidRPr="001E758E">
              <w:rPr>
                <w:rFonts w:ascii="Arial" w:hAnsi="Arial" w:cs="Arial"/>
                <w:b/>
                <w:sz w:val="22"/>
                <w:szCs w:val="22"/>
              </w:rPr>
              <w:fldChar w:fldCharType="end"/>
            </w:r>
            <w:bookmarkEnd w:id="20"/>
            <w:r w:rsidRPr="001E758E">
              <w:rPr>
                <w:rFonts w:ascii="Arial" w:hAnsi="Arial" w:cs="Arial"/>
                <w:b/>
                <w:sz w:val="22"/>
                <w:szCs w:val="22"/>
              </w:rPr>
              <w:t xml:space="preserve">   2.  </w:t>
            </w:r>
            <w:r w:rsidRPr="001E758E">
              <w:rPr>
                <w:rFonts w:ascii="Arial" w:hAnsi="Arial" w:cs="Arial"/>
                <w:b/>
                <w:noProof/>
                <w:sz w:val="22"/>
                <w:szCs w:val="22"/>
              </w:rPr>
              <w:t xml:space="preserve">A license is required from the U.S. Department of Commerce and/or the U.S. Department of State to release such technology or technical data to the non-U.S. person and the </w:t>
            </w:r>
            <w:r w:rsidR="005A260C" w:rsidRPr="001E758E">
              <w:rPr>
                <w:rFonts w:ascii="Arial" w:hAnsi="Arial" w:cs="Arial"/>
                <w:b/>
                <w:noProof/>
                <w:sz w:val="22"/>
                <w:szCs w:val="22"/>
              </w:rPr>
              <w:t>employer</w:t>
            </w:r>
            <w:r w:rsidRPr="001E758E">
              <w:rPr>
                <w:rFonts w:ascii="Arial" w:hAnsi="Arial" w:cs="Arial"/>
                <w:b/>
                <w:noProof/>
                <w:sz w:val="22"/>
                <w:szCs w:val="22"/>
              </w:rPr>
              <w:t xml:space="preserve"> will prevent access to the controlled technology or technical data by the non-U.S. person until and unless the </w:t>
            </w:r>
            <w:r w:rsidR="005A260C" w:rsidRPr="001E758E">
              <w:rPr>
                <w:rFonts w:ascii="Arial" w:hAnsi="Arial" w:cs="Arial"/>
                <w:b/>
                <w:noProof/>
                <w:sz w:val="22"/>
                <w:szCs w:val="22"/>
              </w:rPr>
              <w:t>employer</w:t>
            </w:r>
            <w:r w:rsidRPr="001E758E">
              <w:rPr>
                <w:rFonts w:ascii="Arial" w:hAnsi="Arial" w:cs="Arial"/>
                <w:b/>
                <w:noProof/>
                <w:sz w:val="22"/>
                <w:szCs w:val="22"/>
              </w:rPr>
              <w:t xml:space="preserve"> has received the required license or other authorization to release it to the non-U.S. person.</w:t>
            </w:r>
          </w:p>
          <w:p w14:paraId="011FB2A9" w14:textId="77777777" w:rsidR="00553270" w:rsidRPr="001E758E" w:rsidRDefault="00553270" w:rsidP="00E562A8">
            <w:pPr>
              <w:jc w:val="both"/>
              <w:rPr>
                <w:rFonts w:ascii="Arial" w:hAnsi="Arial" w:cs="Arial"/>
                <w:b/>
                <w:sz w:val="22"/>
                <w:szCs w:val="22"/>
              </w:rPr>
            </w:pPr>
          </w:p>
          <w:p w14:paraId="3815BFA2" w14:textId="77777777" w:rsidR="00553270" w:rsidRPr="001E758E" w:rsidRDefault="00ED073E" w:rsidP="00E562A8">
            <w:pPr>
              <w:jc w:val="both"/>
              <w:rPr>
                <w:rFonts w:ascii="Arial" w:hAnsi="Arial" w:cs="Arial"/>
                <w:i/>
                <w:sz w:val="22"/>
                <w:szCs w:val="22"/>
              </w:rPr>
            </w:pPr>
            <w:r w:rsidRPr="001E758E">
              <w:rPr>
                <w:rFonts w:ascii="Arial" w:hAnsi="Arial" w:cs="Arial"/>
                <w:i/>
                <w:sz w:val="22"/>
                <w:szCs w:val="22"/>
              </w:rPr>
              <w:t xml:space="preserve">NOTE:  </w:t>
            </w:r>
            <w:r w:rsidR="00D40AF9" w:rsidRPr="001E758E">
              <w:rPr>
                <w:rFonts w:ascii="Arial" w:hAnsi="Arial" w:cs="Arial"/>
                <w:i/>
                <w:noProof/>
                <w:sz w:val="22"/>
                <w:szCs w:val="22"/>
              </w:rPr>
              <w:t>BRAVLIN</w:t>
            </w:r>
            <w:r w:rsidR="00D40AF9" w:rsidRPr="001E758E">
              <w:rPr>
                <w:rFonts w:ascii="Arial" w:hAnsi="Arial" w:cs="Arial"/>
                <w:i/>
                <w:sz w:val="22"/>
                <w:szCs w:val="22"/>
              </w:rPr>
              <w:t xml:space="preserve"> PC</w:t>
            </w:r>
            <w:r w:rsidRPr="001E758E">
              <w:rPr>
                <w:rFonts w:ascii="Arial" w:hAnsi="Arial" w:cs="Arial"/>
                <w:i/>
                <w:sz w:val="22"/>
                <w:szCs w:val="22"/>
              </w:rPr>
              <w:t xml:space="preserve">’s </w:t>
            </w:r>
            <w:r w:rsidR="00ED0930" w:rsidRPr="001E758E">
              <w:rPr>
                <w:rFonts w:ascii="Arial" w:hAnsi="Arial" w:cs="Arial"/>
                <w:i/>
                <w:sz w:val="22"/>
                <w:szCs w:val="22"/>
              </w:rPr>
              <w:t>legal</w:t>
            </w:r>
            <w:r w:rsidRPr="001E758E">
              <w:rPr>
                <w:rFonts w:ascii="Arial" w:hAnsi="Arial" w:cs="Arial"/>
                <w:i/>
                <w:sz w:val="22"/>
                <w:szCs w:val="22"/>
              </w:rPr>
              <w:t xml:space="preserve"> services in this H-1B filing DOES</w:t>
            </w:r>
            <w:r w:rsidR="00ED0930" w:rsidRPr="001E758E">
              <w:rPr>
                <w:rFonts w:ascii="Arial" w:hAnsi="Arial" w:cs="Arial"/>
                <w:i/>
                <w:sz w:val="22"/>
                <w:szCs w:val="22"/>
              </w:rPr>
              <w:t xml:space="preserve"> NOT include legal work in analyzing your company’s export control compliance </w:t>
            </w:r>
            <w:r w:rsidR="00ED0930" w:rsidRPr="001E758E">
              <w:rPr>
                <w:rFonts w:ascii="Arial" w:hAnsi="Arial" w:cs="Arial"/>
                <w:i/>
                <w:noProof/>
                <w:sz w:val="22"/>
                <w:szCs w:val="22"/>
              </w:rPr>
              <w:t>with respect to</w:t>
            </w:r>
            <w:r w:rsidR="00ED0930" w:rsidRPr="001E758E">
              <w:rPr>
                <w:rFonts w:ascii="Arial" w:hAnsi="Arial" w:cs="Arial"/>
                <w:i/>
                <w:sz w:val="22"/>
                <w:szCs w:val="22"/>
              </w:rPr>
              <w:t xml:space="preserve"> the </w:t>
            </w:r>
            <w:r w:rsidR="00984441" w:rsidRPr="001E758E">
              <w:rPr>
                <w:rFonts w:ascii="Arial" w:hAnsi="Arial" w:cs="Arial"/>
                <w:i/>
                <w:sz w:val="22"/>
                <w:szCs w:val="22"/>
              </w:rPr>
              <w:t>foreign national</w:t>
            </w:r>
            <w:r w:rsidR="00ED0930" w:rsidRPr="001E758E">
              <w:rPr>
                <w:rFonts w:ascii="Arial" w:hAnsi="Arial" w:cs="Arial"/>
                <w:i/>
                <w:sz w:val="22"/>
                <w:szCs w:val="22"/>
              </w:rPr>
              <w:t xml:space="preserve">’s H1B employment. </w:t>
            </w:r>
            <w:r w:rsidR="00F24177" w:rsidRPr="001E758E">
              <w:rPr>
                <w:rFonts w:ascii="Arial" w:hAnsi="Arial" w:cs="Arial"/>
                <w:i/>
                <w:sz w:val="22"/>
                <w:szCs w:val="22"/>
              </w:rPr>
              <w:t xml:space="preserve">Releasing or providing access to the </w:t>
            </w:r>
            <w:r w:rsidR="00984441" w:rsidRPr="001E758E">
              <w:rPr>
                <w:rFonts w:ascii="Arial" w:hAnsi="Arial" w:cs="Arial"/>
                <w:i/>
                <w:sz w:val="22"/>
                <w:szCs w:val="22"/>
              </w:rPr>
              <w:t>foreign national</w:t>
            </w:r>
            <w:r w:rsidR="00F24177" w:rsidRPr="001E758E">
              <w:rPr>
                <w:rFonts w:ascii="Arial" w:hAnsi="Arial" w:cs="Arial"/>
                <w:i/>
                <w:sz w:val="22"/>
                <w:szCs w:val="22"/>
              </w:rPr>
              <w:t xml:space="preserve"> of technology or technical data covered under the export </w:t>
            </w:r>
            <w:r w:rsidR="00F24177" w:rsidRPr="001E758E">
              <w:rPr>
                <w:rFonts w:ascii="Arial" w:hAnsi="Arial" w:cs="Arial"/>
                <w:i/>
                <w:sz w:val="22"/>
                <w:szCs w:val="22"/>
              </w:rPr>
              <w:lastRenderedPageBreak/>
              <w:t>control regulations</w:t>
            </w:r>
            <w:r w:rsidR="00553270" w:rsidRPr="001E758E">
              <w:rPr>
                <w:rFonts w:ascii="Arial" w:hAnsi="Arial" w:cs="Arial"/>
                <w:i/>
                <w:sz w:val="22"/>
                <w:szCs w:val="22"/>
              </w:rPr>
              <w:t>, without first obtaining the required license,</w:t>
            </w:r>
            <w:r w:rsidR="00F24177" w:rsidRPr="001E758E">
              <w:rPr>
                <w:rFonts w:ascii="Arial" w:hAnsi="Arial" w:cs="Arial"/>
                <w:i/>
                <w:sz w:val="22"/>
                <w:szCs w:val="22"/>
              </w:rPr>
              <w:t xml:space="preserve"> is a violation of federal law, which </w:t>
            </w:r>
            <w:r w:rsidR="00553270" w:rsidRPr="001E758E">
              <w:rPr>
                <w:rFonts w:ascii="Arial" w:hAnsi="Arial" w:cs="Arial"/>
                <w:i/>
                <w:sz w:val="22"/>
                <w:szCs w:val="22"/>
              </w:rPr>
              <w:t xml:space="preserve">carries severe civil and possible criminal penalties. </w:t>
            </w:r>
            <w:r w:rsidR="00ED0930" w:rsidRPr="001E758E">
              <w:rPr>
                <w:rFonts w:ascii="Arial" w:hAnsi="Arial" w:cs="Arial"/>
                <w:i/>
                <w:sz w:val="22"/>
                <w:szCs w:val="22"/>
              </w:rPr>
              <w:t xml:space="preserve">Your company must seek independent legal assistance to determine if the </w:t>
            </w:r>
            <w:r w:rsidR="00984441" w:rsidRPr="001E758E">
              <w:rPr>
                <w:rFonts w:ascii="Arial" w:hAnsi="Arial" w:cs="Arial"/>
                <w:i/>
                <w:sz w:val="22"/>
                <w:szCs w:val="22"/>
              </w:rPr>
              <w:t>foreign national</w:t>
            </w:r>
            <w:r w:rsidR="00ED0930" w:rsidRPr="001E758E">
              <w:rPr>
                <w:rFonts w:ascii="Arial" w:hAnsi="Arial" w:cs="Arial"/>
                <w:i/>
                <w:sz w:val="22"/>
                <w:szCs w:val="22"/>
              </w:rPr>
              <w:t xml:space="preserve"> whom you intend to sponsor for H-1B would </w:t>
            </w:r>
            <w:r w:rsidR="00ED0930" w:rsidRPr="001E758E">
              <w:rPr>
                <w:rFonts w:ascii="Arial" w:hAnsi="Arial" w:cs="Arial"/>
                <w:i/>
                <w:noProof/>
                <w:sz w:val="22"/>
                <w:szCs w:val="22"/>
              </w:rPr>
              <w:t>be exposed</w:t>
            </w:r>
            <w:r w:rsidR="00ED0930" w:rsidRPr="001E758E">
              <w:rPr>
                <w:rFonts w:ascii="Arial" w:hAnsi="Arial" w:cs="Arial"/>
                <w:i/>
                <w:sz w:val="22"/>
                <w:szCs w:val="22"/>
              </w:rPr>
              <w:t xml:space="preserve"> to technology that </w:t>
            </w:r>
            <w:r w:rsidR="00ED0930" w:rsidRPr="001E758E">
              <w:rPr>
                <w:rFonts w:ascii="Arial" w:hAnsi="Arial" w:cs="Arial"/>
                <w:i/>
                <w:noProof/>
                <w:sz w:val="22"/>
                <w:szCs w:val="22"/>
              </w:rPr>
              <w:t>is subjected</w:t>
            </w:r>
            <w:r w:rsidR="00ED0930" w:rsidRPr="001E758E">
              <w:rPr>
                <w:rFonts w:ascii="Arial" w:hAnsi="Arial" w:cs="Arial"/>
                <w:i/>
                <w:sz w:val="22"/>
                <w:szCs w:val="22"/>
              </w:rPr>
              <w:t xml:space="preserve"> to the export control regulations.)  </w:t>
            </w:r>
          </w:p>
          <w:p w14:paraId="35657335" w14:textId="77777777" w:rsidR="00935C14" w:rsidRPr="001E758E" w:rsidRDefault="00935C14" w:rsidP="00E562A8">
            <w:pPr>
              <w:jc w:val="both"/>
              <w:rPr>
                <w:rFonts w:ascii="Arial" w:hAnsi="Arial" w:cs="Arial"/>
                <w:sz w:val="22"/>
                <w:szCs w:val="22"/>
              </w:rPr>
            </w:pPr>
          </w:p>
        </w:tc>
      </w:tr>
      <w:tr w:rsidR="00EF5839" w:rsidRPr="001E758E" w14:paraId="4E55D679" w14:textId="77777777">
        <w:trPr>
          <w:trHeight w:val="869"/>
        </w:trPr>
        <w:tc>
          <w:tcPr>
            <w:tcW w:w="10184" w:type="dxa"/>
            <w:shd w:val="clear" w:color="auto" w:fill="auto"/>
          </w:tcPr>
          <w:p w14:paraId="28066C1E" w14:textId="77777777" w:rsidR="00F24177" w:rsidRPr="001E758E" w:rsidRDefault="00EF5839" w:rsidP="00E562A8">
            <w:pPr>
              <w:jc w:val="both"/>
              <w:rPr>
                <w:rFonts w:ascii="Arial" w:hAnsi="Arial" w:cs="Arial"/>
                <w:sz w:val="22"/>
                <w:szCs w:val="22"/>
              </w:rPr>
            </w:pPr>
            <w:r w:rsidRPr="001E758E">
              <w:rPr>
                <w:rFonts w:ascii="Arial" w:hAnsi="Arial" w:cs="Arial"/>
                <w:sz w:val="22"/>
                <w:szCs w:val="22"/>
              </w:rPr>
              <w:lastRenderedPageBreak/>
              <w:t xml:space="preserve">ADDITIONAL INFORMATION, COMMENTS OR QUESTIONS FROM </w:t>
            </w:r>
            <w:r w:rsidR="00AB7232" w:rsidRPr="001E758E">
              <w:rPr>
                <w:rFonts w:ascii="Arial" w:hAnsi="Arial" w:cs="Arial"/>
                <w:sz w:val="22"/>
                <w:szCs w:val="22"/>
              </w:rPr>
              <w:t xml:space="preserve">YOUR COMPANY: </w:t>
            </w:r>
          </w:p>
          <w:p w14:paraId="196E72B9" w14:textId="77777777" w:rsidR="000F2037" w:rsidRPr="001E758E" w:rsidRDefault="000F2037" w:rsidP="00E562A8">
            <w:pPr>
              <w:jc w:val="both"/>
              <w:rPr>
                <w:rFonts w:ascii="Arial" w:hAnsi="Arial" w:cs="Arial"/>
                <w:sz w:val="22"/>
                <w:szCs w:val="22"/>
              </w:rPr>
            </w:pPr>
          </w:p>
          <w:sdt>
            <w:sdtPr>
              <w:rPr>
                <w:rFonts w:ascii="Arial" w:hAnsi="Arial" w:cs="Arial"/>
                <w:sz w:val="22"/>
                <w:szCs w:val="22"/>
              </w:rPr>
              <w:id w:val="1945652290"/>
              <w:placeholder>
                <w:docPart w:val="B6EA46C6CF824920949038EF67B7022A"/>
              </w:placeholder>
              <w:showingPlcHdr/>
              <w:text/>
            </w:sdtPr>
            <w:sdtEndPr/>
            <w:sdtContent>
              <w:p w14:paraId="3D33E30C" w14:textId="77777777" w:rsidR="000F2037" w:rsidRPr="001E758E" w:rsidRDefault="000F2037" w:rsidP="00E562A8">
                <w:pPr>
                  <w:jc w:val="both"/>
                  <w:rPr>
                    <w:rFonts w:ascii="Arial" w:hAnsi="Arial" w:cs="Arial"/>
                    <w:sz w:val="22"/>
                    <w:szCs w:val="22"/>
                  </w:rPr>
                </w:pPr>
                <w:r w:rsidRPr="001E758E">
                  <w:rPr>
                    <w:rStyle w:val="PlaceholderText"/>
                    <w:sz w:val="22"/>
                    <w:szCs w:val="22"/>
                  </w:rPr>
                  <w:t>Click or tap here to enter text.</w:t>
                </w:r>
              </w:p>
            </w:sdtContent>
          </w:sdt>
          <w:p w14:paraId="0A9A13E9" w14:textId="77777777" w:rsidR="00F24177" w:rsidRPr="001E758E" w:rsidRDefault="00F24177" w:rsidP="00E562A8">
            <w:pPr>
              <w:jc w:val="both"/>
              <w:rPr>
                <w:rFonts w:ascii="Arial" w:hAnsi="Arial" w:cs="Arial"/>
                <w:sz w:val="22"/>
                <w:szCs w:val="22"/>
              </w:rPr>
            </w:pPr>
          </w:p>
          <w:p w14:paraId="53FA8F3C" w14:textId="77777777" w:rsidR="00EF5839" w:rsidRPr="001E758E" w:rsidRDefault="00EF5839" w:rsidP="00E562A8">
            <w:pPr>
              <w:jc w:val="both"/>
              <w:rPr>
                <w:rFonts w:ascii="Arial" w:hAnsi="Arial" w:cs="Arial"/>
                <w:sz w:val="22"/>
                <w:szCs w:val="22"/>
              </w:rPr>
            </w:pPr>
          </w:p>
        </w:tc>
      </w:tr>
      <w:tr w:rsidR="00E9059C" w:rsidRPr="00AD6963" w14:paraId="1BDD5895" w14:textId="77777777">
        <w:trPr>
          <w:trHeight w:val="869"/>
        </w:trPr>
        <w:tc>
          <w:tcPr>
            <w:tcW w:w="10184" w:type="dxa"/>
            <w:shd w:val="clear" w:color="auto" w:fill="auto"/>
          </w:tcPr>
          <w:p w14:paraId="4E11CC74" w14:textId="77777777" w:rsidR="00E9059C" w:rsidRPr="00AD6963" w:rsidRDefault="00E9059C" w:rsidP="00E562A8">
            <w:pPr>
              <w:jc w:val="both"/>
              <w:rPr>
                <w:rFonts w:ascii="Arial" w:hAnsi="Arial" w:cs="Arial"/>
                <w:sz w:val="20"/>
                <w:szCs w:val="20"/>
              </w:rPr>
            </w:pPr>
          </w:p>
        </w:tc>
      </w:tr>
    </w:tbl>
    <w:p w14:paraId="159C08D3" w14:textId="77777777" w:rsidR="00935C14" w:rsidRPr="00AD6963" w:rsidRDefault="00935C14" w:rsidP="00E562A8">
      <w:pPr>
        <w:pStyle w:val="Title"/>
        <w:jc w:val="both"/>
        <w:rPr>
          <w:rFonts w:cs="Arial"/>
          <w:sz w:val="20"/>
        </w:rPr>
      </w:pPr>
      <w:r w:rsidRPr="00AD6963">
        <w:rPr>
          <w:rFonts w:cs="Arial"/>
          <w:sz w:val="20"/>
        </w:rP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22"/>
        <w:gridCol w:w="6138"/>
      </w:tblGrid>
      <w:tr w:rsidR="008B5218" w:rsidRPr="00AD6963" w14:paraId="74A51B20" w14:textId="77777777" w:rsidTr="008B5218">
        <w:tc>
          <w:tcPr>
            <w:tcW w:w="10260" w:type="dxa"/>
            <w:gridSpan w:val="2"/>
            <w:tcBorders>
              <w:top w:val="single" w:sz="18" w:space="0" w:color="auto"/>
              <w:left w:val="single" w:sz="18" w:space="0" w:color="auto"/>
              <w:bottom w:val="single" w:sz="18" w:space="0" w:color="auto"/>
              <w:right w:val="single" w:sz="18" w:space="0" w:color="auto"/>
            </w:tcBorders>
            <w:shd w:val="clear" w:color="auto" w:fill="auto"/>
          </w:tcPr>
          <w:p w14:paraId="1E0B3F13" w14:textId="77777777" w:rsidR="008B5218" w:rsidRPr="00AD6963" w:rsidRDefault="008B5218" w:rsidP="00E562A8">
            <w:pPr>
              <w:jc w:val="both"/>
              <w:rPr>
                <w:rFonts w:ascii="Arial" w:hAnsi="Arial" w:cs="Arial"/>
                <w:b/>
                <w:sz w:val="20"/>
                <w:szCs w:val="20"/>
              </w:rPr>
            </w:pPr>
          </w:p>
          <w:p w14:paraId="307F8D20" w14:textId="77777777" w:rsidR="008B5218" w:rsidRPr="00AD6963" w:rsidRDefault="00DD01AC" w:rsidP="00707059">
            <w:pPr>
              <w:jc w:val="center"/>
              <w:rPr>
                <w:rFonts w:ascii="Arial" w:hAnsi="Arial" w:cs="Arial"/>
                <w:b/>
                <w:sz w:val="20"/>
                <w:szCs w:val="20"/>
              </w:rPr>
            </w:pPr>
            <w:r w:rsidRPr="00AD6963">
              <w:rPr>
                <w:rFonts w:ascii="Arial" w:hAnsi="Arial" w:cs="Arial"/>
                <w:b/>
                <w:sz w:val="20"/>
                <w:szCs w:val="20"/>
              </w:rPr>
              <w:t>APPENDIX</w:t>
            </w:r>
            <w:r w:rsidR="00B10B42" w:rsidRPr="00AD6963">
              <w:rPr>
                <w:rFonts w:ascii="Arial" w:hAnsi="Arial" w:cs="Arial"/>
                <w:b/>
                <w:sz w:val="20"/>
                <w:szCs w:val="20"/>
              </w:rPr>
              <w:t xml:space="preserve"> A:  </w:t>
            </w:r>
            <w:r w:rsidR="008B5218" w:rsidRPr="00AD6963">
              <w:rPr>
                <w:rFonts w:ascii="Arial" w:hAnsi="Arial" w:cs="Arial"/>
                <w:b/>
                <w:sz w:val="20"/>
                <w:szCs w:val="20"/>
              </w:rPr>
              <w:t>WAGE/PAY SCALE SYSTEM</w:t>
            </w:r>
          </w:p>
          <w:p w14:paraId="2855DA92" w14:textId="77777777" w:rsidR="008B5218" w:rsidRPr="00AD6963" w:rsidRDefault="008B5218" w:rsidP="00707059">
            <w:pPr>
              <w:jc w:val="center"/>
              <w:rPr>
                <w:rFonts w:ascii="Arial" w:hAnsi="Arial" w:cs="Arial"/>
                <w:b/>
                <w:sz w:val="20"/>
                <w:szCs w:val="20"/>
              </w:rPr>
            </w:pPr>
            <w:r w:rsidRPr="00AD6963">
              <w:rPr>
                <w:rFonts w:ascii="Arial" w:hAnsi="Arial" w:cs="Arial"/>
                <w:b/>
                <w:sz w:val="20"/>
                <w:szCs w:val="20"/>
              </w:rPr>
              <w:t>(For Public Access File)</w:t>
            </w:r>
          </w:p>
          <w:p w14:paraId="00AED3A2" w14:textId="77777777" w:rsidR="008B5218" w:rsidRPr="00AD6963" w:rsidRDefault="008B5218" w:rsidP="00E562A8">
            <w:pPr>
              <w:jc w:val="both"/>
              <w:rPr>
                <w:rFonts w:ascii="Arial" w:hAnsi="Arial" w:cs="Arial"/>
                <w:b/>
                <w:sz w:val="20"/>
                <w:szCs w:val="20"/>
              </w:rPr>
            </w:pPr>
          </w:p>
          <w:p w14:paraId="4DF990FE" w14:textId="77777777" w:rsidR="008B5218" w:rsidRPr="00AD6963" w:rsidRDefault="00DD01AC" w:rsidP="00E562A8">
            <w:pPr>
              <w:jc w:val="both"/>
              <w:rPr>
                <w:rFonts w:ascii="Arial" w:hAnsi="Arial" w:cs="Arial"/>
                <w:sz w:val="20"/>
                <w:szCs w:val="20"/>
              </w:rPr>
            </w:pPr>
            <w:r w:rsidRPr="00AD6963">
              <w:rPr>
                <w:rFonts w:ascii="Arial" w:hAnsi="Arial" w:cs="Arial"/>
                <w:i/>
                <w:sz w:val="20"/>
                <w:szCs w:val="20"/>
              </w:rPr>
              <w:t>If your company does not have a wage/payscale system in place, p</w:t>
            </w:r>
            <w:r w:rsidR="008B5218" w:rsidRPr="00AD6963">
              <w:rPr>
                <w:rFonts w:ascii="Arial" w:hAnsi="Arial" w:cs="Arial"/>
                <w:i/>
                <w:sz w:val="20"/>
                <w:szCs w:val="20"/>
              </w:rPr>
              <w:t xml:space="preserve">lease indicate factors used to determine wages paid to your company employees. </w:t>
            </w:r>
            <w:r w:rsidR="008B5218" w:rsidRPr="00AD6963">
              <w:rPr>
                <w:rFonts w:ascii="Arial" w:hAnsi="Arial" w:cs="Arial"/>
                <w:i/>
                <w:noProof/>
                <w:sz w:val="20"/>
                <w:szCs w:val="20"/>
              </w:rPr>
              <w:t>Response</w:t>
            </w:r>
            <w:r w:rsidR="008B5218" w:rsidRPr="00AD6963">
              <w:rPr>
                <w:rFonts w:ascii="Arial" w:hAnsi="Arial" w:cs="Arial"/>
                <w:i/>
                <w:sz w:val="20"/>
                <w:szCs w:val="20"/>
              </w:rPr>
              <w:t xml:space="preserve"> should be </w:t>
            </w:r>
            <w:r w:rsidRPr="00AD6963">
              <w:rPr>
                <w:rFonts w:ascii="Arial" w:hAnsi="Arial" w:cs="Arial"/>
                <w:i/>
                <w:sz w:val="20"/>
                <w:szCs w:val="20"/>
              </w:rPr>
              <w:t>as specific as possible</w:t>
            </w:r>
            <w:r w:rsidR="008B5218" w:rsidRPr="00AD6963">
              <w:rPr>
                <w:rFonts w:ascii="Arial" w:hAnsi="Arial" w:cs="Arial"/>
                <w:i/>
                <w:sz w:val="20"/>
                <w:szCs w:val="20"/>
              </w:rPr>
              <w:t xml:space="preserve">.  </w:t>
            </w:r>
          </w:p>
          <w:p w14:paraId="7A3C4161" w14:textId="77777777" w:rsidR="00DD01AC" w:rsidRPr="00AD6963" w:rsidRDefault="00DD01AC" w:rsidP="00E562A8">
            <w:pPr>
              <w:jc w:val="both"/>
              <w:rPr>
                <w:rFonts w:ascii="Arial" w:hAnsi="Arial" w:cs="Arial"/>
                <w:b/>
                <w:i/>
                <w:sz w:val="20"/>
                <w:szCs w:val="20"/>
              </w:rPr>
            </w:pPr>
          </w:p>
        </w:tc>
      </w:tr>
      <w:tr w:rsidR="000F2037" w:rsidRPr="00AD6963" w14:paraId="6EE3A6D2" w14:textId="77777777" w:rsidTr="008B5218">
        <w:trPr>
          <w:trHeight w:val="6002"/>
        </w:trPr>
        <w:tc>
          <w:tcPr>
            <w:tcW w:w="4122" w:type="dxa"/>
            <w:tcBorders>
              <w:top w:val="single" w:sz="18" w:space="0" w:color="auto"/>
              <w:left w:val="single" w:sz="18" w:space="0" w:color="auto"/>
              <w:bottom w:val="single" w:sz="18" w:space="0" w:color="auto"/>
              <w:right w:val="single" w:sz="18" w:space="0" w:color="auto"/>
            </w:tcBorders>
            <w:shd w:val="clear" w:color="auto" w:fill="auto"/>
          </w:tcPr>
          <w:p w14:paraId="7D0E823F" w14:textId="77777777" w:rsidR="000F2037" w:rsidRPr="000F2037" w:rsidRDefault="000F2037" w:rsidP="000F2037">
            <w:pPr>
              <w:jc w:val="both"/>
              <w:rPr>
                <w:rFonts w:ascii="Arial" w:hAnsi="Arial" w:cs="Arial"/>
                <w:sz w:val="20"/>
                <w:szCs w:val="20"/>
              </w:rPr>
            </w:pPr>
            <w:r w:rsidRPr="000F2037">
              <w:rPr>
                <w:rFonts w:ascii="Arial" w:hAnsi="Arial" w:cs="Arial"/>
                <w:sz w:val="20"/>
                <w:szCs w:val="20"/>
              </w:rPr>
              <w:t xml:space="preserve">             </w:t>
            </w:r>
          </w:p>
          <w:p w14:paraId="30A7B32F" w14:textId="77777777" w:rsidR="000F2037" w:rsidRPr="000F2037" w:rsidRDefault="000F2037" w:rsidP="000F2037">
            <w:pPr>
              <w:jc w:val="both"/>
              <w:rPr>
                <w:rFonts w:ascii="Arial" w:hAnsi="Arial" w:cs="Arial"/>
                <w:sz w:val="20"/>
                <w:szCs w:val="20"/>
              </w:rPr>
            </w:pPr>
            <w:r w:rsidRPr="000F2037">
              <w:rPr>
                <w:rFonts w:ascii="Arial" w:hAnsi="Arial" w:cs="Arial"/>
                <w:b/>
                <w:sz w:val="20"/>
                <w:szCs w:val="20"/>
              </w:rPr>
              <w:t>FACTORS CONSIDERED (</w:t>
            </w:r>
            <w:r w:rsidRPr="000F2037">
              <w:rPr>
                <w:rFonts w:ascii="Arial" w:hAnsi="Arial" w:cs="Arial"/>
                <w:sz w:val="20"/>
                <w:szCs w:val="20"/>
              </w:rPr>
              <w:t>check all that apply)</w:t>
            </w:r>
          </w:p>
          <w:p w14:paraId="2C91D523" w14:textId="77777777" w:rsidR="000F2037" w:rsidRPr="000F2037" w:rsidRDefault="000F2037" w:rsidP="000F2037">
            <w:pPr>
              <w:jc w:val="both"/>
              <w:rPr>
                <w:rFonts w:ascii="Arial" w:hAnsi="Arial" w:cs="Arial"/>
                <w:sz w:val="20"/>
                <w:szCs w:val="20"/>
              </w:rPr>
            </w:pPr>
          </w:p>
          <w:p w14:paraId="71AA68FE" w14:textId="77777777" w:rsidR="000F2037" w:rsidRPr="000F2037" w:rsidRDefault="000F2037" w:rsidP="000F2037">
            <w:pPr>
              <w:jc w:val="both"/>
              <w:rPr>
                <w:rFonts w:ascii="Arial" w:hAnsi="Arial" w:cs="Arial"/>
                <w:b/>
                <w:sz w:val="20"/>
                <w:szCs w:val="20"/>
              </w:rPr>
            </w:pPr>
            <w:r w:rsidRPr="000F2037">
              <w:rPr>
                <w:rFonts w:ascii="Arial" w:hAnsi="Arial" w:cs="Arial"/>
                <w:b/>
                <w:sz w:val="20"/>
                <w:szCs w:val="20"/>
              </w:rPr>
              <w:t>EXPERIENCE</w:t>
            </w:r>
          </w:p>
          <w:p w14:paraId="318ACAD7" w14:textId="77777777" w:rsidR="000F2037" w:rsidRPr="000F2037" w:rsidRDefault="000F2037" w:rsidP="000F2037">
            <w:pPr>
              <w:jc w:val="both"/>
              <w:rPr>
                <w:rFonts w:ascii="Arial" w:hAnsi="Arial" w:cs="Arial"/>
                <w:b/>
                <w:sz w:val="20"/>
                <w:szCs w:val="20"/>
              </w:rPr>
            </w:pPr>
          </w:p>
          <w:p w14:paraId="3494699B" w14:textId="3EF4B3AA" w:rsidR="000F2037" w:rsidRPr="000F2037" w:rsidRDefault="000F2037" w:rsidP="000F2037">
            <w:pPr>
              <w:jc w:val="both"/>
              <w:rPr>
                <w:rFonts w:ascii="Arial" w:hAnsi="Arial" w:cs="Arial"/>
                <w:sz w:val="20"/>
                <w:szCs w:val="20"/>
              </w:rPr>
            </w:pPr>
            <w:r w:rsidRPr="000F2037">
              <w:rPr>
                <w:rFonts w:ascii="Arial" w:hAnsi="Arial" w:cs="Arial"/>
                <w:b/>
                <w:sz w:val="20"/>
                <w:szCs w:val="20"/>
              </w:rPr>
              <w:t xml:space="preserve">            </w:t>
            </w:r>
            <w:r w:rsidRPr="000F2037">
              <w:rPr>
                <w:rFonts w:ascii="Arial" w:hAnsi="Arial" w:cs="Arial"/>
                <w:b/>
                <w:sz w:val="20"/>
                <w:szCs w:val="20"/>
              </w:rPr>
              <w:fldChar w:fldCharType="begin">
                <w:ffData>
                  <w:name w:val="Check53"/>
                  <w:enabled/>
                  <w:calcOnExit w:val="0"/>
                  <w:checkBox>
                    <w:sizeAuto/>
                    <w:default w:val="0"/>
                  </w:checkBox>
                </w:ffData>
              </w:fldChar>
            </w:r>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r w:rsidRPr="000F2037">
              <w:rPr>
                <w:rFonts w:ascii="Arial" w:hAnsi="Arial" w:cs="Arial"/>
                <w:b/>
                <w:sz w:val="20"/>
                <w:szCs w:val="20"/>
              </w:rPr>
              <w:t xml:space="preserve">      </w:t>
            </w:r>
            <w:r w:rsidRPr="000F2037">
              <w:rPr>
                <w:rFonts w:ascii="Arial" w:hAnsi="Arial" w:cs="Arial"/>
                <w:sz w:val="20"/>
                <w:szCs w:val="20"/>
              </w:rPr>
              <w:t>Length of experience</w:t>
            </w:r>
          </w:p>
          <w:p w14:paraId="3CA42E6F" w14:textId="49480CAC" w:rsidR="000F2037" w:rsidRPr="000F2037" w:rsidRDefault="000F2037" w:rsidP="000F2037">
            <w:pPr>
              <w:jc w:val="both"/>
              <w:rPr>
                <w:rFonts w:ascii="Arial" w:hAnsi="Arial" w:cs="Arial"/>
                <w:sz w:val="20"/>
                <w:szCs w:val="20"/>
              </w:rPr>
            </w:pPr>
            <w:r w:rsidRPr="000F2037">
              <w:rPr>
                <w:rFonts w:ascii="Arial" w:hAnsi="Arial" w:cs="Arial"/>
                <w:sz w:val="20"/>
                <w:szCs w:val="20"/>
              </w:rPr>
              <w:t xml:space="preserve">            </w:t>
            </w:r>
            <w:r w:rsidRPr="000F2037">
              <w:rPr>
                <w:rFonts w:ascii="Arial" w:hAnsi="Arial" w:cs="Arial"/>
                <w:sz w:val="20"/>
                <w:szCs w:val="20"/>
              </w:rPr>
              <w:fldChar w:fldCharType="begin">
                <w:ffData>
                  <w:name w:val="Check41"/>
                  <w:enabled/>
                  <w:calcOnExit w:val="0"/>
                  <w:checkBox>
                    <w:sizeAuto/>
                    <w:default w:val="0"/>
                  </w:checkBox>
                </w:ffData>
              </w:fldChar>
            </w:r>
            <w:r w:rsidRPr="000F2037">
              <w:rPr>
                <w:rFonts w:ascii="Arial" w:hAnsi="Arial" w:cs="Arial"/>
                <w:sz w:val="20"/>
                <w:szCs w:val="20"/>
              </w:rPr>
              <w:instrText xml:space="preserve"> FORMCHECKBOX </w:instrText>
            </w:r>
            <w:r w:rsidR="00C2385C" w:rsidRPr="000F2037">
              <w:rPr>
                <w:rFonts w:ascii="Arial" w:hAnsi="Arial" w:cs="Arial"/>
                <w:sz w:val="20"/>
                <w:szCs w:val="20"/>
              </w:rPr>
            </w:r>
            <w:r w:rsidR="00727A32">
              <w:rPr>
                <w:rFonts w:ascii="Arial" w:hAnsi="Arial" w:cs="Arial"/>
                <w:sz w:val="20"/>
                <w:szCs w:val="20"/>
              </w:rPr>
              <w:fldChar w:fldCharType="separate"/>
            </w:r>
            <w:r w:rsidRPr="000F2037">
              <w:rPr>
                <w:rFonts w:ascii="Arial" w:hAnsi="Arial" w:cs="Arial"/>
                <w:sz w:val="20"/>
                <w:szCs w:val="20"/>
              </w:rPr>
              <w:fldChar w:fldCharType="end"/>
            </w:r>
            <w:r w:rsidRPr="000F2037">
              <w:rPr>
                <w:rFonts w:ascii="Arial" w:hAnsi="Arial" w:cs="Arial"/>
                <w:b/>
                <w:sz w:val="20"/>
                <w:szCs w:val="20"/>
              </w:rPr>
              <w:t xml:space="preserve">      </w:t>
            </w:r>
            <w:r w:rsidRPr="000F2037">
              <w:rPr>
                <w:rFonts w:ascii="Arial" w:hAnsi="Arial" w:cs="Arial"/>
                <w:sz w:val="20"/>
                <w:szCs w:val="20"/>
              </w:rPr>
              <w:t>Breadth of experience</w:t>
            </w:r>
          </w:p>
          <w:p w14:paraId="01962AF9" w14:textId="60F01D9A" w:rsidR="000F2037" w:rsidRPr="000F2037" w:rsidRDefault="000F2037" w:rsidP="000F2037">
            <w:pPr>
              <w:jc w:val="both"/>
              <w:rPr>
                <w:rFonts w:ascii="Arial" w:hAnsi="Arial" w:cs="Arial"/>
                <w:sz w:val="20"/>
                <w:szCs w:val="20"/>
              </w:rPr>
            </w:pPr>
            <w:r w:rsidRPr="000F2037">
              <w:rPr>
                <w:rFonts w:ascii="Arial" w:hAnsi="Arial" w:cs="Arial"/>
                <w:sz w:val="20"/>
                <w:szCs w:val="20"/>
              </w:rPr>
              <w:t xml:space="preserve">            </w:t>
            </w:r>
            <w:r w:rsidRPr="000F2037">
              <w:rPr>
                <w:rFonts w:ascii="Arial" w:hAnsi="Arial" w:cs="Arial"/>
                <w:sz w:val="20"/>
                <w:szCs w:val="20"/>
              </w:rPr>
              <w:fldChar w:fldCharType="begin">
                <w:ffData>
                  <w:name w:val="Check42"/>
                  <w:enabled/>
                  <w:calcOnExit w:val="0"/>
                  <w:checkBox>
                    <w:sizeAuto/>
                    <w:default w:val="0"/>
                  </w:checkBox>
                </w:ffData>
              </w:fldChar>
            </w:r>
            <w:r w:rsidRPr="000F2037">
              <w:rPr>
                <w:rFonts w:ascii="Arial" w:hAnsi="Arial" w:cs="Arial"/>
                <w:sz w:val="20"/>
                <w:szCs w:val="20"/>
              </w:rPr>
              <w:instrText xml:space="preserve"> FORMCHECKBOX </w:instrText>
            </w:r>
            <w:r w:rsidR="00C2385C" w:rsidRPr="000F2037">
              <w:rPr>
                <w:rFonts w:ascii="Arial" w:hAnsi="Arial" w:cs="Arial"/>
                <w:sz w:val="20"/>
                <w:szCs w:val="20"/>
              </w:rPr>
            </w:r>
            <w:r w:rsidR="00727A32">
              <w:rPr>
                <w:rFonts w:ascii="Arial" w:hAnsi="Arial" w:cs="Arial"/>
                <w:sz w:val="20"/>
                <w:szCs w:val="20"/>
              </w:rPr>
              <w:fldChar w:fldCharType="separate"/>
            </w:r>
            <w:r w:rsidRPr="000F2037">
              <w:rPr>
                <w:rFonts w:ascii="Arial" w:hAnsi="Arial" w:cs="Arial"/>
                <w:sz w:val="20"/>
                <w:szCs w:val="20"/>
              </w:rPr>
              <w:fldChar w:fldCharType="end"/>
            </w:r>
            <w:r w:rsidRPr="000F2037">
              <w:rPr>
                <w:rFonts w:ascii="Arial" w:hAnsi="Arial" w:cs="Arial"/>
                <w:b/>
                <w:sz w:val="20"/>
                <w:szCs w:val="20"/>
              </w:rPr>
              <w:t xml:space="preserve">      </w:t>
            </w:r>
            <w:r w:rsidRPr="000F2037">
              <w:rPr>
                <w:rFonts w:ascii="Arial" w:hAnsi="Arial" w:cs="Arial"/>
                <w:sz w:val="20"/>
                <w:szCs w:val="20"/>
              </w:rPr>
              <w:t>Type of experience</w:t>
            </w:r>
          </w:p>
          <w:p w14:paraId="78FB5357" w14:textId="77777777" w:rsidR="000F2037" w:rsidRPr="000F2037" w:rsidRDefault="000F2037" w:rsidP="000F2037">
            <w:pPr>
              <w:jc w:val="both"/>
              <w:rPr>
                <w:rFonts w:ascii="Arial" w:hAnsi="Arial" w:cs="Arial"/>
                <w:sz w:val="20"/>
                <w:szCs w:val="20"/>
              </w:rPr>
            </w:pPr>
          </w:p>
          <w:p w14:paraId="5CB93C59" w14:textId="77777777" w:rsidR="000F2037" w:rsidRPr="000F2037" w:rsidRDefault="000F2037" w:rsidP="000F2037">
            <w:pPr>
              <w:jc w:val="both"/>
              <w:rPr>
                <w:rFonts w:ascii="Arial" w:hAnsi="Arial" w:cs="Arial"/>
                <w:b/>
                <w:sz w:val="20"/>
                <w:szCs w:val="20"/>
              </w:rPr>
            </w:pPr>
            <w:r w:rsidRPr="000F2037">
              <w:rPr>
                <w:rFonts w:ascii="Arial" w:hAnsi="Arial" w:cs="Arial"/>
                <w:b/>
                <w:sz w:val="20"/>
                <w:szCs w:val="20"/>
              </w:rPr>
              <w:t>QUALIFICATIONS</w:t>
            </w:r>
          </w:p>
          <w:p w14:paraId="494CFE92" w14:textId="77777777" w:rsidR="000F2037" w:rsidRPr="000F2037" w:rsidRDefault="000F2037" w:rsidP="000F2037">
            <w:pPr>
              <w:jc w:val="both"/>
              <w:rPr>
                <w:rFonts w:ascii="Arial" w:hAnsi="Arial" w:cs="Arial"/>
                <w:b/>
                <w:sz w:val="20"/>
                <w:szCs w:val="20"/>
              </w:rPr>
            </w:pPr>
          </w:p>
          <w:p w14:paraId="29CEF185" w14:textId="51DFC87C" w:rsidR="000F2037" w:rsidRPr="000F2037" w:rsidRDefault="000F2037" w:rsidP="000F2037">
            <w:pPr>
              <w:jc w:val="both"/>
              <w:rPr>
                <w:rFonts w:ascii="Arial" w:hAnsi="Arial" w:cs="Arial"/>
                <w:b/>
                <w:sz w:val="20"/>
                <w:szCs w:val="20"/>
              </w:rPr>
            </w:pPr>
            <w:r w:rsidRPr="000F2037">
              <w:rPr>
                <w:rFonts w:ascii="Arial" w:hAnsi="Arial" w:cs="Arial"/>
                <w:b/>
                <w:sz w:val="20"/>
                <w:szCs w:val="20"/>
              </w:rPr>
              <w:t xml:space="preserve">           </w:t>
            </w:r>
            <w:r w:rsidRPr="000F2037">
              <w:rPr>
                <w:rFonts w:ascii="Arial" w:hAnsi="Arial" w:cs="Arial"/>
                <w:b/>
                <w:sz w:val="20"/>
                <w:szCs w:val="20"/>
              </w:rPr>
              <w:fldChar w:fldCharType="begin">
                <w:ffData>
                  <w:name w:val="Check43"/>
                  <w:enabled/>
                  <w:calcOnExit w:val="0"/>
                  <w:checkBox>
                    <w:sizeAuto/>
                    <w:default w:val="0"/>
                  </w:checkBox>
                </w:ffData>
              </w:fldChar>
            </w:r>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r w:rsidRPr="000F2037">
              <w:rPr>
                <w:rFonts w:ascii="Arial" w:hAnsi="Arial" w:cs="Arial"/>
                <w:b/>
                <w:sz w:val="20"/>
                <w:szCs w:val="20"/>
              </w:rPr>
              <w:t xml:space="preserve">    </w:t>
            </w:r>
            <w:r w:rsidRPr="000F2037">
              <w:rPr>
                <w:rFonts w:ascii="Arial" w:hAnsi="Arial" w:cs="Arial"/>
                <w:sz w:val="20"/>
                <w:szCs w:val="20"/>
              </w:rPr>
              <w:t>Level/subject areas of degrees</w:t>
            </w:r>
            <w:r w:rsidRPr="000F2037">
              <w:rPr>
                <w:rFonts w:ascii="Arial" w:hAnsi="Arial" w:cs="Arial"/>
                <w:b/>
                <w:sz w:val="20"/>
                <w:szCs w:val="20"/>
              </w:rPr>
              <w:t xml:space="preserve"> </w:t>
            </w:r>
          </w:p>
          <w:p w14:paraId="031443ED" w14:textId="56585F00" w:rsidR="000F2037" w:rsidRPr="000F2037" w:rsidRDefault="000F2037" w:rsidP="000F2037">
            <w:pPr>
              <w:jc w:val="both"/>
              <w:rPr>
                <w:rFonts w:ascii="Arial" w:hAnsi="Arial" w:cs="Arial"/>
                <w:sz w:val="20"/>
                <w:szCs w:val="20"/>
              </w:rPr>
            </w:pPr>
            <w:r w:rsidRPr="000F2037">
              <w:rPr>
                <w:rFonts w:ascii="Arial" w:hAnsi="Arial" w:cs="Arial"/>
                <w:b/>
                <w:sz w:val="20"/>
                <w:szCs w:val="20"/>
              </w:rPr>
              <w:t xml:space="preserve">           </w:t>
            </w:r>
            <w:r w:rsidRPr="000F2037">
              <w:rPr>
                <w:rFonts w:ascii="Arial" w:hAnsi="Arial" w:cs="Arial"/>
                <w:b/>
                <w:sz w:val="20"/>
                <w:szCs w:val="20"/>
              </w:rPr>
              <w:fldChar w:fldCharType="begin">
                <w:ffData>
                  <w:name w:val="Check44"/>
                  <w:enabled/>
                  <w:calcOnExit w:val="0"/>
                  <w:checkBox>
                    <w:sizeAuto/>
                    <w:default w:val="0"/>
                  </w:checkBox>
                </w:ffData>
              </w:fldChar>
            </w:r>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r w:rsidRPr="000F2037">
              <w:rPr>
                <w:rFonts w:ascii="Arial" w:hAnsi="Arial" w:cs="Arial"/>
                <w:b/>
                <w:sz w:val="20"/>
                <w:szCs w:val="20"/>
              </w:rPr>
              <w:t xml:space="preserve">    </w:t>
            </w:r>
            <w:r w:rsidRPr="000F2037">
              <w:rPr>
                <w:rFonts w:ascii="Arial" w:hAnsi="Arial" w:cs="Arial"/>
                <w:sz w:val="20"/>
                <w:szCs w:val="20"/>
              </w:rPr>
              <w:t>Skills, abilities, specific expertise</w:t>
            </w:r>
          </w:p>
          <w:p w14:paraId="3B7E8EF3" w14:textId="41A4B500" w:rsidR="000F2037" w:rsidRPr="000F2037" w:rsidRDefault="000F2037" w:rsidP="000F2037">
            <w:pPr>
              <w:jc w:val="both"/>
              <w:rPr>
                <w:rFonts w:ascii="Arial" w:hAnsi="Arial" w:cs="Arial"/>
                <w:sz w:val="20"/>
                <w:szCs w:val="20"/>
              </w:rPr>
            </w:pPr>
            <w:r w:rsidRPr="000F2037">
              <w:rPr>
                <w:rFonts w:ascii="Arial" w:hAnsi="Arial" w:cs="Arial"/>
                <w:sz w:val="20"/>
                <w:szCs w:val="20"/>
              </w:rPr>
              <w:t xml:space="preserve">           </w:t>
            </w:r>
            <w:r w:rsidRPr="000F2037">
              <w:rPr>
                <w:rFonts w:ascii="Arial" w:hAnsi="Arial" w:cs="Arial"/>
                <w:sz w:val="20"/>
                <w:szCs w:val="20"/>
              </w:rPr>
              <w:fldChar w:fldCharType="begin">
                <w:ffData>
                  <w:name w:val="Check45"/>
                  <w:enabled/>
                  <w:calcOnExit w:val="0"/>
                  <w:checkBox>
                    <w:sizeAuto/>
                    <w:default w:val="0"/>
                  </w:checkBox>
                </w:ffData>
              </w:fldChar>
            </w:r>
            <w:r w:rsidRPr="000F2037">
              <w:rPr>
                <w:rFonts w:ascii="Arial" w:hAnsi="Arial" w:cs="Arial"/>
                <w:sz w:val="20"/>
                <w:szCs w:val="20"/>
              </w:rPr>
              <w:instrText xml:space="preserve"> FORMCHECKBOX </w:instrText>
            </w:r>
            <w:r w:rsidR="00C2385C" w:rsidRPr="000F2037">
              <w:rPr>
                <w:rFonts w:ascii="Arial" w:hAnsi="Arial" w:cs="Arial"/>
                <w:sz w:val="20"/>
                <w:szCs w:val="20"/>
              </w:rPr>
            </w:r>
            <w:r w:rsidR="00727A32">
              <w:rPr>
                <w:rFonts w:ascii="Arial" w:hAnsi="Arial" w:cs="Arial"/>
                <w:sz w:val="20"/>
                <w:szCs w:val="20"/>
              </w:rPr>
              <w:fldChar w:fldCharType="separate"/>
            </w:r>
            <w:r w:rsidRPr="000F2037">
              <w:rPr>
                <w:rFonts w:ascii="Arial" w:hAnsi="Arial" w:cs="Arial"/>
                <w:sz w:val="20"/>
                <w:szCs w:val="20"/>
              </w:rPr>
              <w:fldChar w:fldCharType="end"/>
            </w:r>
            <w:r w:rsidRPr="000F2037">
              <w:rPr>
                <w:rFonts w:ascii="Arial" w:hAnsi="Arial" w:cs="Arial"/>
                <w:b/>
                <w:sz w:val="20"/>
                <w:szCs w:val="20"/>
              </w:rPr>
              <w:t xml:space="preserve">    </w:t>
            </w:r>
            <w:r w:rsidRPr="000F2037">
              <w:rPr>
                <w:rFonts w:ascii="Arial" w:hAnsi="Arial" w:cs="Arial"/>
                <w:sz w:val="20"/>
                <w:szCs w:val="20"/>
              </w:rPr>
              <w:t>Specialized knowledge</w:t>
            </w:r>
          </w:p>
          <w:p w14:paraId="013ECE6F" w14:textId="07FAE505" w:rsidR="000F2037" w:rsidRPr="000F2037" w:rsidRDefault="000F2037" w:rsidP="000F2037">
            <w:pPr>
              <w:jc w:val="both"/>
              <w:rPr>
                <w:rFonts w:ascii="Arial" w:hAnsi="Arial" w:cs="Arial"/>
                <w:sz w:val="20"/>
                <w:szCs w:val="20"/>
              </w:rPr>
            </w:pPr>
            <w:r w:rsidRPr="000F2037">
              <w:rPr>
                <w:rFonts w:ascii="Arial" w:hAnsi="Arial" w:cs="Arial"/>
                <w:sz w:val="20"/>
                <w:szCs w:val="20"/>
              </w:rPr>
              <w:t xml:space="preserve">           </w:t>
            </w:r>
            <w:r w:rsidRPr="000F2037">
              <w:rPr>
                <w:rFonts w:ascii="Arial" w:hAnsi="Arial" w:cs="Arial"/>
                <w:sz w:val="20"/>
                <w:szCs w:val="20"/>
              </w:rPr>
              <w:fldChar w:fldCharType="begin">
                <w:ffData>
                  <w:name w:val="Check46"/>
                  <w:enabled/>
                  <w:calcOnExit w:val="0"/>
                  <w:checkBox>
                    <w:sizeAuto/>
                    <w:default w:val="0"/>
                  </w:checkBox>
                </w:ffData>
              </w:fldChar>
            </w:r>
            <w:r w:rsidRPr="000F2037">
              <w:rPr>
                <w:rFonts w:ascii="Arial" w:hAnsi="Arial" w:cs="Arial"/>
                <w:sz w:val="20"/>
                <w:szCs w:val="20"/>
              </w:rPr>
              <w:instrText xml:space="preserve"> FORMCHECKBOX </w:instrText>
            </w:r>
            <w:r w:rsidR="00C2385C" w:rsidRPr="000F2037">
              <w:rPr>
                <w:rFonts w:ascii="Arial" w:hAnsi="Arial" w:cs="Arial"/>
                <w:sz w:val="20"/>
                <w:szCs w:val="20"/>
              </w:rPr>
            </w:r>
            <w:r w:rsidR="00727A32">
              <w:rPr>
                <w:rFonts w:ascii="Arial" w:hAnsi="Arial" w:cs="Arial"/>
                <w:sz w:val="20"/>
                <w:szCs w:val="20"/>
              </w:rPr>
              <w:fldChar w:fldCharType="separate"/>
            </w:r>
            <w:r w:rsidRPr="000F2037">
              <w:rPr>
                <w:rFonts w:ascii="Arial" w:hAnsi="Arial" w:cs="Arial"/>
                <w:sz w:val="20"/>
                <w:szCs w:val="20"/>
              </w:rPr>
              <w:fldChar w:fldCharType="end"/>
            </w:r>
            <w:r w:rsidRPr="000F2037">
              <w:rPr>
                <w:rFonts w:ascii="Arial" w:hAnsi="Arial" w:cs="Arial"/>
                <w:b/>
                <w:sz w:val="20"/>
                <w:szCs w:val="20"/>
              </w:rPr>
              <w:t xml:space="preserve">    </w:t>
            </w:r>
            <w:r w:rsidRPr="000F2037">
              <w:rPr>
                <w:rFonts w:ascii="Arial" w:hAnsi="Arial" w:cs="Arial"/>
                <w:sz w:val="20"/>
                <w:szCs w:val="20"/>
              </w:rPr>
              <w:t>Additional Qualifications</w:t>
            </w:r>
          </w:p>
          <w:p w14:paraId="61822DBF" w14:textId="77777777" w:rsidR="000F2037" w:rsidRPr="000F2037" w:rsidRDefault="000F2037" w:rsidP="000F2037">
            <w:pPr>
              <w:jc w:val="both"/>
              <w:rPr>
                <w:rFonts w:ascii="Arial" w:hAnsi="Arial" w:cs="Arial"/>
                <w:sz w:val="20"/>
                <w:szCs w:val="20"/>
              </w:rPr>
            </w:pPr>
          </w:p>
          <w:p w14:paraId="5A21E5C8" w14:textId="77777777" w:rsidR="000F2037" w:rsidRPr="000F2037" w:rsidRDefault="000F2037" w:rsidP="000F2037">
            <w:pPr>
              <w:jc w:val="both"/>
              <w:rPr>
                <w:rFonts w:ascii="Arial" w:hAnsi="Arial" w:cs="Arial"/>
                <w:b/>
                <w:sz w:val="20"/>
                <w:szCs w:val="20"/>
              </w:rPr>
            </w:pPr>
            <w:r w:rsidRPr="000F2037">
              <w:rPr>
                <w:rFonts w:ascii="Arial" w:hAnsi="Arial" w:cs="Arial"/>
                <w:b/>
                <w:sz w:val="20"/>
                <w:szCs w:val="20"/>
              </w:rPr>
              <w:t>JOB RESPONSIBILITY/FUNCTION (specify)</w:t>
            </w:r>
          </w:p>
          <w:p w14:paraId="61791673" w14:textId="77777777" w:rsidR="000F2037" w:rsidRPr="000F2037" w:rsidRDefault="000F2037" w:rsidP="000F2037">
            <w:pPr>
              <w:jc w:val="both"/>
              <w:rPr>
                <w:rFonts w:ascii="Arial" w:hAnsi="Arial" w:cs="Arial"/>
                <w:b/>
                <w:sz w:val="20"/>
                <w:szCs w:val="20"/>
              </w:rPr>
            </w:pPr>
          </w:p>
          <w:p w14:paraId="7D5F3016" w14:textId="48945D7C" w:rsidR="000F2037" w:rsidRPr="000F2037" w:rsidRDefault="000F2037" w:rsidP="000F2037">
            <w:pPr>
              <w:jc w:val="both"/>
              <w:rPr>
                <w:rFonts w:ascii="Arial" w:hAnsi="Arial" w:cs="Arial"/>
                <w:b/>
                <w:sz w:val="20"/>
                <w:szCs w:val="20"/>
              </w:rPr>
            </w:pPr>
            <w:r w:rsidRPr="000F2037">
              <w:rPr>
                <w:rFonts w:ascii="Arial" w:hAnsi="Arial" w:cs="Arial"/>
                <w:b/>
                <w:sz w:val="20"/>
                <w:szCs w:val="20"/>
              </w:rPr>
              <w:t xml:space="preserve">           </w:t>
            </w:r>
            <w:r w:rsidRPr="000F2037">
              <w:rPr>
                <w:rFonts w:ascii="Arial" w:hAnsi="Arial" w:cs="Arial"/>
                <w:b/>
                <w:sz w:val="20"/>
                <w:szCs w:val="20"/>
              </w:rPr>
              <w:fldChar w:fldCharType="begin">
                <w:ffData>
                  <w:name w:val="Check47"/>
                  <w:enabled/>
                  <w:calcOnExit w:val="0"/>
                  <w:checkBox>
                    <w:sizeAuto/>
                    <w:default w:val="0"/>
                  </w:checkBox>
                </w:ffData>
              </w:fldChar>
            </w:r>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r w:rsidRPr="000F2037">
              <w:rPr>
                <w:rFonts w:ascii="Arial" w:hAnsi="Arial" w:cs="Arial"/>
                <w:b/>
                <w:sz w:val="20"/>
                <w:szCs w:val="20"/>
              </w:rPr>
              <w:t xml:space="preserve">      </w:t>
            </w:r>
            <w:sdt>
              <w:sdtPr>
                <w:rPr>
                  <w:rFonts w:ascii="Arial" w:hAnsi="Arial" w:cs="Arial"/>
                  <w:b/>
                  <w:sz w:val="20"/>
                  <w:szCs w:val="20"/>
                </w:rPr>
                <w:id w:val="-582674291"/>
                <w:placeholder>
                  <w:docPart w:val="9CB79C00A5A74EDA8FF60FEB5055A644"/>
                </w:placeholder>
                <w:showingPlcHdr/>
                <w:text/>
              </w:sdtPr>
              <w:sdtEndPr/>
              <w:sdtContent>
                <w:r w:rsidRPr="000F2037">
                  <w:rPr>
                    <w:rStyle w:val="PlaceholderText"/>
                    <w:sz w:val="20"/>
                    <w:szCs w:val="20"/>
                  </w:rPr>
                  <w:t>Click or tap here to enter text.</w:t>
                </w:r>
              </w:sdtContent>
            </w:sdt>
          </w:p>
          <w:p w14:paraId="47C4B4ED" w14:textId="0AD13196" w:rsidR="000F2037" w:rsidRPr="000F2037" w:rsidRDefault="000F2037" w:rsidP="000F2037">
            <w:pPr>
              <w:jc w:val="both"/>
              <w:rPr>
                <w:rFonts w:ascii="Arial" w:hAnsi="Arial" w:cs="Arial"/>
                <w:b/>
                <w:sz w:val="20"/>
                <w:szCs w:val="20"/>
              </w:rPr>
            </w:pPr>
            <w:r w:rsidRPr="000F2037">
              <w:rPr>
                <w:rFonts w:ascii="Arial" w:hAnsi="Arial" w:cs="Arial"/>
                <w:b/>
                <w:sz w:val="20"/>
                <w:szCs w:val="20"/>
              </w:rPr>
              <w:t xml:space="preserve">           </w:t>
            </w:r>
            <w:r w:rsidRPr="000F2037">
              <w:rPr>
                <w:rFonts w:ascii="Arial" w:hAnsi="Arial" w:cs="Arial"/>
                <w:b/>
                <w:sz w:val="20"/>
                <w:szCs w:val="20"/>
              </w:rPr>
              <w:fldChar w:fldCharType="begin">
                <w:ffData>
                  <w:name w:val="Check48"/>
                  <w:enabled/>
                  <w:calcOnExit w:val="0"/>
                  <w:checkBox>
                    <w:sizeAuto/>
                    <w:default w:val="0"/>
                  </w:checkBox>
                </w:ffData>
              </w:fldChar>
            </w:r>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r w:rsidRPr="000F2037">
              <w:rPr>
                <w:rFonts w:ascii="Arial" w:hAnsi="Arial" w:cs="Arial"/>
                <w:b/>
                <w:sz w:val="20"/>
                <w:szCs w:val="20"/>
              </w:rPr>
              <w:t xml:space="preserve">      </w:t>
            </w:r>
            <w:sdt>
              <w:sdtPr>
                <w:rPr>
                  <w:rFonts w:ascii="Arial" w:hAnsi="Arial" w:cs="Arial"/>
                  <w:b/>
                  <w:sz w:val="20"/>
                  <w:szCs w:val="20"/>
                </w:rPr>
                <w:id w:val="618642559"/>
                <w:placeholder>
                  <w:docPart w:val="9CB79C00A5A74EDA8FF60FEB5055A644"/>
                </w:placeholder>
                <w:showingPlcHdr/>
                <w:text/>
              </w:sdtPr>
              <w:sdtEndPr/>
              <w:sdtContent>
                <w:r w:rsidRPr="000F2037">
                  <w:rPr>
                    <w:rStyle w:val="PlaceholderText"/>
                    <w:sz w:val="20"/>
                    <w:szCs w:val="20"/>
                  </w:rPr>
                  <w:t>Click or tap here to enter text.</w:t>
                </w:r>
              </w:sdtContent>
            </w:sdt>
          </w:p>
          <w:p w14:paraId="605DC887" w14:textId="2CD1DC40" w:rsidR="000F2037" w:rsidRPr="000F2037" w:rsidRDefault="000F2037" w:rsidP="000F2037">
            <w:pPr>
              <w:jc w:val="both"/>
              <w:rPr>
                <w:rFonts w:ascii="Arial" w:hAnsi="Arial" w:cs="Arial"/>
                <w:b/>
                <w:sz w:val="20"/>
                <w:szCs w:val="20"/>
              </w:rPr>
            </w:pPr>
            <w:r w:rsidRPr="000F2037">
              <w:rPr>
                <w:rFonts w:ascii="Arial" w:hAnsi="Arial" w:cs="Arial"/>
                <w:b/>
                <w:sz w:val="20"/>
                <w:szCs w:val="20"/>
              </w:rPr>
              <w:t xml:space="preserve">           </w:t>
            </w:r>
            <w:r w:rsidRPr="000F2037">
              <w:rPr>
                <w:rFonts w:ascii="Arial" w:hAnsi="Arial" w:cs="Arial"/>
                <w:b/>
                <w:sz w:val="20"/>
                <w:szCs w:val="20"/>
              </w:rPr>
              <w:fldChar w:fldCharType="begin">
                <w:ffData>
                  <w:name w:val="Check49"/>
                  <w:enabled/>
                  <w:calcOnExit w:val="0"/>
                  <w:checkBox>
                    <w:sizeAuto/>
                    <w:default w:val="0"/>
                  </w:checkBox>
                </w:ffData>
              </w:fldChar>
            </w:r>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r w:rsidRPr="000F2037">
              <w:rPr>
                <w:rFonts w:ascii="Arial" w:hAnsi="Arial" w:cs="Arial"/>
                <w:b/>
                <w:sz w:val="20"/>
                <w:szCs w:val="20"/>
              </w:rPr>
              <w:t xml:space="preserve">      </w:t>
            </w:r>
            <w:sdt>
              <w:sdtPr>
                <w:rPr>
                  <w:rFonts w:ascii="Arial" w:hAnsi="Arial" w:cs="Arial"/>
                  <w:b/>
                  <w:sz w:val="20"/>
                  <w:szCs w:val="20"/>
                </w:rPr>
                <w:id w:val="-1458715198"/>
                <w:placeholder>
                  <w:docPart w:val="9CB79C00A5A74EDA8FF60FEB5055A644"/>
                </w:placeholder>
                <w:showingPlcHdr/>
                <w:text/>
              </w:sdtPr>
              <w:sdtEndPr/>
              <w:sdtContent>
                <w:r w:rsidRPr="000F2037">
                  <w:rPr>
                    <w:rStyle w:val="PlaceholderText"/>
                    <w:sz w:val="20"/>
                    <w:szCs w:val="20"/>
                  </w:rPr>
                  <w:t>Click or tap here to enter text.</w:t>
                </w:r>
              </w:sdtContent>
            </w:sdt>
          </w:p>
          <w:p w14:paraId="08E2DA7B" w14:textId="77777777" w:rsidR="000F2037" w:rsidRPr="000F2037" w:rsidRDefault="000F2037" w:rsidP="000F2037">
            <w:pPr>
              <w:jc w:val="both"/>
              <w:rPr>
                <w:rFonts w:ascii="Arial" w:hAnsi="Arial" w:cs="Arial"/>
                <w:b/>
                <w:sz w:val="20"/>
                <w:szCs w:val="20"/>
              </w:rPr>
            </w:pPr>
          </w:p>
          <w:p w14:paraId="01E468B2" w14:textId="77777777" w:rsidR="000F2037" w:rsidRPr="000F2037" w:rsidRDefault="000F2037" w:rsidP="000F2037">
            <w:pPr>
              <w:jc w:val="both"/>
              <w:rPr>
                <w:rFonts w:ascii="Arial" w:hAnsi="Arial" w:cs="Arial"/>
                <w:b/>
                <w:sz w:val="20"/>
                <w:szCs w:val="20"/>
              </w:rPr>
            </w:pPr>
            <w:r w:rsidRPr="000F2037">
              <w:rPr>
                <w:rFonts w:ascii="Arial" w:hAnsi="Arial" w:cs="Arial"/>
                <w:b/>
                <w:sz w:val="20"/>
                <w:szCs w:val="20"/>
              </w:rPr>
              <w:t>OTHER FACTORS (specify)</w:t>
            </w:r>
          </w:p>
          <w:p w14:paraId="32911722" w14:textId="77777777" w:rsidR="000F2037" w:rsidRPr="000F2037" w:rsidRDefault="000F2037" w:rsidP="000F2037">
            <w:pPr>
              <w:jc w:val="both"/>
              <w:rPr>
                <w:rFonts w:ascii="Arial" w:hAnsi="Arial" w:cs="Arial"/>
                <w:b/>
                <w:sz w:val="20"/>
                <w:szCs w:val="20"/>
              </w:rPr>
            </w:pPr>
          </w:p>
          <w:p w14:paraId="03313C1D" w14:textId="0B4BCBBD" w:rsidR="000F2037" w:rsidRPr="000F2037" w:rsidRDefault="000F2037" w:rsidP="000F2037">
            <w:pPr>
              <w:jc w:val="both"/>
              <w:rPr>
                <w:rFonts w:ascii="Arial" w:hAnsi="Arial" w:cs="Arial"/>
                <w:sz w:val="20"/>
                <w:szCs w:val="20"/>
              </w:rPr>
            </w:pPr>
            <w:r w:rsidRPr="000F2037">
              <w:rPr>
                <w:rFonts w:ascii="Arial" w:hAnsi="Arial" w:cs="Arial"/>
                <w:b/>
                <w:sz w:val="20"/>
                <w:szCs w:val="20"/>
              </w:rPr>
              <w:t xml:space="preserve">           </w:t>
            </w:r>
            <w:r w:rsidRPr="000F2037">
              <w:rPr>
                <w:rFonts w:ascii="Arial" w:hAnsi="Arial" w:cs="Arial"/>
                <w:b/>
                <w:sz w:val="20"/>
                <w:szCs w:val="20"/>
              </w:rPr>
              <w:fldChar w:fldCharType="begin">
                <w:ffData>
                  <w:name w:val="Check50"/>
                  <w:enabled/>
                  <w:calcOnExit w:val="0"/>
                  <w:checkBox>
                    <w:sizeAuto/>
                    <w:default w:val="0"/>
                  </w:checkBox>
                </w:ffData>
              </w:fldChar>
            </w:r>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r w:rsidRPr="000F2037">
              <w:rPr>
                <w:rFonts w:ascii="Arial" w:hAnsi="Arial" w:cs="Arial"/>
                <w:b/>
                <w:sz w:val="20"/>
                <w:szCs w:val="20"/>
              </w:rPr>
              <w:t xml:space="preserve">       </w:t>
            </w:r>
            <w:r w:rsidRPr="000F2037">
              <w:rPr>
                <w:rFonts w:ascii="Arial" w:hAnsi="Arial" w:cs="Arial"/>
                <w:sz w:val="20"/>
                <w:szCs w:val="20"/>
              </w:rPr>
              <w:fldChar w:fldCharType="begin">
                <w:ffData>
                  <w:name w:val="Text67"/>
                  <w:enabled/>
                  <w:calcOnExit w:val="0"/>
                  <w:textInput/>
                </w:ffData>
              </w:fldChar>
            </w:r>
            <w:r w:rsidRPr="000F2037">
              <w:rPr>
                <w:rFonts w:ascii="Arial" w:hAnsi="Arial" w:cs="Arial"/>
                <w:sz w:val="20"/>
                <w:szCs w:val="20"/>
              </w:rPr>
              <w:instrText xml:space="preserve"> FORMTEXT </w:instrText>
            </w:r>
            <w:r w:rsidRPr="000F2037">
              <w:rPr>
                <w:rFonts w:ascii="Arial" w:hAnsi="Arial" w:cs="Arial"/>
                <w:sz w:val="20"/>
                <w:szCs w:val="20"/>
              </w:rPr>
            </w:r>
            <w:r w:rsidRPr="000F2037">
              <w:rPr>
                <w:rFonts w:ascii="Arial" w:hAnsi="Arial" w:cs="Arial"/>
                <w:sz w:val="20"/>
                <w:szCs w:val="20"/>
              </w:rPr>
              <w:fldChar w:fldCharType="separate"/>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Pr="000F2037">
              <w:rPr>
                <w:rFonts w:ascii="Arial" w:hAnsi="Arial" w:cs="Arial"/>
                <w:sz w:val="20"/>
                <w:szCs w:val="20"/>
              </w:rPr>
              <w:fldChar w:fldCharType="end"/>
            </w:r>
          </w:p>
          <w:p w14:paraId="12DBD6F7" w14:textId="57C02713" w:rsidR="000F2037" w:rsidRPr="000F2037" w:rsidRDefault="000F2037" w:rsidP="000F2037">
            <w:pPr>
              <w:jc w:val="both"/>
              <w:rPr>
                <w:rFonts w:ascii="Arial" w:hAnsi="Arial" w:cs="Arial"/>
                <w:sz w:val="20"/>
                <w:szCs w:val="20"/>
              </w:rPr>
            </w:pPr>
            <w:r w:rsidRPr="000F2037">
              <w:rPr>
                <w:rFonts w:ascii="Arial" w:hAnsi="Arial" w:cs="Arial"/>
                <w:sz w:val="20"/>
                <w:szCs w:val="20"/>
              </w:rPr>
              <w:t xml:space="preserve">           </w:t>
            </w:r>
            <w:r w:rsidRPr="000F2037">
              <w:rPr>
                <w:rFonts w:ascii="Arial" w:hAnsi="Arial" w:cs="Arial"/>
                <w:sz w:val="20"/>
                <w:szCs w:val="20"/>
              </w:rPr>
              <w:fldChar w:fldCharType="begin">
                <w:ffData>
                  <w:name w:val="Check51"/>
                  <w:enabled/>
                  <w:calcOnExit w:val="0"/>
                  <w:checkBox>
                    <w:sizeAuto/>
                    <w:default w:val="0"/>
                  </w:checkBox>
                </w:ffData>
              </w:fldChar>
            </w:r>
            <w:r w:rsidRPr="000F2037">
              <w:rPr>
                <w:rFonts w:ascii="Arial" w:hAnsi="Arial" w:cs="Arial"/>
                <w:sz w:val="20"/>
                <w:szCs w:val="20"/>
              </w:rPr>
              <w:instrText xml:space="preserve"> FORMCHECKBOX </w:instrText>
            </w:r>
            <w:r w:rsidR="00C2385C" w:rsidRPr="000F2037">
              <w:rPr>
                <w:rFonts w:ascii="Arial" w:hAnsi="Arial" w:cs="Arial"/>
                <w:sz w:val="20"/>
                <w:szCs w:val="20"/>
              </w:rPr>
            </w:r>
            <w:r w:rsidR="00727A32">
              <w:rPr>
                <w:rFonts w:ascii="Arial" w:hAnsi="Arial" w:cs="Arial"/>
                <w:sz w:val="20"/>
                <w:szCs w:val="20"/>
              </w:rPr>
              <w:fldChar w:fldCharType="separate"/>
            </w:r>
            <w:r w:rsidRPr="000F2037">
              <w:rPr>
                <w:rFonts w:ascii="Arial" w:hAnsi="Arial" w:cs="Arial"/>
                <w:sz w:val="20"/>
                <w:szCs w:val="20"/>
              </w:rPr>
              <w:fldChar w:fldCharType="end"/>
            </w:r>
            <w:r w:rsidRPr="000F2037">
              <w:rPr>
                <w:rFonts w:ascii="Arial" w:hAnsi="Arial" w:cs="Arial"/>
                <w:sz w:val="20"/>
                <w:szCs w:val="20"/>
              </w:rPr>
              <w:t xml:space="preserve">       </w:t>
            </w:r>
            <w:r w:rsidRPr="000F2037">
              <w:rPr>
                <w:rFonts w:ascii="Arial" w:hAnsi="Arial" w:cs="Arial"/>
                <w:sz w:val="20"/>
                <w:szCs w:val="20"/>
              </w:rPr>
              <w:fldChar w:fldCharType="begin">
                <w:ffData>
                  <w:name w:val="Text68"/>
                  <w:enabled/>
                  <w:calcOnExit w:val="0"/>
                  <w:textInput/>
                </w:ffData>
              </w:fldChar>
            </w:r>
            <w:r w:rsidRPr="000F2037">
              <w:rPr>
                <w:rFonts w:ascii="Arial" w:hAnsi="Arial" w:cs="Arial"/>
                <w:sz w:val="20"/>
                <w:szCs w:val="20"/>
              </w:rPr>
              <w:instrText xml:space="preserve"> FORMTEXT </w:instrText>
            </w:r>
            <w:r w:rsidRPr="000F2037">
              <w:rPr>
                <w:rFonts w:ascii="Arial" w:hAnsi="Arial" w:cs="Arial"/>
                <w:sz w:val="20"/>
                <w:szCs w:val="20"/>
              </w:rPr>
            </w:r>
            <w:r w:rsidRPr="000F2037">
              <w:rPr>
                <w:rFonts w:ascii="Arial" w:hAnsi="Arial" w:cs="Arial"/>
                <w:sz w:val="20"/>
                <w:szCs w:val="20"/>
              </w:rPr>
              <w:fldChar w:fldCharType="separate"/>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Pr="000F2037">
              <w:rPr>
                <w:rFonts w:ascii="Arial" w:hAnsi="Arial" w:cs="Arial"/>
                <w:sz w:val="20"/>
                <w:szCs w:val="20"/>
              </w:rPr>
              <w:fldChar w:fldCharType="end"/>
            </w:r>
            <w:r w:rsidRPr="000F2037">
              <w:rPr>
                <w:rFonts w:ascii="Arial" w:hAnsi="Arial" w:cs="Arial"/>
                <w:sz w:val="20"/>
                <w:szCs w:val="20"/>
              </w:rPr>
              <w:t xml:space="preserve"> </w:t>
            </w:r>
          </w:p>
          <w:p w14:paraId="16D27E94" w14:textId="2414641B" w:rsidR="000F2037" w:rsidRPr="000F2037" w:rsidRDefault="000F2037" w:rsidP="000F2037">
            <w:pPr>
              <w:jc w:val="both"/>
              <w:rPr>
                <w:rFonts w:ascii="Arial" w:hAnsi="Arial" w:cs="Arial"/>
                <w:sz w:val="20"/>
                <w:szCs w:val="20"/>
              </w:rPr>
            </w:pPr>
            <w:r w:rsidRPr="000F2037">
              <w:rPr>
                <w:rFonts w:ascii="Arial" w:hAnsi="Arial" w:cs="Arial"/>
                <w:sz w:val="20"/>
                <w:szCs w:val="20"/>
              </w:rPr>
              <w:t xml:space="preserve">           </w:t>
            </w:r>
            <w:r w:rsidRPr="000F2037">
              <w:rPr>
                <w:rFonts w:ascii="Arial" w:hAnsi="Arial" w:cs="Arial"/>
                <w:sz w:val="20"/>
                <w:szCs w:val="20"/>
              </w:rPr>
              <w:fldChar w:fldCharType="begin">
                <w:ffData>
                  <w:name w:val="Check52"/>
                  <w:enabled/>
                  <w:calcOnExit w:val="0"/>
                  <w:checkBox>
                    <w:sizeAuto/>
                    <w:default w:val="0"/>
                  </w:checkBox>
                </w:ffData>
              </w:fldChar>
            </w:r>
            <w:r w:rsidRPr="000F2037">
              <w:rPr>
                <w:rFonts w:ascii="Arial" w:hAnsi="Arial" w:cs="Arial"/>
                <w:sz w:val="20"/>
                <w:szCs w:val="20"/>
              </w:rPr>
              <w:instrText xml:space="preserve"> FORMCHECKBOX </w:instrText>
            </w:r>
            <w:r w:rsidR="00C2385C" w:rsidRPr="000F2037">
              <w:rPr>
                <w:rFonts w:ascii="Arial" w:hAnsi="Arial" w:cs="Arial"/>
                <w:sz w:val="20"/>
                <w:szCs w:val="20"/>
              </w:rPr>
            </w:r>
            <w:r w:rsidR="00727A32">
              <w:rPr>
                <w:rFonts w:ascii="Arial" w:hAnsi="Arial" w:cs="Arial"/>
                <w:sz w:val="20"/>
                <w:szCs w:val="20"/>
              </w:rPr>
              <w:fldChar w:fldCharType="separate"/>
            </w:r>
            <w:r w:rsidRPr="000F2037">
              <w:rPr>
                <w:rFonts w:ascii="Arial" w:hAnsi="Arial" w:cs="Arial"/>
                <w:sz w:val="20"/>
                <w:szCs w:val="20"/>
              </w:rPr>
              <w:fldChar w:fldCharType="end"/>
            </w:r>
            <w:r w:rsidRPr="000F2037">
              <w:rPr>
                <w:rFonts w:ascii="Arial" w:hAnsi="Arial" w:cs="Arial"/>
                <w:sz w:val="20"/>
                <w:szCs w:val="20"/>
              </w:rPr>
              <w:t xml:space="preserve">       </w:t>
            </w:r>
            <w:r w:rsidRPr="000F2037">
              <w:rPr>
                <w:rFonts w:ascii="Arial" w:hAnsi="Arial" w:cs="Arial"/>
                <w:noProof/>
                <w:sz w:val="20"/>
                <w:szCs w:val="20"/>
              </w:rPr>
              <w:fldChar w:fldCharType="begin">
                <w:ffData>
                  <w:name w:val="Text69"/>
                  <w:enabled/>
                  <w:calcOnExit w:val="0"/>
                  <w:textInput/>
                </w:ffData>
              </w:fldChar>
            </w:r>
            <w:r w:rsidRPr="000F2037">
              <w:rPr>
                <w:rFonts w:ascii="Arial" w:hAnsi="Arial" w:cs="Arial"/>
                <w:noProof/>
                <w:sz w:val="20"/>
                <w:szCs w:val="20"/>
              </w:rPr>
              <w:instrText xml:space="preserve"> FORMTEXT </w:instrText>
            </w:r>
            <w:r w:rsidRPr="000F2037">
              <w:rPr>
                <w:rFonts w:ascii="Arial" w:hAnsi="Arial" w:cs="Arial"/>
                <w:noProof/>
                <w:sz w:val="20"/>
                <w:szCs w:val="20"/>
              </w:rPr>
            </w:r>
            <w:r w:rsidRPr="000F2037">
              <w:rPr>
                <w:rFonts w:ascii="Arial" w:hAnsi="Arial" w:cs="Arial"/>
                <w:noProof/>
                <w:sz w:val="20"/>
                <w:szCs w:val="20"/>
              </w:rPr>
              <w:fldChar w:fldCharType="separate"/>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Pr="000F2037">
              <w:rPr>
                <w:rFonts w:ascii="Arial" w:hAnsi="Arial" w:cs="Arial"/>
                <w:sz w:val="20"/>
                <w:szCs w:val="20"/>
              </w:rPr>
              <w:fldChar w:fldCharType="end"/>
            </w:r>
          </w:p>
          <w:p w14:paraId="244EAAC4" w14:textId="77777777" w:rsidR="000F2037" w:rsidRPr="000F2037" w:rsidRDefault="000F2037" w:rsidP="000F2037">
            <w:pPr>
              <w:jc w:val="both"/>
              <w:rPr>
                <w:rFonts w:ascii="Arial" w:hAnsi="Arial" w:cs="Arial"/>
                <w:b/>
                <w:sz w:val="20"/>
                <w:szCs w:val="20"/>
              </w:rPr>
            </w:pPr>
          </w:p>
          <w:p w14:paraId="78F9E11D" w14:textId="77777777" w:rsidR="000F2037" w:rsidRPr="000F2037" w:rsidRDefault="000F2037" w:rsidP="000F2037">
            <w:pPr>
              <w:jc w:val="both"/>
              <w:rPr>
                <w:rFonts w:ascii="Arial" w:hAnsi="Arial" w:cs="Arial"/>
                <w:sz w:val="20"/>
                <w:szCs w:val="20"/>
              </w:rPr>
            </w:pPr>
          </w:p>
        </w:tc>
        <w:tc>
          <w:tcPr>
            <w:tcW w:w="6138" w:type="dxa"/>
            <w:tcBorders>
              <w:top w:val="single" w:sz="18" w:space="0" w:color="auto"/>
              <w:left w:val="single" w:sz="18" w:space="0" w:color="auto"/>
              <w:bottom w:val="single" w:sz="18" w:space="0" w:color="auto"/>
              <w:right w:val="single" w:sz="18" w:space="0" w:color="auto"/>
            </w:tcBorders>
            <w:shd w:val="clear" w:color="auto" w:fill="auto"/>
          </w:tcPr>
          <w:p w14:paraId="253E136B" w14:textId="77777777" w:rsidR="000F2037" w:rsidRPr="00AD6963" w:rsidRDefault="000F2037" w:rsidP="000F2037">
            <w:pPr>
              <w:jc w:val="both"/>
              <w:rPr>
                <w:rFonts w:ascii="Arial" w:hAnsi="Arial" w:cs="Arial"/>
                <w:b/>
                <w:sz w:val="20"/>
                <w:szCs w:val="20"/>
              </w:rPr>
            </w:pPr>
          </w:p>
          <w:p w14:paraId="597BA957" w14:textId="77777777" w:rsidR="000F2037" w:rsidRPr="000F2037" w:rsidRDefault="000F2037" w:rsidP="000F2037">
            <w:pPr>
              <w:jc w:val="both"/>
              <w:rPr>
                <w:rFonts w:ascii="Arial" w:hAnsi="Arial" w:cs="Arial"/>
                <w:b/>
                <w:sz w:val="20"/>
                <w:szCs w:val="20"/>
              </w:rPr>
            </w:pPr>
            <w:r w:rsidRPr="000F2037">
              <w:rPr>
                <w:rFonts w:ascii="Arial" w:hAnsi="Arial" w:cs="Arial"/>
                <w:b/>
                <w:sz w:val="20"/>
                <w:szCs w:val="20"/>
              </w:rPr>
              <w:t xml:space="preserve">NARRATIVE DESCRIPTION </w:t>
            </w:r>
          </w:p>
          <w:p w14:paraId="781C54A8" w14:textId="77777777" w:rsidR="000F2037" w:rsidRPr="000F2037" w:rsidRDefault="000F2037" w:rsidP="000F2037">
            <w:pPr>
              <w:jc w:val="both"/>
              <w:rPr>
                <w:rFonts w:ascii="Arial" w:hAnsi="Arial" w:cs="Arial"/>
                <w:sz w:val="20"/>
                <w:szCs w:val="20"/>
              </w:rPr>
            </w:pPr>
            <w:r w:rsidRPr="000F2037">
              <w:rPr>
                <w:rFonts w:ascii="Arial" w:hAnsi="Arial" w:cs="Arial"/>
                <w:sz w:val="20"/>
                <w:szCs w:val="20"/>
              </w:rPr>
              <w:t>(How factors affect placement on wage range indicated below)</w:t>
            </w:r>
          </w:p>
          <w:p w14:paraId="71E89A01" w14:textId="77777777" w:rsidR="000F2037" w:rsidRPr="000F2037" w:rsidRDefault="000F2037" w:rsidP="000F2037">
            <w:pPr>
              <w:jc w:val="both"/>
              <w:rPr>
                <w:rFonts w:ascii="Arial" w:hAnsi="Arial" w:cs="Arial"/>
                <w:sz w:val="20"/>
                <w:szCs w:val="20"/>
              </w:rPr>
            </w:pPr>
          </w:p>
          <w:sdt>
            <w:sdtPr>
              <w:rPr>
                <w:rFonts w:ascii="Arial" w:hAnsi="Arial" w:cs="Arial"/>
                <w:sz w:val="20"/>
                <w:szCs w:val="20"/>
              </w:rPr>
              <w:id w:val="-760058428"/>
              <w:placeholder>
                <w:docPart w:val="DEAA9527743444FC9218C0697B4F1319"/>
              </w:placeholder>
              <w:showingPlcHdr/>
              <w:text/>
            </w:sdtPr>
            <w:sdtEndPr/>
            <w:sdtContent>
              <w:p w14:paraId="036904A4" w14:textId="77777777" w:rsidR="000F2037" w:rsidRPr="00AD6963" w:rsidRDefault="000F2037" w:rsidP="000F2037">
                <w:pPr>
                  <w:jc w:val="both"/>
                  <w:rPr>
                    <w:rFonts w:ascii="Arial" w:hAnsi="Arial" w:cs="Arial"/>
                    <w:sz w:val="20"/>
                    <w:szCs w:val="20"/>
                  </w:rPr>
                </w:pPr>
                <w:r w:rsidRPr="000F2037">
                  <w:rPr>
                    <w:rStyle w:val="PlaceholderText"/>
                    <w:sz w:val="20"/>
                    <w:szCs w:val="20"/>
                  </w:rPr>
                  <w:t>Click or tap here to enter text.</w:t>
                </w:r>
              </w:p>
            </w:sdtContent>
          </w:sdt>
        </w:tc>
      </w:tr>
    </w:tbl>
    <w:p w14:paraId="2E83BCAD" w14:textId="77777777" w:rsidR="008B5218" w:rsidRPr="00AD6963" w:rsidRDefault="008B5218" w:rsidP="00E562A8">
      <w:pPr>
        <w:jc w:val="both"/>
        <w:rPr>
          <w:rFonts w:ascii="Arial" w:hAnsi="Arial" w:cs="Arial"/>
          <w:sz w:val="20"/>
          <w:szCs w:val="20"/>
        </w:rPr>
      </w:pPr>
    </w:p>
    <w:p w14:paraId="0EEA1264" w14:textId="77777777" w:rsidR="008B5218" w:rsidRPr="00AD6963" w:rsidRDefault="008B5218" w:rsidP="00E562A8">
      <w:pPr>
        <w:pStyle w:val="Title"/>
        <w:jc w:val="both"/>
        <w:rPr>
          <w:rFonts w:cs="Arial"/>
          <w:sz w:val="20"/>
        </w:rPr>
      </w:pPr>
      <w:r w:rsidRPr="00AD6963">
        <w:rPr>
          <w:rFonts w:cs="Arial"/>
          <w:sz w:val="20"/>
        </w:rPr>
        <w:br w:type="page"/>
      </w:r>
    </w:p>
    <w:p w14:paraId="44D03C20" w14:textId="77777777" w:rsidR="00935C14" w:rsidRPr="00AD6963" w:rsidRDefault="00DD01AC" w:rsidP="00E562A8">
      <w:pPr>
        <w:pStyle w:val="Title"/>
        <w:jc w:val="both"/>
        <w:rPr>
          <w:rFonts w:cs="Arial"/>
          <w:b w:val="0"/>
          <w:sz w:val="20"/>
        </w:rPr>
      </w:pPr>
      <w:r w:rsidRPr="00AD6963">
        <w:rPr>
          <w:rFonts w:cs="Arial"/>
          <w:sz w:val="20"/>
        </w:rPr>
        <w:lastRenderedPageBreak/>
        <w:t xml:space="preserve">APPENDIX B:  </w:t>
      </w:r>
      <w:r w:rsidR="008B5218" w:rsidRPr="00AD6963">
        <w:rPr>
          <w:rFonts w:cs="Arial"/>
          <w:sz w:val="20"/>
        </w:rPr>
        <w:t>DETERMINATION</w:t>
      </w:r>
      <w:r w:rsidR="00935C14" w:rsidRPr="00AD6963">
        <w:rPr>
          <w:rFonts w:cs="Arial"/>
          <w:sz w:val="20"/>
        </w:rPr>
        <w:t xml:space="preserve"> OF </w:t>
      </w:r>
      <w:r w:rsidR="00BD6D3B" w:rsidRPr="00AD6963">
        <w:rPr>
          <w:rFonts w:cs="Arial"/>
          <w:sz w:val="20"/>
        </w:rPr>
        <w:t>ACTUAL WAGE RATE PAID TO COMPANY EMPLOYEES</w:t>
      </w:r>
    </w:p>
    <w:p w14:paraId="039F8181" w14:textId="77777777" w:rsidR="00935C14" w:rsidRPr="00AD6963" w:rsidRDefault="00935C14" w:rsidP="00AB7232">
      <w:pPr>
        <w:jc w:val="center"/>
        <w:rPr>
          <w:rFonts w:ascii="Arial" w:hAnsi="Arial" w:cs="Arial"/>
          <w:b/>
          <w:sz w:val="20"/>
          <w:szCs w:val="20"/>
        </w:rPr>
      </w:pPr>
      <w:r w:rsidRPr="00AD6963">
        <w:rPr>
          <w:rFonts w:ascii="Arial" w:hAnsi="Arial" w:cs="Arial"/>
          <w:b/>
          <w:sz w:val="20"/>
          <w:szCs w:val="20"/>
        </w:rPr>
        <w:t>(CONFIDENTIAL – FOR DEPARTMENT OF LABOR PUBLIC ACCESS FILE)</w:t>
      </w:r>
    </w:p>
    <w:p w14:paraId="1937D83B" w14:textId="77777777" w:rsidR="00935C14" w:rsidRPr="00AD6963" w:rsidRDefault="00935C14" w:rsidP="00E562A8">
      <w:pPr>
        <w:jc w:val="both"/>
        <w:rPr>
          <w:rFonts w:ascii="Arial" w:hAnsi="Arial" w:cs="Arial"/>
          <w:b/>
          <w:sz w:val="20"/>
          <w:szCs w:val="20"/>
        </w:rPr>
      </w:pPr>
    </w:p>
    <w:tbl>
      <w:tblPr>
        <w:tblW w:w="103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78"/>
        <w:gridCol w:w="3418"/>
        <w:gridCol w:w="3473"/>
      </w:tblGrid>
      <w:tr w:rsidR="00935C14" w:rsidRPr="00AD6963" w14:paraId="53D01872" w14:textId="77777777" w:rsidTr="000F2037">
        <w:trPr>
          <w:trHeight w:val="552"/>
        </w:trPr>
        <w:tc>
          <w:tcPr>
            <w:tcW w:w="10369" w:type="dxa"/>
            <w:gridSpan w:val="3"/>
            <w:tcBorders>
              <w:top w:val="single" w:sz="18" w:space="0" w:color="auto"/>
              <w:left w:val="single" w:sz="18" w:space="0" w:color="auto"/>
              <w:bottom w:val="single" w:sz="18" w:space="0" w:color="auto"/>
              <w:right w:val="single" w:sz="18" w:space="0" w:color="auto"/>
            </w:tcBorders>
            <w:shd w:val="clear" w:color="auto" w:fill="auto"/>
          </w:tcPr>
          <w:p w14:paraId="0E6F02EA" w14:textId="77777777" w:rsidR="00935C14" w:rsidRPr="00AD6963" w:rsidRDefault="00935C14" w:rsidP="00E562A8">
            <w:pPr>
              <w:jc w:val="both"/>
              <w:rPr>
                <w:rFonts w:ascii="Arial" w:hAnsi="Arial" w:cs="Arial"/>
                <w:i/>
                <w:sz w:val="20"/>
                <w:szCs w:val="20"/>
              </w:rPr>
            </w:pPr>
          </w:p>
          <w:p w14:paraId="53CF7651" w14:textId="77777777" w:rsidR="00935C14" w:rsidRPr="00AD6963" w:rsidRDefault="00935C14" w:rsidP="00E562A8">
            <w:pPr>
              <w:pStyle w:val="FootnoteText"/>
              <w:jc w:val="both"/>
              <w:rPr>
                <w:rFonts w:ascii="Arial" w:hAnsi="Arial" w:cs="Arial"/>
                <w:i/>
              </w:rPr>
            </w:pPr>
            <w:r w:rsidRPr="00AD6963">
              <w:rPr>
                <w:rFonts w:ascii="Arial" w:hAnsi="Arial" w:cs="Arial"/>
                <w:i/>
              </w:rPr>
              <w:t xml:space="preserve">LEGAL NOTICE: Your company is required to pay H-1B Employee at the wage rate that is no less than the local prevailing wage rate or </w:t>
            </w:r>
            <w:r w:rsidRPr="00AD6963">
              <w:rPr>
                <w:rFonts w:ascii="Arial" w:hAnsi="Arial" w:cs="Arial"/>
                <w:b/>
                <w:i/>
              </w:rPr>
              <w:t xml:space="preserve">the actual wage rate </w:t>
            </w:r>
            <w:r w:rsidRPr="00AD6963">
              <w:rPr>
                <w:rFonts w:ascii="Arial" w:hAnsi="Arial" w:cs="Arial"/>
                <w:i/>
              </w:rPr>
              <w:t xml:space="preserve">paid to </w:t>
            </w:r>
            <w:r w:rsidR="008B5218" w:rsidRPr="00AD6963">
              <w:rPr>
                <w:rFonts w:ascii="Arial" w:hAnsi="Arial" w:cs="Arial"/>
                <w:i/>
              </w:rPr>
              <w:t>your other employees</w:t>
            </w:r>
            <w:r w:rsidRPr="00AD6963">
              <w:rPr>
                <w:rFonts w:ascii="Arial" w:hAnsi="Arial" w:cs="Arial"/>
                <w:i/>
              </w:rPr>
              <w:t>, whichever is higher.  The actual wage is the wage rate paid</w:t>
            </w:r>
            <w:r w:rsidR="008B5218" w:rsidRPr="00AD6963">
              <w:rPr>
                <w:rFonts w:ascii="Arial" w:hAnsi="Arial" w:cs="Arial"/>
                <w:i/>
              </w:rPr>
              <w:t xml:space="preserve"> to your company’s other employees at the worksite with similar experience and qualifications for the specific employment in question</w:t>
            </w:r>
            <w:r w:rsidRPr="00AD6963">
              <w:rPr>
                <w:rFonts w:ascii="Arial" w:hAnsi="Arial" w:cs="Arial"/>
                <w:i/>
              </w:rPr>
              <w:t xml:space="preserve">. </w:t>
            </w:r>
          </w:p>
          <w:p w14:paraId="58FADAD0" w14:textId="77777777" w:rsidR="00935C14" w:rsidRPr="00AD6963" w:rsidRDefault="00935C14" w:rsidP="00E562A8">
            <w:pPr>
              <w:jc w:val="both"/>
              <w:rPr>
                <w:rFonts w:ascii="Arial" w:hAnsi="Arial" w:cs="Arial"/>
                <w:i/>
                <w:sz w:val="20"/>
                <w:szCs w:val="20"/>
              </w:rPr>
            </w:pPr>
          </w:p>
          <w:p w14:paraId="2AA95227" w14:textId="77777777" w:rsidR="00DD01AC" w:rsidRPr="00AD6963" w:rsidRDefault="00935C14" w:rsidP="00E562A8">
            <w:pPr>
              <w:pStyle w:val="FootnoteText"/>
              <w:jc w:val="both"/>
              <w:rPr>
                <w:rFonts w:ascii="Arial" w:hAnsi="Arial" w:cs="Arial"/>
                <w:b/>
                <w:i/>
              </w:rPr>
            </w:pPr>
            <w:r w:rsidRPr="00AD6963">
              <w:rPr>
                <w:rFonts w:ascii="Arial" w:hAnsi="Arial" w:cs="Arial"/>
                <w:b/>
                <w:i/>
              </w:rPr>
              <w:t>In the space below, list all employees in your company who</w:t>
            </w:r>
            <w:r w:rsidR="008B5218" w:rsidRPr="00AD6963">
              <w:rPr>
                <w:rFonts w:ascii="Arial" w:hAnsi="Arial" w:cs="Arial"/>
                <w:b/>
                <w:i/>
              </w:rPr>
              <w:t xml:space="preserve"> h</w:t>
            </w:r>
            <w:r w:rsidRPr="00AD6963">
              <w:rPr>
                <w:rFonts w:ascii="Arial" w:hAnsi="Arial" w:cs="Arial"/>
                <w:b/>
                <w:i/>
              </w:rPr>
              <w:t xml:space="preserve">ave the </w:t>
            </w:r>
            <w:r w:rsidR="008B5218" w:rsidRPr="00AD6963">
              <w:rPr>
                <w:rFonts w:ascii="Arial" w:hAnsi="Arial" w:cs="Arial"/>
                <w:b/>
                <w:i/>
              </w:rPr>
              <w:t xml:space="preserve">similar experience and qualifications for the position being offered to H-1B Employee.  </w:t>
            </w:r>
            <w:r w:rsidRPr="00AD6963">
              <w:rPr>
                <w:rFonts w:ascii="Arial" w:hAnsi="Arial" w:cs="Arial"/>
                <w:b/>
                <w:i/>
              </w:rPr>
              <w:t xml:space="preserve">Enter “None” if you do not </w:t>
            </w:r>
            <w:r w:rsidR="00DD01AC" w:rsidRPr="00AD6963">
              <w:rPr>
                <w:rFonts w:ascii="Arial" w:hAnsi="Arial" w:cs="Arial"/>
                <w:b/>
                <w:i/>
              </w:rPr>
              <w:t xml:space="preserve">employ </w:t>
            </w:r>
            <w:r w:rsidRPr="00AD6963">
              <w:rPr>
                <w:rFonts w:ascii="Arial" w:hAnsi="Arial" w:cs="Arial"/>
                <w:b/>
                <w:i/>
              </w:rPr>
              <w:t xml:space="preserve">anyone who </w:t>
            </w:r>
            <w:r w:rsidR="00DD01AC" w:rsidRPr="00AD6963">
              <w:rPr>
                <w:rFonts w:ascii="Arial" w:hAnsi="Arial" w:cs="Arial"/>
                <w:b/>
                <w:i/>
              </w:rPr>
              <w:t xml:space="preserve">has the similar experience and qualifications for the specific employment in question. </w:t>
            </w:r>
          </w:p>
          <w:p w14:paraId="3CC16DEC" w14:textId="77777777" w:rsidR="00935C14" w:rsidRPr="00AD6963" w:rsidRDefault="00935C14" w:rsidP="00E562A8">
            <w:pPr>
              <w:jc w:val="both"/>
              <w:rPr>
                <w:rFonts w:ascii="Arial" w:hAnsi="Arial" w:cs="Arial"/>
                <w:i/>
                <w:sz w:val="20"/>
                <w:szCs w:val="20"/>
              </w:rPr>
            </w:pPr>
          </w:p>
          <w:p w14:paraId="63A2C2B6" w14:textId="77777777" w:rsidR="00935C14" w:rsidRPr="00AD6963" w:rsidRDefault="008B5218" w:rsidP="00E562A8">
            <w:pPr>
              <w:jc w:val="both"/>
              <w:rPr>
                <w:rFonts w:ascii="Arial" w:hAnsi="Arial" w:cs="Arial"/>
                <w:i/>
                <w:sz w:val="20"/>
                <w:szCs w:val="20"/>
              </w:rPr>
            </w:pPr>
            <w:r w:rsidRPr="00AD6963">
              <w:rPr>
                <w:rFonts w:ascii="Arial" w:hAnsi="Arial" w:cs="Arial"/>
                <w:i/>
                <w:sz w:val="20"/>
                <w:szCs w:val="20"/>
              </w:rPr>
              <w:t>Besides this worksheet</w:t>
            </w:r>
            <w:r w:rsidR="00935C14" w:rsidRPr="00AD6963">
              <w:rPr>
                <w:rFonts w:ascii="Arial" w:hAnsi="Arial" w:cs="Arial"/>
                <w:i/>
                <w:sz w:val="20"/>
                <w:szCs w:val="20"/>
              </w:rPr>
              <w:t xml:space="preserve">, your company must prepare detailed payroll of </w:t>
            </w:r>
            <w:r w:rsidRPr="00AD6963">
              <w:rPr>
                <w:rFonts w:ascii="Arial" w:hAnsi="Arial" w:cs="Arial"/>
                <w:i/>
                <w:sz w:val="20"/>
                <w:szCs w:val="20"/>
              </w:rPr>
              <w:t xml:space="preserve">these employees </w:t>
            </w:r>
            <w:r w:rsidR="00494536" w:rsidRPr="00AD6963">
              <w:rPr>
                <w:rFonts w:ascii="Arial" w:hAnsi="Arial" w:cs="Arial"/>
                <w:i/>
                <w:sz w:val="20"/>
                <w:szCs w:val="20"/>
              </w:rPr>
              <w:t>and make the</w:t>
            </w:r>
            <w:r w:rsidRPr="00AD6963">
              <w:rPr>
                <w:rFonts w:ascii="Arial" w:hAnsi="Arial" w:cs="Arial"/>
                <w:i/>
                <w:sz w:val="20"/>
                <w:szCs w:val="20"/>
              </w:rPr>
              <w:t xml:space="preserve"> payroll</w:t>
            </w:r>
            <w:r w:rsidR="00494536" w:rsidRPr="00AD6963">
              <w:rPr>
                <w:rFonts w:ascii="Arial" w:hAnsi="Arial" w:cs="Arial"/>
                <w:i/>
                <w:sz w:val="20"/>
                <w:szCs w:val="20"/>
              </w:rPr>
              <w:t xml:space="preserve"> record available to the DOL in the event of investigation</w:t>
            </w:r>
            <w:r w:rsidR="00935C14" w:rsidRPr="00AD6963">
              <w:rPr>
                <w:rFonts w:ascii="Arial" w:hAnsi="Arial" w:cs="Arial"/>
                <w:i/>
                <w:sz w:val="20"/>
                <w:szCs w:val="20"/>
              </w:rPr>
              <w:t xml:space="preserve">.  </w:t>
            </w:r>
            <w:r w:rsidR="00935C14" w:rsidRPr="00AD6963">
              <w:rPr>
                <w:rFonts w:ascii="Arial" w:hAnsi="Arial" w:cs="Arial"/>
                <w:b/>
                <w:i/>
                <w:color w:val="FF0000"/>
                <w:sz w:val="20"/>
                <w:szCs w:val="20"/>
              </w:rPr>
              <w:t xml:space="preserve">Detailed payroll records must be kept at the place of employment beginning with the date the labor condition application is submitted and continuing throughout the period of employment. </w:t>
            </w:r>
            <w:r w:rsidR="00935C14" w:rsidRPr="00AD6963">
              <w:rPr>
                <w:rFonts w:ascii="Arial" w:hAnsi="Arial" w:cs="Arial"/>
                <w:i/>
                <w:sz w:val="20"/>
                <w:szCs w:val="20"/>
              </w:rPr>
              <w:t xml:space="preserve"> </w:t>
            </w:r>
          </w:p>
          <w:p w14:paraId="7614A0FF" w14:textId="77777777" w:rsidR="00935C14" w:rsidRPr="00AD6963" w:rsidRDefault="00935C14" w:rsidP="00E562A8">
            <w:pPr>
              <w:ind w:firstLine="465"/>
              <w:jc w:val="both"/>
              <w:rPr>
                <w:rFonts w:ascii="Arial" w:hAnsi="Arial" w:cs="Arial"/>
                <w:i/>
                <w:sz w:val="20"/>
                <w:szCs w:val="20"/>
              </w:rPr>
            </w:pPr>
          </w:p>
          <w:p w14:paraId="10715186" w14:textId="77777777" w:rsidR="00935C14" w:rsidRPr="00AD6963" w:rsidRDefault="00935C14" w:rsidP="00E562A8">
            <w:pPr>
              <w:jc w:val="both"/>
              <w:rPr>
                <w:rFonts w:ascii="Arial" w:hAnsi="Arial" w:cs="Arial"/>
                <w:i/>
                <w:sz w:val="20"/>
                <w:szCs w:val="20"/>
              </w:rPr>
            </w:pPr>
            <w:r w:rsidRPr="00AD6963">
              <w:rPr>
                <w:rFonts w:ascii="Arial" w:hAnsi="Arial" w:cs="Arial"/>
                <w:i/>
                <w:sz w:val="20"/>
                <w:szCs w:val="20"/>
              </w:rPr>
              <w:t>The payroll records for each employee must include: (1) employee's full name; (2) employee's home address; (3) employee's occupation; (4) employee's rate of pay; (5) hours worked each day and each week by the employee if paid on other than a salary basis, or the prevailing or actual wage is expressed as an hourly wage; (6) total additions to or deductions from pay each pay period by employee; and (7) total wages paid each pay period, date of pay and pay period covered by the payment by employee.</w:t>
            </w:r>
          </w:p>
          <w:p w14:paraId="665130F5" w14:textId="77777777" w:rsidR="00935C14" w:rsidRPr="00AD6963" w:rsidRDefault="00935C14" w:rsidP="00E562A8">
            <w:pPr>
              <w:jc w:val="both"/>
              <w:rPr>
                <w:rFonts w:ascii="Arial" w:hAnsi="Arial" w:cs="Arial"/>
                <w:b/>
                <w:sz w:val="20"/>
                <w:szCs w:val="20"/>
              </w:rPr>
            </w:pPr>
          </w:p>
        </w:tc>
      </w:tr>
      <w:tr w:rsidR="00935C14" w:rsidRPr="00AD6963" w14:paraId="11F84E96" w14:textId="77777777" w:rsidTr="000F2037">
        <w:trPr>
          <w:trHeight w:val="409"/>
        </w:trPr>
        <w:tc>
          <w:tcPr>
            <w:tcW w:w="3478" w:type="dxa"/>
            <w:tcBorders>
              <w:top w:val="single" w:sz="18" w:space="0" w:color="auto"/>
              <w:left w:val="single" w:sz="18" w:space="0" w:color="auto"/>
              <w:bottom w:val="nil"/>
              <w:right w:val="nil"/>
            </w:tcBorders>
            <w:shd w:val="clear" w:color="auto" w:fill="auto"/>
          </w:tcPr>
          <w:p w14:paraId="7146A766" w14:textId="77777777" w:rsidR="00935C14" w:rsidRPr="00AD6963" w:rsidRDefault="00935C14" w:rsidP="00E562A8">
            <w:pPr>
              <w:jc w:val="both"/>
              <w:rPr>
                <w:rFonts w:ascii="Arial" w:hAnsi="Arial" w:cs="Arial"/>
                <w:b/>
                <w:sz w:val="20"/>
                <w:szCs w:val="20"/>
              </w:rPr>
            </w:pPr>
          </w:p>
          <w:p w14:paraId="3E90FA07" w14:textId="77777777" w:rsidR="00935C14" w:rsidRPr="00AD6963" w:rsidRDefault="00935C14" w:rsidP="00E562A8">
            <w:pPr>
              <w:jc w:val="both"/>
              <w:rPr>
                <w:rFonts w:ascii="Arial" w:hAnsi="Arial" w:cs="Arial"/>
                <w:b/>
                <w:sz w:val="20"/>
                <w:szCs w:val="20"/>
              </w:rPr>
            </w:pPr>
            <w:r w:rsidRPr="00AD6963">
              <w:rPr>
                <w:rFonts w:ascii="Arial" w:hAnsi="Arial" w:cs="Arial"/>
                <w:b/>
                <w:sz w:val="20"/>
                <w:szCs w:val="20"/>
              </w:rPr>
              <w:t xml:space="preserve">NAME OR UNIQUE ID ASSIGNED TO EACH EMPLOYEE </w:t>
            </w:r>
          </w:p>
          <w:p w14:paraId="5AD4AFB0" w14:textId="77777777" w:rsidR="007D457C" w:rsidRPr="00AD6963" w:rsidRDefault="007D457C" w:rsidP="00E562A8">
            <w:pPr>
              <w:jc w:val="both"/>
              <w:rPr>
                <w:rFonts w:ascii="Arial" w:hAnsi="Arial" w:cs="Arial"/>
                <w:b/>
                <w:sz w:val="20"/>
                <w:szCs w:val="20"/>
              </w:rPr>
            </w:pPr>
          </w:p>
        </w:tc>
        <w:tc>
          <w:tcPr>
            <w:tcW w:w="3418" w:type="dxa"/>
            <w:tcBorders>
              <w:top w:val="single" w:sz="18" w:space="0" w:color="auto"/>
              <w:left w:val="nil"/>
              <w:bottom w:val="nil"/>
              <w:right w:val="nil"/>
            </w:tcBorders>
            <w:shd w:val="clear" w:color="auto" w:fill="auto"/>
          </w:tcPr>
          <w:p w14:paraId="2C64E847" w14:textId="77777777" w:rsidR="00935C14" w:rsidRPr="00AD6963" w:rsidRDefault="00935C14" w:rsidP="00E562A8">
            <w:pPr>
              <w:jc w:val="both"/>
              <w:rPr>
                <w:rFonts w:ascii="Arial" w:hAnsi="Arial" w:cs="Arial"/>
                <w:sz w:val="20"/>
                <w:szCs w:val="20"/>
              </w:rPr>
            </w:pPr>
            <w:r w:rsidRPr="00AD6963">
              <w:rPr>
                <w:rFonts w:ascii="Arial" w:hAnsi="Arial" w:cs="Arial"/>
                <w:sz w:val="20"/>
                <w:szCs w:val="20"/>
              </w:rPr>
              <w:t>(Attach add’l sheet if necessary</w:t>
            </w:r>
            <w:r w:rsidR="007D457C" w:rsidRPr="00AD6963">
              <w:rPr>
                <w:rFonts w:ascii="Arial" w:hAnsi="Arial" w:cs="Arial"/>
                <w:sz w:val="20"/>
                <w:szCs w:val="20"/>
              </w:rPr>
              <w:t xml:space="preserve"> </w:t>
            </w:r>
            <w:r w:rsidRPr="00AD6963">
              <w:rPr>
                <w:rFonts w:ascii="Arial" w:hAnsi="Arial" w:cs="Arial"/>
                <w:sz w:val="20"/>
                <w:szCs w:val="20"/>
              </w:rPr>
              <w:t>)</w:t>
            </w:r>
          </w:p>
          <w:p w14:paraId="362FB081" w14:textId="77777777" w:rsidR="00935C14" w:rsidRPr="00AD6963" w:rsidRDefault="00935C14" w:rsidP="00E562A8">
            <w:pPr>
              <w:jc w:val="both"/>
              <w:rPr>
                <w:rFonts w:ascii="Arial" w:hAnsi="Arial" w:cs="Arial"/>
                <w:b/>
                <w:sz w:val="20"/>
                <w:szCs w:val="20"/>
              </w:rPr>
            </w:pPr>
            <w:r w:rsidRPr="00AD6963">
              <w:rPr>
                <w:rFonts w:ascii="Arial" w:hAnsi="Arial" w:cs="Arial"/>
                <w:b/>
                <w:sz w:val="20"/>
                <w:szCs w:val="20"/>
              </w:rPr>
              <w:t>START DATE</w:t>
            </w:r>
          </w:p>
        </w:tc>
        <w:tc>
          <w:tcPr>
            <w:tcW w:w="3473" w:type="dxa"/>
            <w:tcBorders>
              <w:top w:val="single" w:sz="18" w:space="0" w:color="auto"/>
              <w:left w:val="nil"/>
              <w:bottom w:val="nil"/>
              <w:right w:val="single" w:sz="18" w:space="0" w:color="auto"/>
            </w:tcBorders>
            <w:shd w:val="clear" w:color="auto" w:fill="auto"/>
          </w:tcPr>
          <w:p w14:paraId="5E930DFE" w14:textId="77777777" w:rsidR="00935C14" w:rsidRPr="00AD6963" w:rsidRDefault="00935C14" w:rsidP="00E562A8">
            <w:pPr>
              <w:jc w:val="both"/>
              <w:rPr>
                <w:rFonts w:ascii="Arial" w:hAnsi="Arial" w:cs="Arial"/>
                <w:b/>
                <w:sz w:val="20"/>
                <w:szCs w:val="20"/>
              </w:rPr>
            </w:pPr>
          </w:p>
          <w:p w14:paraId="4A8CADE7" w14:textId="77777777" w:rsidR="00935C14" w:rsidRPr="00AD6963" w:rsidRDefault="00935C14" w:rsidP="00E562A8">
            <w:pPr>
              <w:jc w:val="both"/>
              <w:rPr>
                <w:rFonts w:ascii="Arial" w:hAnsi="Arial" w:cs="Arial"/>
                <w:b/>
                <w:sz w:val="20"/>
                <w:szCs w:val="20"/>
              </w:rPr>
            </w:pPr>
            <w:r w:rsidRPr="00AD6963">
              <w:rPr>
                <w:rFonts w:ascii="Arial" w:hAnsi="Arial" w:cs="Arial"/>
                <w:b/>
                <w:sz w:val="20"/>
                <w:szCs w:val="20"/>
              </w:rPr>
              <w:t xml:space="preserve">SALARY </w:t>
            </w:r>
          </w:p>
        </w:tc>
      </w:tr>
      <w:tr w:rsidR="00935C14" w:rsidRPr="000F2037" w14:paraId="1D93E562" w14:textId="77777777" w:rsidTr="000F2037">
        <w:trPr>
          <w:trHeight w:val="404"/>
        </w:trPr>
        <w:tc>
          <w:tcPr>
            <w:tcW w:w="3478" w:type="dxa"/>
            <w:tcBorders>
              <w:top w:val="nil"/>
              <w:left w:val="single" w:sz="18" w:space="0" w:color="auto"/>
              <w:bottom w:val="nil"/>
              <w:right w:val="nil"/>
            </w:tcBorders>
            <w:shd w:val="clear" w:color="auto" w:fill="auto"/>
          </w:tcPr>
          <w:p w14:paraId="7DEB97E5" w14:textId="77777777" w:rsidR="00935C14" w:rsidRPr="000F2037" w:rsidRDefault="00935C14" w:rsidP="00E562A8">
            <w:pPr>
              <w:jc w:val="both"/>
              <w:rPr>
                <w:rFonts w:ascii="Arial" w:hAnsi="Arial" w:cs="Arial"/>
                <w:b/>
                <w:sz w:val="20"/>
                <w:szCs w:val="20"/>
              </w:rPr>
            </w:pPr>
            <w:r w:rsidRPr="000F2037">
              <w:rPr>
                <w:rFonts w:ascii="Arial" w:hAnsi="Arial" w:cs="Arial"/>
                <w:b/>
                <w:sz w:val="20"/>
                <w:szCs w:val="20"/>
              </w:rPr>
              <w:t xml:space="preserve">1.  </w:t>
            </w:r>
            <w:sdt>
              <w:sdtPr>
                <w:rPr>
                  <w:rFonts w:ascii="Arial" w:hAnsi="Arial" w:cs="Arial"/>
                  <w:b/>
                  <w:sz w:val="20"/>
                  <w:szCs w:val="20"/>
                </w:rPr>
                <w:id w:val="1362245644"/>
                <w:placeholder>
                  <w:docPart w:val="B6EA46C6CF824920949038EF67B7022A"/>
                </w:placeholder>
                <w:showingPlcHdr/>
                <w:text/>
              </w:sdtPr>
              <w:sdtEndPr/>
              <w:sdtContent>
                <w:r w:rsidR="000F2037" w:rsidRPr="000F2037">
                  <w:rPr>
                    <w:rStyle w:val="PlaceholderText"/>
                    <w:sz w:val="20"/>
                    <w:szCs w:val="20"/>
                  </w:rPr>
                  <w:t>Click or tap here to enter text.</w:t>
                </w:r>
              </w:sdtContent>
            </w:sdt>
          </w:p>
        </w:tc>
        <w:sdt>
          <w:sdtPr>
            <w:rPr>
              <w:rFonts w:ascii="Arial" w:hAnsi="Arial" w:cs="Arial"/>
              <w:b/>
              <w:sz w:val="20"/>
              <w:szCs w:val="20"/>
            </w:rPr>
            <w:id w:val="1749766736"/>
            <w:placeholder>
              <w:docPart w:val="B6EA46C6CF824920949038EF67B7022A"/>
            </w:placeholder>
            <w:showingPlcHdr/>
            <w:text/>
          </w:sdtPr>
          <w:sdtEndPr/>
          <w:sdtContent>
            <w:tc>
              <w:tcPr>
                <w:tcW w:w="3418" w:type="dxa"/>
                <w:tcBorders>
                  <w:top w:val="nil"/>
                  <w:left w:val="nil"/>
                  <w:bottom w:val="nil"/>
                  <w:right w:val="nil"/>
                </w:tcBorders>
                <w:shd w:val="clear" w:color="auto" w:fill="auto"/>
              </w:tcPr>
              <w:p w14:paraId="522F305D" w14:textId="77777777" w:rsidR="00935C14" w:rsidRPr="000F2037" w:rsidRDefault="000F2037" w:rsidP="00E562A8">
                <w:pPr>
                  <w:jc w:val="both"/>
                  <w:rPr>
                    <w:rFonts w:ascii="Arial" w:hAnsi="Arial" w:cs="Arial"/>
                    <w:b/>
                    <w:sz w:val="20"/>
                    <w:szCs w:val="20"/>
                  </w:rPr>
                </w:pPr>
                <w:r w:rsidRPr="000F2037">
                  <w:rPr>
                    <w:rStyle w:val="PlaceholderText"/>
                    <w:sz w:val="20"/>
                    <w:szCs w:val="20"/>
                  </w:rPr>
                  <w:t>Click or tap here to enter text.</w:t>
                </w:r>
              </w:p>
            </w:tc>
          </w:sdtContent>
        </w:sdt>
        <w:tc>
          <w:tcPr>
            <w:tcW w:w="3473" w:type="dxa"/>
            <w:tcBorders>
              <w:top w:val="nil"/>
              <w:left w:val="nil"/>
              <w:bottom w:val="nil"/>
              <w:right w:val="single" w:sz="18" w:space="0" w:color="auto"/>
            </w:tcBorders>
            <w:shd w:val="clear" w:color="auto" w:fill="auto"/>
          </w:tcPr>
          <w:p w14:paraId="775F4982" w14:textId="77777777" w:rsidR="00935C14" w:rsidRPr="000F2037" w:rsidRDefault="00727A32" w:rsidP="00E562A8">
            <w:pPr>
              <w:jc w:val="both"/>
              <w:rPr>
                <w:rFonts w:ascii="Arial" w:hAnsi="Arial" w:cs="Arial"/>
                <w:b/>
                <w:sz w:val="20"/>
                <w:szCs w:val="20"/>
              </w:rPr>
            </w:pPr>
            <w:sdt>
              <w:sdtPr>
                <w:rPr>
                  <w:rFonts w:ascii="Arial" w:hAnsi="Arial" w:cs="Arial"/>
                  <w:b/>
                  <w:sz w:val="20"/>
                  <w:szCs w:val="20"/>
                </w:rPr>
                <w:id w:val="398485072"/>
                <w:placeholder>
                  <w:docPart w:val="B6EA46C6CF824920949038EF67B7022A"/>
                </w:placeholder>
                <w:showingPlcHdr/>
                <w:text/>
              </w:sdtPr>
              <w:sdtEndPr/>
              <w:sdtContent>
                <w:r w:rsidR="000F2037" w:rsidRPr="000F2037">
                  <w:rPr>
                    <w:rStyle w:val="PlaceholderText"/>
                    <w:sz w:val="20"/>
                    <w:szCs w:val="20"/>
                  </w:rPr>
                  <w:t>Click or tap here to enter text.</w:t>
                </w:r>
              </w:sdtContent>
            </w:sdt>
            <w:r w:rsidR="00935C14" w:rsidRPr="000F2037">
              <w:rPr>
                <w:rFonts w:ascii="Arial" w:hAnsi="Arial" w:cs="Arial"/>
                <w:b/>
                <w:sz w:val="20"/>
                <w:szCs w:val="20"/>
              </w:rPr>
              <w:t xml:space="preserve">            </w:t>
            </w:r>
          </w:p>
        </w:tc>
      </w:tr>
      <w:tr w:rsidR="000F2037" w:rsidRPr="00AD6963" w14:paraId="14DDD6B4" w14:textId="77777777" w:rsidTr="000F2037">
        <w:trPr>
          <w:trHeight w:val="404"/>
        </w:trPr>
        <w:tc>
          <w:tcPr>
            <w:tcW w:w="3478" w:type="dxa"/>
            <w:tcBorders>
              <w:top w:val="nil"/>
              <w:left w:val="single" w:sz="18" w:space="0" w:color="auto"/>
              <w:bottom w:val="nil"/>
              <w:right w:val="nil"/>
            </w:tcBorders>
            <w:shd w:val="clear" w:color="auto" w:fill="auto"/>
          </w:tcPr>
          <w:p w14:paraId="4DD39C78" w14:textId="77777777" w:rsidR="000F2037" w:rsidRPr="000F2037" w:rsidRDefault="000F2037" w:rsidP="000F2037">
            <w:pPr>
              <w:jc w:val="both"/>
              <w:rPr>
                <w:rFonts w:ascii="Arial" w:hAnsi="Arial" w:cs="Arial"/>
                <w:b/>
                <w:sz w:val="20"/>
                <w:szCs w:val="20"/>
              </w:rPr>
            </w:pPr>
            <w:r>
              <w:rPr>
                <w:rFonts w:ascii="Arial" w:hAnsi="Arial" w:cs="Arial"/>
                <w:b/>
                <w:sz w:val="20"/>
                <w:szCs w:val="20"/>
              </w:rPr>
              <w:t>2</w:t>
            </w:r>
            <w:r w:rsidRPr="000F2037">
              <w:rPr>
                <w:rFonts w:ascii="Arial" w:hAnsi="Arial" w:cs="Arial"/>
                <w:b/>
                <w:sz w:val="20"/>
                <w:szCs w:val="20"/>
              </w:rPr>
              <w:t xml:space="preserve">.  </w:t>
            </w:r>
            <w:sdt>
              <w:sdtPr>
                <w:rPr>
                  <w:rFonts w:ascii="Arial" w:hAnsi="Arial" w:cs="Arial"/>
                  <w:b/>
                  <w:sz w:val="20"/>
                  <w:szCs w:val="20"/>
                </w:rPr>
                <w:id w:val="-1964947177"/>
                <w:placeholder>
                  <w:docPart w:val="7CDE24DBAA6F40BC97CFCF317105CF87"/>
                </w:placeholder>
                <w:showingPlcHdr/>
                <w:text/>
              </w:sdtPr>
              <w:sdtEndPr/>
              <w:sdtContent>
                <w:r w:rsidRPr="000F2037">
                  <w:rPr>
                    <w:rStyle w:val="PlaceholderText"/>
                    <w:sz w:val="20"/>
                    <w:szCs w:val="20"/>
                  </w:rPr>
                  <w:t>Click or tap here to enter text.</w:t>
                </w:r>
              </w:sdtContent>
            </w:sdt>
          </w:p>
        </w:tc>
        <w:sdt>
          <w:sdtPr>
            <w:rPr>
              <w:rFonts w:ascii="Arial" w:hAnsi="Arial" w:cs="Arial"/>
              <w:b/>
              <w:sz w:val="20"/>
              <w:szCs w:val="20"/>
            </w:rPr>
            <w:id w:val="1276991257"/>
            <w:placeholder>
              <w:docPart w:val="7CDE24DBAA6F40BC97CFCF317105CF87"/>
            </w:placeholder>
            <w:showingPlcHdr/>
            <w:text/>
          </w:sdtPr>
          <w:sdtEndPr/>
          <w:sdtContent>
            <w:tc>
              <w:tcPr>
                <w:tcW w:w="3418" w:type="dxa"/>
                <w:tcBorders>
                  <w:top w:val="nil"/>
                  <w:left w:val="nil"/>
                  <w:bottom w:val="nil"/>
                  <w:right w:val="nil"/>
                </w:tcBorders>
                <w:shd w:val="clear" w:color="auto" w:fill="auto"/>
              </w:tcPr>
              <w:p w14:paraId="4A268674" w14:textId="77777777" w:rsidR="000F2037" w:rsidRPr="000F2037" w:rsidRDefault="000F2037" w:rsidP="000F2037">
                <w:pPr>
                  <w:jc w:val="both"/>
                  <w:rPr>
                    <w:rFonts w:ascii="Arial" w:hAnsi="Arial" w:cs="Arial"/>
                    <w:b/>
                    <w:sz w:val="20"/>
                    <w:szCs w:val="20"/>
                  </w:rPr>
                </w:pPr>
                <w:r w:rsidRPr="000F2037">
                  <w:rPr>
                    <w:rStyle w:val="PlaceholderText"/>
                    <w:sz w:val="20"/>
                    <w:szCs w:val="20"/>
                  </w:rPr>
                  <w:t>Click or tap here to enter text.</w:t>
                </w:r>
              </w:p>
            </w:tc>
          </w:sdtContent>
        </w:sdt>
        <w:tc>
          <w:tcPr>
            <w:tcW w:w="3473" w:type="dxa"/>
            <w:tcBorders>
              <w:top w:val="nil"/>
              <w:left w:val="nil"/>
              <w:bottom w:val="nil"/>
              <w:right w:val="single" w:sz="18" w:space="0" w:color="auto"/>
            </w:tcBorders>
            <w:shd w:val="clear" w:color="auto" w:fill="auto"/>
          </w:tcPr>
          <w:p w14:paraId="4300E855" w14:textId="77777777" w:rsidR="000F2037" w:rsidRPr="000F2037" w:rsidRDefault="00727A32" w:rsidP="000F2037">
            <w:pPr>
              <w:jc w:val="both"/>
              <w:rPr>
                <w:rFonts w:ascii="Arial" w:hAnsi="Arial" w:cs="Arial"/>
                <w:b/>
                <w:sz w:val="20"/>
                <w:szCs w:val="20"/>
              </w:rPr>
            </w:pPr>
            <w:sdt>
              <w:sdtPr>
                <w:rPr>
                  <w:rFonts w:ascii="Arial" w:hAnsi="Arial" w:cs="Arial"/>
                  <w:b/>
                  <w:sz w:val="20"/>
                  <w:szCs w:val="20"/>
                </w:rPr>
                <w:id w:val="-1641643907"/>
                <w:placeholder>
                  <w:docPart w:val="7CDE24DBAA6F40BC97CFCF317105CF87"/>
                </w:placeholder>
                <w:showingPlcHdr/>
                <w:text/>
              </w:sdtPr>
              <w:sdtEndPr/>
              <w:sdtContent>
                <w:r w:rsidR="000F2037" w:rsidRPr="000F2037">
                  <w:rPr>
                    <w:rStyle w:val="PlaceholderText"/>
                    <w:sz w:val="20"/>
                    <w:szCs w:val="20"/>
                  </w:rPr>
                  <w:t>Click or tap here to enter text.</w:t>
                </w:r>
              </w:sdtContent>
            </w:sdt>
            <w:r w:rsidR="000F2037" w:rsidRPr="000F2037">
              <w:rPr>
                <w:rFonts w:ascii="Arial" w:hAnsi="Arial" w:cs="Arial"/>
                <w:b/>
                <w:sz w:val="20"/>
                <w:szCs w:val="20"/>
              </w:rPr>
              <w:t xml:space="preserve">            </w:t>
            </w:r>
          </w:p>
        </w:tc>
      </w:tr>
      <w:tr w:rsidR="000F2037" w:rsidRPr="00AD6963" w14:paraId="1BD92670" w14:textId="77777777" w:rsidTr="000F2037">
        <w:trPr>
          <w:trHeight w:val="404"/>
        </w:trPr>
        <w:tc>
          <w:tcPr>
            <w:tcW w:w="3478" w:type="dxa"/>
            <w:tcBorders>
              <w:top w:val="nil"/>
              <w:left w:val="single" w:sz="18" w:space="0" w:color="auto"/>
              <w:bottom w:val="nil"/>
              <w:right w:val="nil"/>
            </w:tcBorders>
            <w:shd w:val="clear" w:color="auto" w:fill="auto"/>
          </w:tcPr>
          <w:p w14:paraId="1D82785B" w14:textId="77777777" w:rsidR="000F2037" w:rsidRPr="000F2037" w:rsidRDefault="000F2037" w:rsidP="000F2037">
            <w:pPr>
              <w:jc w:val="both"/>
              <w:rPr>
                <w:rFonts w:ascii="Arial" w:hAnsi="Arial" w:cs="Arial"/>
                <w:b/>
                <w:sz w:val="20"/>
                <w:szCs w:val="20"/>
              </w:rPr>
            </w:pPr>
            <w:r>
              <w:rPr>
                <w:rFonts w:ascii="Arial" w:hAnsi="Arial" w:cs="Arial"/>
                <w:b/>
                <w:sz w:val="20"/>
                <w:szCs w:val="20"/>
              </w:rPr>
              <w:t>3</w:t>
            </w:r>
            <w:r w:rsidRPr="000F2037">
              <w:rPr>
                <w:rFonts w:ascii="Arial" w:hAnsi="Arial" w:cs="Arial"/>
                <w:b/>
                <w:sz w:val="20"/>
                <w:szCs w:val="20"/>
              </w:rPr>
              <w:t xml:space="preserve">.  </w:t>
            </w:r>
            <w:sdt>
              <w:sdtPr>
                <w:rPr>
                  <w:rFonts w:ascii="Arial" w:hAnsi="Arial" w:cs="Arial"/>
                  <w:b/>
                  <w:sz w:val="20"/>
                  <w:szCs w:val="20"/>
                </w:rPr>
                <w:id w:val="-1599469838"/>
                <w:placeholder>
                  <w:docPart w:val="8F122449F67E48F2A299F068828ABD01"/>
                </w:placeholder>
                <w:showingPlcHdr/>
                <w:text/>
              </w:sdtPr>
              <w:sdtEndPr/>
              <w:sdtContent>
                <w:r w:rsidRPr="000F2037">
                  <w:rPr>
                    <w:rStyle w:val="PlaceholderText"/>
                    <w:sz w:val="20"/>
                    <w:szCs w:val="20"/>
                  </w:rPr>
                  <w:t>Click or tap here to enter text.</w:t>
                </w:r>
              </w:sdtContent>
            </w:sdt>
          </w:p>
        </w:tc>
        <w:sdt>
          <w:sdtPr>
            <w:rPr>
              <w:rFonts w:ascii="Arial" w:hAnsi="Arial" w:cs="Arial"/>
              <w:b/>
              <w:sz w:val="20"/>
              <w:szCs w:val="20"/>
            </w:rPr>
            <w:id w:val="-1413390150"/>
            <w:placeholder>
              <w:docPart w:val="8F122449F67E48F2A299F068828ABD01"/>
            </w:placeholder>
            <w:showingPlcHdr/>
            <w:text/>
          </w:sdtPr>
          <w:sdtEndPr/>
          <w:sdtContent>
            <w:tc>
              <w:tcPr>
                <w:tcW w:w="3418" w:type="dxa"/>
                <w:tcBorders>
                  <w:top w:val="nil"/>
                  <w:left w:val="nil"/>
                  <w:bottom w:val="nil"/>
                  <w:right w:val="nil"/>
                </w:tcBorders>
                <w:shd w:val="clear" w:color="auto" w:fill="auto"/>
              </w:tcPr>
              <w:p w14:paraId="3150010B" w14:textId="77777777" w:rsidR="000F2037" w:rsidRPr="000F2037" w:rsidRDefault="000F2037" w:rsidP="000F2037">
                <w:pPr>
                  <w:jc w:val="both"/>
                  <w:rPr>
                    <w:rFonts w:ascii="Arial" w:hAnsi="Arial" w:cs="Arial"/>
                    <w:b/>
                    <w:sz w:val="20"/>
                    <w:szCs w:val="20"/>
                  </w:rPr>
                </w:pPr>
                <w:r w:rsidRPr="000F2037">
                  <w:rPr>
                    <w:rStyle w:val="PlaceholderText"/>
                    <w:sz w:val="20"/>
                    <w:szCs w:val="20"/>
                  </w:rPr>
                  <w:t>Click or tap here to enter text.</w:t>
                </w:r>
              </w:p>
            </w:tc>
          </w:sdtContent>
        </w:sdt>
        <w:tc>
          <w:tcPr>
            <w:tcW w:w="3473" w:type="dxa"/>
            <w:tcBorders>
              <w:top w:val="nil"/>
              <w:left w:val="nil"/>
              <w:bottom w:val="nil"/>
              <w:right w:val="single" w:sz="18" w:space="0" w:color="auto"/>
            </w:tcBorders>
            <w:shd w:val="clear" w:color="auto" w:fill="auto"/>
          </w:tcPr>
          <w:p w14:paraId="6544CF7F" w14:textId="77777777" w:rsidR="000F2037" w:rsidRPr="000F2037" w:rsidRDefault="00727A32" w:rsidP="000F2037">
            <w:pPr>
              <w:jc w:val="both"/>
              <w:rPr>
                <w:rFonts w:ascii="Arial" w:hAnsi="Arial" w:cs="Arial"/>
                <w:b/>
                <w:sz w:val="20"/>
                <w:szCs w:val="20"/>
              </w:rPr>
            </w:pPr>
            <w:sdt>
              <w:sdtPr>
                <w:rPr>
                  <w:rFonts w:ascii="Arial" w:hAnsi="Arial" w:cs="Arial"/>
                  <w:b/>
                  <w:sz w:val="20"/>
                  <w:szCs w:val="20"/>
                </w:rPr>
                <w:id w:val="489842483"/>
                <w:placeholder>
                  <w:docPart w:val="8F122449F67E48F2A299F068828ABD01"/>
                </w:placeholder>
                <w:showingPlcHdr/>
                <w:text/>
              </w:sdtPr>
              <w:sdtEndPr/>
              <w:sdtContent>
                <w:r w:rsidR="000F2037" w:rsidRPr="000F2037">
                  <w:rPr>
                    <w:rStyle w:val="PlaceholderText"/>
                    <w:sz w:val="20"/>
                    <w:szCs w:val="20"/>
                  </w:rPr>
                  <w:t>Click or tap here to enter text.</w:t>
                </w:r>
              </w:sdtContent>
            </w:sdt>
            <w:r w:rsidR="000F2037" w:rsidRPr="000F2037">
              <w:rPr>
                <w:rFonts w:ascii="Arial" w:hAnsi="Arial" w:cs="Arial"/>
                <w:b/>
                <w:sz w:val="20"/>
                <w:szCs w:val="20"/>
              </w:rPr>
              <w:t xml:space="preserve">            </w:t>
            </w:r>
          </w:p>
        </w:tc>
      </w:tr>
      <w:tr w:rsidR="000F2037" w:rsidRPr="000F2037" w14:paraId="48A8C984" w14:textId="77777777" w:rsidTr="000F2037">
        <w:trPr>
          <w:trHeight w:val="404"/>
        </w:trPr>
        <w:tc>
          <w:tcPr>
            <w:tcW w:w="3478" w:type="dxa"/>
            <w:tcBorders>
              <w:top w:val="nil"/>
              <w:left w:val="single" w:sz="18" w:space="0" w:color="auto"/>
              <w:bottom w:val="nil"/>
              <w:right w:val="nil"/>
            </w:tcBorders>
            <w:shd w:val="clear" w:color="auto" w:fill="auto"/>
          </w:tcPr>
          <w:p w14:paraId="74A44E5B" w14:textId="77777777" w:rsidR="000F2037" w:rsidRPr="000F2037" w:rsidRDefault="000F2037" w:rsidP="000F2037">
            <w:pPr>
              <w:jc w:val="both"/>
              <w:rPr>
                <w:rFonts w:ascii="Arial" w:hAnsi="Arial" w:cs="Arial"/>
                <w:b/>
                <w:sz w:val="20"/>
                <w:szCs w:val="20"/>
              </w:rPr>
            </w:pPr>
            <w:r>
              <w:rPr>
                <w:rFonts w:ascii="Arial" w:hAnsi="Arial" w:cs="Arial"/>
                <w:b/>
                <w:sz w:val="20"/>
                <w:szCs w:val="20"/>
              </w:rPr>
              <w:t>4</w:t>
            </w:r>
            <w:r w:rsidRPr="000F2037">
              <w:rPr>
                <w:rFonts w:ascii="Arial" w:hAnsi="Arial" w:cs="Arial"/>
                <w:b/>
                <w:sz w:val="20"/>
                <w:szCs w:val="20"/>
              </w:rPr>
              <w:t xml:space="preserve">.  </w:t>
            </w:r>
            <w:sdt>
              <w:sdtPr>
                <w:rPr>
                  <w:rFonts w:ascii="Arial" w:hAnsi="Arial" w:cs="Arial"/>
                  <w:b/>
                  <w:sz w:val="20"/>
                  <w:szCs w:val="20"/>
                </w:rPr>
                <w:id w:val="-928656176"/>
                <w:placeholder>
                  <w:docPart w:val="099284F3002B4753BAD50B0A2CFC85B3"/>
                </w:placeholder>
                <w:showingPlcHdr/>
                <w:text/>
              </w:sdtPr>
              <w:sdtEndPr/>
              <w:sdtContent>
                <w:r w:rsidRPr="000F2037">
                  <w:rPr>
                    <w:rStyle w:val="PlaceholderText"/>
                    <w:sz w:val="20"/>
                    <w:szCs w:val="20"/>
                  </w:rPr>
                  <w:t>Click or tap here to enter text.</w:t>
                </w:r>
              </w:sdtContent>
            </w:sdt>
          </w:p>
        </w:tc>
        <w:sdt>
          <w:sdtPr>
            <w:rPr>
              <w:rFonts w:ascii="Arial" w:hAnsi="Arial" w:cs="Arial"/>
              <w:b/>
              <w:sz w:val="20"/>
              <w:szCs w:val="20"/>
            </w:rPr>
            <w:id w:val="-2025393050"/>
            <w:placeholder>
              <w:docPart w:val="099284F3002B4753BAD50B0A2CFC85B3"/>
            </w:placeholder>
            <w:showingPlcHdr/>
            <w:text/>
          </w:sdtPr>
          <w:sdtEndPr/>
          <w:sdtContent>
            <w:tc>
              <w:tcPr>
                <w:tcW w:w="3418" w:type="dxa"/>
                <w:tcBorders>
                  <w:top w:val="nil"/>
                  <w:left w:val="nil"/>
                  <w:bottom w:val="nil"/>
                  <w:right w:val="nil"/>
                </w:tcBorders>
                <w:shd w:val="clear" w:color="auto" w:fill="auto"/>
              </w:tcPr>
              <w:p w14:paraId="5E5EF7B0" w14:textId="77777777" w:rsidR="000F2037" w:rsidRPr="000F2037" w:rsidRDefault="000F2037" w:rsidP="000F2037">
                <w:pPr>
                  <w:jc w:val="both"/>
                  <w:rPr>
                    <w:rFonts w:ascii="Arial" w:hAnsi="Arial" w:cs="Arial"/>
                    <w:b/>
                    <w:sz w:val="20"/>
                    <w:szCs w:val="20"/>
                  </w:rPr>
                </w:pPr>
                <w:r w:rsidRPr="000F2037">
                  <w:rPr>
                    <w:rStyle w:val="PlaceholderText"/>
                    <w:sz w:val="20"/>
                    <w:szCs w:val="20"/>
                  </w:rPr>
                  <w:t>Click or tap here to enter text.</w:t>
                </w:r>
              </w:p>
            </w:tc>
          </w:sdtContent>
        </w:sdt>
        <w:tc>
          <w:tcPr>
            <w:tcW w:w="3473" w:type="dxa"/>
            <w:tcBorders>
              <w:top w:val="nil"/>
              <w:left w:val="nil"/>
              <w:bottom w:val="nil"/>
              <w:right w:val="single" w:sz="18" w:space="0" w:color="auto"/>
            </w:tcBorders>
            <w:shd w:val="clear" w:color="auto" w:fill="auto"/>
          </w:tcPr>
          <w:p w14:paraId="7C50F3E0" w14:textId="77777777" w:rsidR="000F2037" w:rsidRPr="000F2037" w:rsidRDefault="00727A32" w:rsidP="000F2037">
            <w:pPr>
              <w:jc w:val="both"/>
              <w:rPr>
                <w:rFonts w:ascii="Arial" w:hAnsi="Arial" w:cs="Arial"/>
                <w:b/>
                <w:sz w:val="20"/>
                <w:szCs w:val="20"/>
              </w:rPr>
            </w:pPr>
            <w:sdt>
              <w:sdtPr>
                <w:rPr>
                  <w:rFonts w:ascii="Arial" w:hAnsi="Arial" w:cs="Arial"/>
                  <w:b/>
                  <w:sz w:val="20"/>
                  <w:szCs w:val="20"/>
                </w:rPr>
                <w:id w:val="1612084638"/>
                <w:placeholder>
                  <w:docPart w:val="099284F3002B4753BAD50B0A2CFC85B3"/>
                </w:placeholder>
                <w:showingPlcHdr/>
                <w:text/>
              </w:sdtPr>
              <w:sdtEndPr/>
              <w:sdtContent>
                <w:r w:rsidR="000F2037" w:rsidRPr="000F2037">
                  <w:rPr>
                    <w:rStyle w:val="PlaceholderText"/>
                    <w:sz w:val="20"/>
                    <w:szCs w:val="20"/>
                  </w:rPr>
                  <w:t>Click or tap here to enter text.</w:t>
                </w:r>
              </w:sdtContent>
            </w:sdt>
            <w:r w:rsidR="000F2037" w:rsidRPr="000F2037">
              <w:rPr>
                <w:rFonts w:ascii="Arial" w:hAnsi="Arial" w:cs="Arial"/>
                <w:b/>
                <w:sz w:val="20"/>
                <w:szCs w:val="20"/>
              </w:rPr>
              <w:t xml:space="preserve">            </w:t>
            </w:r>
          </w:p>
        </w:tc>
      </w:tr>
      <w:tr w:rsidR="000F2037" w:rsidRPr="00AD6963" w14:paraId="702032D6" w14:textId="77777777" w:rsidTr="000F2037">
        <w:trPr>
          <w:trHeight w:val="404"/>
        </w:trPr>
        <w:tc>
          <w:tcPr>
            <w:tcW w:w="3478" w:type="dxa"/>
            <w:tcBorders>
              <w:top w:val="nil"/>
              <w:left w:val="single" w:sz="18" w:space="0" w:color="auto"/>
              <w:bottom w:val="nil"/>
              <w:right w:val="nil"/>
            </w:tcBorders>
            <w:shd w:val="clear" w:color="auto" w:fill="auto"/>
          </w:tcPr>
          <w:p w14:paraId="0E47B196" w14:textId="77777777" w:rsidR="000F2037" w:rsidRPr="000F2037" w:rsidRDefault="000F2037" w:rsidP="000F2037">
            <w:pPr>
              <w:jc w:val="both"/>
              <w:rPr>
                <w:rFonts w:ascii="Arial" w:hAnsi="Arial" w:cs="Arial"/>
                <w:b/>
                <w:sz w:val="20"/>
                <w:szCs w:val="20"/>
              </w:rPr>
            </w:pPr>
            <w:r>
              <w:rPr>
                <w:rFonts w:ascii="Arial" w:hAnsi="Arial" w:cs="Arial"/>
                <w:b/>
                <w:sz w:val="20"/>
                <w:szCs w:val="20"/>
              </w:rPr>
              <w:t>5</w:t>
            </w:r>
            <w:r w:rsidRPr="000F2037">
              <w:rPr>
                <w:rFonts w:ascii="Arial" w:hAnsi="Arial" w:cs="Arial"/>
                <w:b/>
                <w:sz w:val="20"/>
                <w:szCs w:val="20"/>
              </w:rPr>
              <w:t xml:space="preserve">.  </w:t>
            </w:r>
            <w:sdt>
              <w:sdtPr>
                <w:rPr>
                  <w:rFonts w:ascii="Arial" w:hAnsi="Arial" w:cs="Arial"/>
                  <w:b/>
                  <w:sz w:val="20"/>
                  <w:szCs w:val="20"/>
                </w:rPr>
                <w:id w:val="-611359455"/>
                <w:placeholder>
                  <w:docPart w:val="DBD8AF11D3E7418F969FF19AE832AED6"/>
                </w:placeholder>
                <w:showingPlcHdr/>
                <w:text/>
              </w:sdtPr>
              <w:sdtEndPr/>
              <w:sdtContent>
                <w:r w:rsidRPr="000F2037">
                  <w:rPr>
                    <w:rStyle w:val="PlaceholderText"/>
                    <w:sz w:val="20"/>
                    <w:szCs w:val="20"/>
                  </w:rPr>
                  <w:t>Click or tap here to enter text.</w:t>
                </w:r>
              </w:sdtContent>
            </w:sdt>
          </w:p>
        </w:tc>
        <w:sdt>
          <w:sdtPr>
            <w:rPr>
              <w:rFonts w:ascii="Arial" w:hAnsi="Arial" w:cs="Arial"/>
              <w:b/>
              <w:sz w:val="20"/>
              <w:szCs w:val="20"/>
            </w:rPr>
            <w:id w:val="-26111268"/>
            <w:placeholder>
              <w:docPart w:val="DBD8AF11D3E7418F969FF19AE832AED6"/>
            </w:placeholder>
            <w:showingPlcHdr/>
            <w:text/>
          </w:sdtPr>
          <w:sdtEndPr/>
          <w:sdtContent>
            <w:tc>
              <w:tcPr>
                <w:tcW w:w="3418" w:type="dxa"/>
                <w:tcBorders>
                  <w:top w:val="nil"/>
                  <w:left w:val="nil"/>
                  <w:bottom w:val="nil"/>
                  <w:right w:val="nil"/>
                </w:tcBorders>
                <w:shd w:val="clear" w:color="auto" w:fill="auto"/>
              </w:tcPr>
              <w:p w14:paraId="6F7478CB" w14:textId="77777777" w:rsidR="000F2037" w:rsidRPr="000F2037" w:rsidRDefault="000F2037" w:rsidP="000F2037">
                <w:pPr>
                  <w:jc w:val="both"/>
                  <w:rPr>
                    <w:rFonts w:ascii="Arial" w:hAnsi="Arial" w:cs="Arial"/>
                    <w:b/>
                    <w:sz w:val="20"/>
                    <w:szCs w:val="20"/>
                  </w:rPr>
                </w:pPr>
                <w:r w:rsidRPr="000F2037">
                  <w:rPr>
                    <w:rStyle w:val="PlaceholderText"/>
                    <w:sz w:val="20"/>
                    <w:szCs w:val="20"/>
                  </w:rPr>
                  <w:t>Click or tap here to enter text.</w:t>
                </w:r>
              </w:p>
            </w:tc>
          </w:sdtContent>
        </w:sdt>
        <w:tc>
          <w:tcPr>
            <w:tcW w:w="3473" w:type="dxa"/>
            <w:tcBorders>
              <w:top w:val="nil"/>
              <w:left w:val="nil"/>
              <w:bottom w:val="nil"/>
              <w:right w:val="single" w:sz="18" w:space="0" w:color="auto"/>
            </w:tcBorders>
            <w:shd w:val="clear" w:color="auto" w:fill="auto"/>
          </w:tcPr>
          <w:p w14:paraId="624AF184" w14:textId="77777777" w:rsidR="000F2037" w:rsidRPr="000F2037" w:rsidRDefault="00727A32" w:rsidP="000F2037">
            <w:pPr>
              <w:jc w:val="both"/>
              <w:rPr>
                <w:rFonts w:ascii="Arial" w:hAnsi="Arial" w:cs="Arial"/>
                <w:b/>
                <w:sz w:val="20"/>
                <w:szCs w:val="20"/>
              </w:rPr>
            </w:pPr>
            <w:sdt>
              <w:sdtPr>
                <w:rPr>
                  <w:rFonts w:ascii="Arial" w:hAnsi="Arial" w:cs="Arial"/>
                  <w:b/>
                  <w:sz w:val="20"/>
                  <w:szCs w:val="20"/>
                </w:rPr>
                <w:id w:val="1887217908"/>
                <w:placeholder>
                  <w:docPart w:val="DBD8AF11D3E7418F969FF19AE832AED6"/>
                </w:placeholder>
                <w:showingPlcHdr/>
                <w:text/>
              </w:sdtPr>
              <w:sdtEndPr/>
              <w:sdtContent>
                <w:r w:rsidR="000F2037" w:rsidRPr="000F2037">
                  <w:rPr>
                    <w:rStyle w:val="PlaceholderText"/>
                    <w:sz w:val="20"/>
                    <w:szCs w:val="20"/>
                  </w:rPr>
                  <w:t>Click or tap here to enter text.</w:t>
                </w:r>
              </w:sdtContent>
            </w:sdt>
            <w:r w:rsidR="000F2037" w:rsidRPr="000F2037">
              <w:rPr>
                <w:rFonts w:ascii="Arial" w:hAnsi="Arial" w:cs="Arial"/>
                <w:b/>
                <w:sz w:val="20"/>
                <w:szCs w:val="20"/>
              </w:rPr>
              <w:t xml:space="preserve">            </w:t>
            </w:r>
          </w:p>
        </w:tc>
      </w:tr>
      <w:tr w:rsidR="000F2037" w:rsidRPr="00AD6963" w14:paraId="4A3B9D5B" w14:textId="77777777" w:rsidTr="000F2037">
        <w:trPr>
          <w:trHeight w:val="404"/>
        </w:trPr>
        <w:tc>
          <w:tcPr>
            <w:tcW w:w="3478" w:type="dxa"/>
            <w:tcBorders>
              <w:top w:val="nil"/>
              <w:left w:val="single" w:sz="18" w:space="0" w:color="auto"/>
              <w:bottom w:val="nil"/>
              <w:right w:val="nil"/>
            </w:tcBorders>
            <w:shd w:val="clear" w:color="auto" w:fill="auto"/>
          </w:tcPr>
          <w:p w14:paraId="1E4B2C70" w14:textId="77777777" w:rsidR="000F2037" w:rsidRPr="000F2037" w:rsidRDefault="000F2037" w:rsidP="000F2037">
            <w:pPr>
              <w:jc w:val="both"/>
              <w:rPr>
                <w:rFonts w:ascii="Arial" w:hAnsi="Arial" w:cs="Arial"/>
                <w:b/>
                <w:sz w:val="20"/>
                <w:szCs w:val="20"/>
              </w:rPr>
            </w:pPr>
            <w:r>
              <w:rPr>
                <w:rFonts w:ascii="Arial" w:hAnsi="Arial" w:cs="Arial"/>
                <w:b/>
                <w:sz w:val="20"/>
                <w:szCs w:val="20"/>
              </w:rPr>
              <w:t>6</w:t>
            </w:r>
            <w:r w:rsidRPr="000F2037">
              <w:rPr>
                <w:rFonts w:ascii="Arial" w:hAnsi="Arial" w:cs="Arial"/>
                <w:b/>
                <w:sz w:val="20"/>
                <w:szCs w:val="20"/>
              </w:rPr>
              <w:t xml:space="preserve">.  </w:t>
            </w:r>
            <w:sdt>
              <w:sdtPr>
                <w:rPr>
                  <w:rFonts w:ascii="Arial" w:hAnsi="Arial" w:cs="Arial"/>
                  <w:b/>
                  <w:sz w:val="20"/>
                  <w:szCs w:val="20"/>
                </w:rPr>
                <w:id w:val="-1677954367"/>
                <w:placeholder>
                  <w:docPart w:val="1929B0F79C0E4637A01D362F216FA40D"/>
                </w:placeholder>
                <w:showingPlcHdr/>
                <w:text/>
              </w:sdtPr>
              <w:sdtEndPr/>
              <w:sdtContent>
                <w:r w:rsidRPr="000F2037">
                  <w:rPr>
                    <w:rStyle w:val="PlaceholderText"/>
                    <w:sz w:val="20"/>
                    <w:szCs w:val="20"/>
                  </w:rPr>
                  <w:t>Click or tap here to enter text.</w:t>
                </w:r>
              </w:sdtContent>
            </w:sdt>
          </w:p>
        </w:tc>
        <w:sdt>
          <w:sdtPr>
            <w:rPr>
              <w:rFonts w:ascii="Arial" w:hAnsi="Arial" w:cs="Arial"/>
              <w:b/>
              <w:sz w:val="20"/>
              <w:szCs w:val="20"/>
            </w:rPr>
            <w:id w:val="-1159299619"/>
            <w:placeholder>
              <w:docPart w:val="1929B0F79C0E4637A01D362F216FA40D"/>
            </w:placeholder>
            <w:showingPlcHdr/>
            <w:text/>
          </w:sdtPr>
          <w:sdtEndPr/>
          <w:sdtContent>
            <w:tc>
              <w:tcPr>
                <w:tcW w:w="3418" w:type="dxa"/>
                <w:tcBorders>
                  <w:top w:val="nil"/>
                  <w:left w:val="nil"/>
                  <w:bottom w:val="nil"/>
                  <w:right w:val="nil"/>
                </w:tcBorders>
                <w:shd w:val="clear" w:color="auto" w:fill="auto"/>
              </w:tcPr>
              <w:p w14:paraId="44F47F5B" w14:textId="77777777" w:rsidR="000F2037" w:rsidRPr="000F2037" w:rsidRDefault="000F2037" w:rsidP="000F2037">
                <w:pPr>
                  <w:jc w:val="both"/>
                  <w:rPr>
                    <w:rFonts w:ascii="Arial" w:hAnsi="Arial" w:cs="Arial"/>
                    <w:b/>
                    <w:sz w:val="20"/>
                    <w:szCs w:val="20"/>
                  </w:rPr>
                </w:pPr>
                <w:r w:rsidRPr="000F2037">
                  <w:rPr>
                    <w:rStyle w:val="PlaceholderText"/>
                    <w:sz w:val="20"/>
                    <w:szCs w:val="20"/>
                  </w:rPr>
                  <w:t>Click or tap here to enter text.</w:t>
                </w:r>
              </w:p>
            </w:tc>
          </w:sdtContent>
        </w:sdt>
        <w:tc>
          <w:tcPr>
            <w:tcW w:w="3473" w:type="dxa"/>
            <w:tcBorders>
              <w:top w:val="nil"/>
              <w:left w:val="nil"/>
              <w:bottom w:val="nil"/>
              <w:right w:val="single" w:sz="18" w:space="0" w:color="auto"/>
            </w:tcBorders>
            <w:shd w:val="clear" w:color="auto" w:fill="auto"/>
          </w:tcPr>
          <w:p w14:paraId="72C6A883" w14:textId="77777777" w:rsidR="000F2037" w:rsidRPr="000F2037" w:rsidRDefault="00727A32" w:rsidP="000F2037">
            <w:pPr>
              <w:jc w:val="both"/>
              <w:rPr>
                <w:rFonts w:ascii="Arial" w:hAnsi="Arial" w:cs="Arial"/>
                <w:b/>
                <w:sz w:val="20"/>
                <w:szCs w:val="20"/>
              </w:rPr>
            </w:pPr>
            <w:sdt>
              <w:sdtPr>
                <w:rPr>
                  <w:rFonts w:ascii="Arial" w:hAnsi="Arial" w:cs="Arial"/>
                  <w:b/>
                  <w:sz w:val="20"/>
                  <w:szCs w:val="20"/>
                </w:rPr>
                <w:id w:val="-276498633"/>
                <w:placeholder>
                  <w:docPart w:val="1929B0F79C0E4637A01D362F216FA40D"/>
                </w:placeholder>
                <w:showingPlcHdr/>
                <w:text/>
              </w:sdtPr>
              <w:sdtEndPr/>
              <w:sdtContent>
                <w:r w:rsidR="000F2037" w:rsidRPr="000F2037">
                  <w:rPr>
                    <w:rStyle w:val="PlaceholderText"/>
                    <w:sz w:val="20"/>
                    <w:szCs w:val="20"/>
                  </w:rPr>
                  <w:t>Click or tap here to enter text.</w:t>
                </w:r>
              </w:sdtContent>
            </w:sdt>
            <w:r w:rsidR="000F2037" w:rsidRPr="000F2037">
              <w:rPr>
                <w:rFonts w:ascii="Arial" w:hAnsi="Arial" w:cs="Arial"/>
                <w:b/>
                <w:sz w:val="20"/>
                <w:szCs w:val="20"/>
              </w:rPr>
              <w:t xml:space="preserve">            </w:t>
            </w:r>
          </w:p>
        </w:tc>
      </w:tr>
      <w:tr w:rsidR="007D457C" w:rsidRPr="00AD6963" w14:paraId="4ED6F248" w14:textId="77777777" w:rsidTr="000F2037">
        <w:trPr>
          <w:trHeight w:val="1220"/>
        </w:trPr>
        <w:tc>
          <w:tcPr>
            <w:tcW w:w="10369" w:type="dxa"/>
            <w:gridSpan w:val="3"/>
            <w:tcBorders>
              <w:top w:val="single" w:sz="18" w:space="0" w:color="auto"/>
              <w:left w:val="single" w:sz="18" w:space="0" w:color="auto"/>
              <w:bottom w:val="single" w:sz="18" w:space="0" w:color="auto"/>
              <w:right w:val="single" w:sz="18" w:space="0" w:color="auto"/>
            </w:tcBorders>
            <w:shd w:val="clear" w:color="auto" w:fill="auto"/>
          </w:tcPr>
          <w:p w14:paraId="6C1077F5" w14:textId="77777777" w:rsidR="007D457C" w:rsidRPr="00AD6963" w:rsidRDefault="007D457C" w:rsidP="00E562A8">
            <w:pPr>
              <w:jc w:val="both"/>
              <w:rPr>
                <w:rFonts w:ascii="Arial" w:hAnsi="Arial" w:cs="Arial"/>
                <w:b/>
                <w:sz w:val="20"/>
                <w:szCs w:val="20"/>
              </w:rPr>
            </w:pPr>
          </w:p>
        </w:tc>
      </w:tr>
    </w:tbl>
    <w:p w14:paraId="27198CCC" w14:textId="77777777" w:rsidR="008B5218" w:rsidRPr="00AD6963" w:rsidRDefault="008B5218" w:rsidP="00E562A8">
      <w:pPr>
        <w:jc w:val="both"/>
        <w:rPr>
          <w:rFonts w:ascii="Arial" w:hAnsi="Arial" w:cs="Arial"/>
          <w:sz w:val="20"/>
          <w:szCs w:val="20"/>
        </w:rPr>
      </w:pPr>
    </w:p>
    <w:p w14:paraId="1A3B4361" w14:textId="77777777" w:rsidR="00935C14" w:rsidRPr="00AD6963" w:rsidRDefault="008B5218" w:rsidP="00E562A8">
      <w:pPr>
        <w:jc w:val="both"/>
        <w:rPr>
          <w:rFonts w:ascii="Arial" w:hAnsi="Arial" w:cs="Arial"/>
          <w:sz w:val="20"/>
          <w:szCs w:val="20"/>
        </w:rPr>
      </w:pPr>
      <w:r w:rsidRPr="00AD6963">
        <w:rPr>
          <w:rFonts w:ascii="Arial" w:hAnsi="Arial" w:cs="Arial"/>
          <w:sz w:val="20"/>
          <w:szCs w:val="20"/>
        </w:rPr>
        <w:br w:type="page"/>
      </w:r>
    </w:p>
    <w:p w14:paraId="6E94AED6" w14:textId="77777777" w:rsidR="00935C14" w:rsidRPr="00AD6963" w:rsidRDefault="00935C14" w:rsidP="00E562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02"/>
        <w:gridCol w:w="6238"/>
      </w:tblGrid>
      <w:tr w:rsidR="00935C14" w:rsidRPr="00AD6963" w14:paraId="4DC4DD08" w14:textId="77777777">
        <w:tc>
          <w:tcPr>
            <w:tcW w:w="10440" w:type="dxa"/>
            <w:gridSpan w:val="2"/>
            <w:tcBorders>
              <w:top w:val="single" w:sz="18" w:space="0" w:color="auto"/>
              <w:left w:val="single" w:sz="18" w:space="0" w:color="auto"/>
              <w:bottom w:val="single" w:sz="18" w:space="0" w:color="auto"/>
              <w:right w:val="single" w:sz="18" w:space="0" w:color="auto"/>
            </w:tcBorders>
            <w:shd w:val="clear" w:color="auto" w:fill="auto"/>
          </w:tcPr>
          <w:p w14:paraId="59043656" w14:textId="77777777" w:rsidR="00935C14" w:rsidRPr="00AD6963" w:rsidRDefault="00935C14" w:rsidP="00E562A8">
            <w:pPr>
              <w:jc w:val="both"/>
              <w:rPr>
                <w:rFonts w:ascii="Arial" w:hAnsi="Arial" w:cs="Arial"/>
                <w:b/>
                <w:sz w:val="20"/>
                <w:szCs w:val="20"/>
              </w:rPr>
            </w:pPr>
          </w:p>
          <w:p w14:paraId="11A55EFB" w14:textId="77777777" w:rsidR="00DD01AC" w:rsidRPr="00AD6963" w:rsidRDefault="00DD01AC" w:rsidP="00AB7232">
            <w:pPr>
              <w:jc w:val="center"/>
              <w:rPr>
                <w:rFonts w:ascii="Arial" w:hAnsi="Arial" w:cs="Arial"/>
                <w:b/>
                <w:sz w:val="20"/>
                <w:szCs w:val="20"/>
              </w:rPr>
            </w:pPr>
            <w:r w:rsidRPr="00AD6963">
              <w:rPr>
                <w:rFonts w:ascii="Arial" w:hAnsi="Arial" w:cs="Arial"/>
                <w:b/>
                <w:sz w:val="20"/>
                <w:szCs w:val="20"/>
              </w:rPr>
              <w:t xml:space="preserve">APPENDIX C:  </w:t>
            </w:r>
            <w:r w:rsidR="00695CA5" w:rsidRPr="00AD6963">
              <w:rPr>
                <w:rFonts w:ascii="Arial" w:hAnsi="Arial" w:cs="Arial"/>
                <w:b/>
                <w:sz w:val="20"/>
                <w:szCs w:val="20"/>
              </w:rPr>
              <w:t xml:space="preserve">FACTORS </w:t>
            </w:r>
            <w:r w:rsidRPr="00AD6963">
              <w:rPr>
                <w:rFonts w:ascii="Arial" w:hAnsi="Arial" w:cs="Arial"/>
                <w:b/>
                <w:sz w:val="20"/>
                <w:szCs w:val="20"/>
              </w:rPr>
              <w:t xml:space="preserve">IN DETERMINING THE WAGE DIFFERENCE, IF ANY, </w:t>
            </w:r>
            <w:r w:rsidR="00695CA5" w:rsidRPr="00AD6963">
              <w:rPr>
                <w:rFonts w:ascii="Arial" w:hAnsi="Arial" w:cs="Arial"/>
                <w:b/>
                <w:sz w:val="20"/>
                <w:szCs w:val="20"/>
              </w:rPr>
              <w:t>BETWEEN</w:t>
            </w:r>
          </w:p>
          <w:p w14:paraId="10397F94" w14:textId="77777777" w:rsidR="00935C14" w:rsidRPr="00AD6963" w:rsidRDefault="00695CA5" w:rsidP="00AB7232">
            <w:pPr>
              <w:jc w:val="center"/>
              <w:rPr>
                <w:rFonts w:ascii="Arial" w:hAnsi="Arial" w:cs="Arial"/>
                <w:b/>
                <w:sz w:val="20"/>
                <w:szCs w:val="20"/>
              </w:rPr>
            </w:pPr>
            <w:r w:rsidRPr="00AD6963">
              <w:rPr>
                <w:rFonts w:ascii="Arial" w:hAnsi="Arial" w:cs="Arial"/>
                <w:b/>
                <w:sz w:val="20"/>
                <w:szCs w:val="20"/>
              </w:rPr>
              <w:t>THE H-1B WAGE OFFER AND THE ACTUAL WAGE RATE</w:t>
            </w:r>
          </w:p>
          <w:p w14:paraId="08E013AE" w14:textId="77777777" w:rsidR="00935C14" w:rsidRPr="00AD6963" w:rsidRDefault="00935C14" w:rsidP="00AB7232">
            <w:pPr>
              <w:jc w:val="center"/>
              <w:rPr>
                <w:rFonts w:ascii="Arial" w:hAnsi="Arial" w:cs="Arial"/>
                <w:b/>
                <w:sz w:val="20"/>
                <w:szCs w:val="20"/>
              </w:rPr>
            </w:pPr>
            <w:r w:rsidRPr="00AD6963">
              <w:rPr>
                <w:rFonts w:ascii="Arial" w:hAnsi="Arial" w:cs="Arial"/>
                <w:b/>
                <w:sz w:val="20"/>
                <w:szCs w:val="20"/>
              </w:rPr>
              <w:t>(For Public Access File)</w:t>
            </w:r>
          </w:p>
          <w:p w14:paraId="175FB58F" w14:textId="77777777" w:rsidR="00935C14" w:rsidRPr="00AD6963" w:rsidRDefault="00935C14" w:rsidP="00E562A8">
            <w:pPr>
              <w:jc w:val="both"/>
              <w:rPr>
                <w:rFonts w:ascii="Arial" w:hAnsi="Arial" w:cs="Arial"/>
                <w:i/>
                <w:sz w:val="20"/>
                <w:szCs w:val="20"/>
              </w:rPr>
            </w:pPr>
            <w:r w:rsidRPr="00AD6963">
              <w:rPr>
                <w:rFonts w:ascii="Arial" w:hAnsi="Arial" w:cs="Arial"/>
                <w:i/>
                <w:sz w:val="20"/>
                <w:szCs w:val="20"/>
              </w:rPr>
              <w:t xml:space="preserve">If applicable, </w:t>
            </w:r>
            <w:r w:rsidR="00695CA5" w:rsidRPr="00AD6963">
              <w:rPr>
                <w:rFonts w:ascii="Arial" w:hAnsi="Arial" w:cs="Arial"/>
                <w:i/>
                <w:sz w:val="20"/>
                <w:szCs w:val="20"/>
              </w:rPr>
              <w:t xml:space="preserve">please explain the factors </w:t>
            </w:r>
            <w:r w:rsidR="006C52CD" w:rsidRPr="00AD6963">
              <w:rPr>
                <w:rFonts w:ascii="Arial" w:hAnsi="Arial" w:cs="Arial"/>
                <w:i/>
                <w:sz w:val="20"/>
                <w:szCs w:val="20"/>
              </w:rPr>
              <w:t xml:space="preserve">which your company uses in determining the wage offer to the </w:t>
            </w:r>
            <w:r w:rsidR="00984441" w:rsidRPr="00AD6963">
              <w:rPr>
                <w:rFonts w:ascii="Arial" w:hAnsi="Arial" w:cs="Arial"/>
                <w:i/>
                <w:sz w:val="20"/>
                <w:szCs w:val="20"/>
              </w:rPr>
              <w:t>foreign national</w:t>
            </w:r>
            <w:r w:rsidR="006C52CD" w:rsidRPr="00AD6963">
              <w:rPr>
                <w:rFonts w:ascii="Arial" w:hAnsi="Arial" w:cs="Arial"/>
                <w:i/>
                <w:sz w:val="20"/>
                <w:szCs w:val="20"/>
              </w:rPr>
              <w:t xml:space="preserve"> </w:t>
            </w:r>
            <w:r w:rsidR="00695CA5" w:rsidRPr="00AD6963">
              <w:rPr>
                <w:rFonts w:ascii="Arial" w:hAnsi="Arial" w:cs="Arial"/>
                <w:i/>
                <w:noProof/>
                <w:sz w:val="20"/>
                <w:szCs w:val="20"/>
              </w:rPr>
              <w:t xml:space="preserve">in </w:t>
            </w:r>
            <w:r w:rsidR="006C52CD" w:rsidRPr="00AD6963">
              <w:rPr>
                <w:rFonts w:ascii="Arial" w:hAnsi="Arial" w:cs="Arial"/>
                <w:i/>
                <w:noProof/>
                <w:sz w:val="20"/>
                <w:szCs w:val="20"/>
              </w:rPr>
              <w:t>relation to</w:t>
            </w:r>
            <w:r w:rsidR="006C52CD" w:rsidRPr="00AD6963">
              <w:rPr>
                <w:rFonts w:ascii="Arial" w:hAnsi="Arial" w:cs="Arial"/>
                <w:i/>
                <w:sz w:val="20"/>
                <w:szCs w:val="20"/>
              </w:rPr>
              <w:t xml:space="preserve"> </w:t>
            </w:r>
            <w:r w:rsidR="00695CA5" w:rsidRPr="00AD6963">
              <w:rPr>
                <w:rFonts w:ascii="Arial" w:hAnsi="Arial" w:cs="Arial"/>
                <w:i/>
                <w:sz w:val="20"/>
                <w:szCs w:val="20"/>
              </w:rPr>
              <w:t xml:space="preserve">the actual wage rate that you pay to other employees. The purpose is to provide legitimate business reasons for any deviation of salaries between what you have offered to the </w:t>
            </w:r>
            <w:r w:rsidR="00984441" w:rsidRPr="00AD6963">
              <w:rPr>
                <w:rFonts w:ascii="Arial" w:hAnsi="Arial" w:cs="Arial"/>
                <w:i/>
                <w:sz w:val="20"/>
                <w:szCs w:val="20"/>
              </w:rPr>
              <w:t>foreign national</w:t>
            </w:r>
            <w:r w:rsidR="00695CA5" w:rsidRPr="00AD6963">
              <w:rPr>
                <w:rFonts w:ascii="Arial" w:hAnsi="Arial" w:cs="Arial"/>
                <w:i/>
                <w:sz w:val="20"/>
                <w:szCs w:val="20"/>
              </w:rPr>
              <w:t xml:space="preserve"> and what you pay to other employees.      </w:t>
            </w:r>
            <w:r w:rsidRPr="00AD6963">
              <w:rPr>
                <w:rFonts w:ascii="Arial" w:hAnsi="Arial" w:cs="Arial"/>
                <w:i/>
                <w:sz w:val="20"/>
                <w:szCs w:val="20"/>
              </w:rPr>
              <w:t xml:space="preserve">   </w:t>
            </w:r>
          </w:p>
        </w:tc>
      </w:tr>
      <w:tr w:rsidR="00935C14" w:rsidRPr="000F2037" w14:paraId="23265EE0" w14:textId="77777777">
        <w:trPr>
          <w:trHeight w:val="6002"/>
        </w:trPr>
        <w:tc>
          <w:tcPr>
            <w:tcW w:w="4202" w:type="dxa"/>
            <w:tcBorders>
              <w:top w:val="single" w:sz="18" w:space="0" w:color="auto"/>
              <w:left w:val="single" w:sz="18" w:space="0" w:color="auto"/>
              <w:bottom w:val="single" w:sz="18" w:space="0" w:color="auto"/>
              <w:right w:val="single" w:sz="18" w:space="0" w:color="auto"/>
            </w:tcBorders>
            <w:shd w:val="clear" w:color="auto" w:fill="auto"/>
          </w:tcPr>
          <w:p w14:paraId="14604A95" w14:textId="77777777" w:rsidR="00935C14" w:rsidRPr="000F2037" w:rsidRDefault="00935C14" w:rsidP="00E562A8">
            <w:pPr>
              <w:jc w:val="both"/>
              <w:rPr>
                <w:rFonts w:ascii="Arial" w:hAnsi="Arial" w:cs="Arial"/>
                <w:sz w:val="20"/>
                <w:szCs w:val="20"/>
              </w:rPr>
            </w:pPr>
            <w:r w:rsidRPr="000F2037">
              <w:rPr>
                <w:rFonts w:ascii="Arial" w:hAnsi="Arial" w:cs="Arial"/>
                <w:sz w:val="20"/>
                <w:szCs w:val="20"/>
              </w:rPr>
              <w:t xml:space="preserve">             </w:t>
            </w:r>
          </w:p>
          <w:p w14:paraId="4D1A0554" w14:textId="77777777" w:rsidR="00935C14" w:rsidRPr="000F2037" w:rsidRDefault="00935C14" w:rsidP="00E562A8">
            <w:pPr>
              <w:jc w:val="both"/>
              <w:rPr>
                <w:rFonts w:ascii="Arial" w:hAnsi="Arial" w:cs="Arial"/>
                <w:sz w:val="20"/>
                <w:szCs w:val="20"/>
              </w:rPr>
            </w:pPr>
            <w:r w:rsidRPr="000F2037">
              <w:rPr>
                <w:rFonts w:ascii="Arial" w:hAnsi="Arial" w:cs="Arial"/>
                <w:b/>
                <w:sz w:val="20"/>
                <w:szCs w:val="20"/>
              </w:rPr>
              <w:t>FACTORS CONSIDERED (</w:t>
            </w:r>
            <w:r w:rsidRPr="000F2037">
              <w:rPr>
                <w:rFonts w:ascii="Arial" w:hAnsi="Arial" w:cs="Arial"/>
                <w:sz w:val="20"/>
                <w:szCs w:val="20"/>
              </w:rPr>
              <w:t>check all that apply)</w:t>
            </w:r>
          </w:p>
          <w:p w14:paraId="7A4B4120" w14:textId="77777777" w:rsidR="00935C14" w:rsidRPr="000F2037" w:rsidRDefault="00935C14" w:rsidP="00E562A8">
            <w:pPr>
              <w:jc w:val="both"/>
              <w:rPr>
                <w:rFonts w:ascii="Arial" w:hAnsi="Arial" w:cs="Arial"/>
                <w:sz w:val="20"/>
                <w:szCs w:val="20"/>
              </w:rPr>
            </w:pPr>
          </w:p>
          <w:p w14:paraId="340E721F" w14:textId="77777777" w:rsidR="00935C14" w:rsidRPr="000F2037" w:rsidRDefault="00935C14" w:rsidP="00E562A8">
            <w:pPr>
              <w:jc w:val="both"/>
              <w:rPr>
                <w:rFonts w:ascii="Arial" w:hAnsi="Arial" w:cs="Arial"/>
                <w:b/>
                <w:sz w:val="20"/>
                <w:szCs w:val="20"/>
              </w:rPr>
            </w:pPr>
            <w:r w:rsidRPr="000F2037">
              <w:rPr>
                <w:rFonts w:ascii="Arial" w:hAnsi="Arial" w:cs="Arial"/>
                <w:b/>
                <w:sz w:val="20"/>
                <w:szCs w:val="20"/>
              </w:rPr>
              <w:t>EXPERIENCE</w:t>
            </w:r>
          </w:p>
          <w:p w14:paraId="293CCEBA" w14:textId="77777777" w:rsidR="00935C14" w:rsidRPr="000F2037" w:rsidRDefault="00935C14" w:rsidP="00E562A8">
            <w:pPr>
              <w:jc w:val="both"/>
              <w:rPr>
                <w:rFonts w:ascii="Arial" w:hAnsi="Arial" w:cs="Arial"/>
                <w:b/>
                <w:sz w:val="20"/>
                <w:szCs w:val="20"/>
              </w:rPr>
            </w:pPr>
          </w:p>
          <w:p w14:paraId="1CD389A4" w14:textId="6CFE566E" w:rsidR="00935C14" w:rsidRPr="000F2037" w:rsidRDefault="00935C14" w:rsidP="00E562A8">
            <w:pPr>
              <w:jc w:val="both"/>
              <w:rPr>
                <w:rFonts w:ascii="Arial" w:hAnsi="Arial" w:cs="Arial"/>
                <w:sz w:val="20"/>
                <w:szCs w:val="20"/>
              </w:rPr>
            </w:pPr>
            <w:r w:rsidRPr="000F2037">
              <w:rPr>
                <w:rFonts w:ascii="Arial" w:hAnsi="Arial" w:cs="Arial"/>
                <w:b/>
                <w:sz w:val="20"/>
                <w:szCs w:val="20"/>
              </w:rPr>
              <w:t xml:space="preserve">            </w:t>
            </w:r>
            <w:bookmarkStart w:id="21" w:name="Check53"/>
            <w:r w:rsidRPr="000F2037">
              <w:rPr>
                <w:rFonts w:ascii="Arial" w:hAnsi="Arial" w:cs="Arial"/>
                <w:b/>
                <w:sz w:val="20"/>
                <w:szCs w:val="20"/>
              </w:rPr>
              <w:fldChar w:fldCharType="begin">
                <w:ffData>
                  <w:name w:val="Check53"/>
                  <w:enabled/>
                  <w:calcOnExit w:val="0"/>
                  <w:checkBox>
                    <w:sizeAuto/>
                    <w:default w:val="0"/>
                  </w:checkBox>
                </w:ffData>
              </w:fldChar>
            </w:r>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bookmarkEnd w:id="21"/>
            <w:r w:rsidRPr="000F2037">
              <w:rPr>
                <w:rFonts w:ascii="Arial" w:hAnsi="Arial" w:cs="Arial"/>
                <w:b/>
                <w:sz w:val="20"/>
                <w:szCs w:val="20"/>
              </w:rPr>
              <w:t xml:space="preserve">      </w:t>
            </w:r>
            <w:r w:rsidRPr="000F2037">
              <w:rPr>
                <w:rFonts w:ascii="Arial" w:hAnsi="Arial" w:cs="Arial"/>
                <w:sz w:val="20"/>
                <w:szCs w:val="20"/>
              </w:rPr>
              <w:t>Length of experience</w:t>
            </w:r>
          </w:p>
          <w:p w14:paraId="7A542AC5" w14:textId="53F701E7" w:rsidR="00935C14" w:rsidRPr="000F2037" w:rsidRDefault="00935C14" w:rsidP="00E562A8">
            <w:pPr>
              <w:jc w:val="both"/>
              <w:rPr>
                <w:rFonts w:ascii="Arial" w:hAnsi="Arial" w:cs="Arial"/>
                <w:sz w:val="20"/>
                <w:szCs w:val="20"/>
              </w:rPr>
            </w:pPr>
            <w:r w:rsidRPr="000F2037">
              <w:rPr>
                <w:rFonts w:ascii="Arial" w:hAnsi="Arial" w:cs="Arial"/>
                <w:sz w:val="20"/>
                <w:szCs w:val="20"/>
              </w:rPr>
              <w:t xml:space="preserve">            </w:t>
            </w:r>
            <w:r w:rsidRPr="000F2037">
              <w:rPr>
                <w:rFonts w:ascii="Arial" w:hAnsi="Arial" w:cs="Arial"/>
                <w:sz w:val="20"/>
                <w:szCs w:val="20"/>
              </w:rPr>
              <w:fldChar w:fldCharType="begin">
                <w:ffData>
                  <w:name w:val="Check41"/>
                  <w:enabled/>
                  <w:calcOnExit w:val="0"/>
                  <w:checkBox>
                    <w:sizeAuto/>
                    <w:default w:val="0"/>
                  </w:checkBox>
                </w:ffData>
              </w:fldChar>
            </w:r>
            <w:bookmarkStart w:id="22" w:name="Check41"/>
            <w:r w:rsidRPr="000F2037">
              <w:rPr>
                <w:rFonts w:ascii="Arial" w:hAnsi="Arial" w:cs="Arial"/>
                <w:sz w:val="20"/>
                <w:szCs w:val="20"/>
              </w:rPr>
              <w:instrText xml:space="preserve"> FORMCHECKBOX </w:instrText>
            </w:r>
            <w:r w:rsidR="00C2385C" w:rsidRPr="000F2037">
              <w:rPr>
                <w:rFonts w:ascii="Arial" w:hAnsi="Arial" w:cs="Arial"/>
                <w:sz w:val="20"/>
                <w:szCs w:val="20"/>
              </w:rPr>
            </w:r>
            <w:r w:rsidR="00727A32">
              <w:rPr>
                <w:rFonts w:ascii="Arial" w:hAnsi="Arial" w:cs="Arial"/>
                <w:sz w:val="20"/>
                <w:szCs w:val="20"/>
              </w:rPr>
              <w:fldChar w:fldCharType="separate"/>
            </w:r>
            <w:r w:rsidRPr="000F2037">
              <w:rPr>
                <w:rFonts w:ascii="Arial" w:hAnsi="Arial" w:cs="Arial"/>
                <w:sz w:val="20"/>
                <w:szCs w:val="20"/>
              </w:rPr>
              <w:fldChar w:fldCharType="end"/>
            </w:r>
            <w:bookmarkEnd w:id="22"/>
            <w:r w:rsidRPr="000F2037">
              <w:rPr>
                <w:rFonts w:ascii="Arial" w:hAnsi="Arial" w:cs="Arial"/>
                <w:b/>
                <w:sz w:val="20"/>
                <w:szCs w:val="20"/>
              </w:rPr>
              <w:t xml:space="preserve">      </w:t>
            </w:r>
            <w:r w:rsidRPr="000F2037">
              <w:rPr>
                <w:rFonts w:ascii="Arial" w:hAnsi="Arial" w:cs="Arial"/>
                <w:sz w:val="20"/>
                <w:szCs w:val="20"/>
              </w:rPr>
              <w:t>Breadth of experience</w:t>
            </w:r>
          </w:p>
          <w:p w14:paraId="09F9D1BD" w14:textId="12064263" w:rsidR="00935C14" w:rsidRPr="000F2037" w:rsidRDefault="00935C14" w:rsidP="00E562A8">
            <w:pPr>
              <w:jc w:val="both"/>
              <w:rPr>
                <w:rFonts w:ascii="Arial" w:hAnsi="Arial" w:cs="Arial"/>
                <w:sz w:val="20"/>
                <w:szCs w:val="20"/>
              </w:rPr>
            </w:pPr>
            <w:r w:rsidRPr="000F2037">
              <w:rPr>
                <w:rFonts w:ascii="Arial" w:hAnsi="Arial" w:cs="Arial"/>
                <w:sz w:val="20"/>
                <w:szCs w:val="20"/>
              </w:rPr>
              <w:t xml:space="preserve">            </w:t>
            </w:r>
            <w:r w:rsidRPr="000F2037">
              <w:rPr>
                <w:rFonts w:ascii="Arial" w:hAnsi="Arial" w:cs="Arial"/>
                <w:sz w:val="20"/>
                <w:szCs w:val="20"/>
              </w:rPr>
              <w:fldChar w:fldCharType="begin">
                <w:ffData>
                  <w:name w:val="Check42"/>
                  <w:enabled/>
                  <w:calcOnExit w:val="0"/>
                  <w:checkBox>
                    <w:sizeAuto/>
                    <w:default w:val="0"/>
                  </w:checkBox>
                </w:ffData>
              </w:fldChar>
            </w:r>
            <w:bookmarkStart w:id="23" w:name="Check42"/>
            <w:r w:rsidRPr="000F2037">
              <w:rPr>
                <w:rFonts w:ascii="Arial" w:hAnsi="Arial" w:cs="Arial"/>
                <w:sz w:val="20"/>
                <w:szCs w:val="20"/>
              </w:rPr>
              <w:instrText xml:space="preserve"> FORMCHECKBOX </w:instrText>
            </w:r>
            <w:r w:rsidR="00C2385C" w:rsidRPr="000F2037">
              <w:rPr>
                <w:rFonts w:ascii="Arial" w:hAnsi="Arial" w:cs="Arial"/>
                <w:sz w:val="20"/>
                <w:szCs w:val="20"/>
              </w:rPr>
            </w:r>
            <w:r w:rsidR="00727A32">
              <w:rPr>
                <w:rFonts w:ascii="Arial" w:hAnsi="Arial" w:cs="Arial"/>
                <w:sz w:val="20"/>
                <w:szCs w:val="20"/>
              </w:rPr>
              <w:fldChar w:fldCharType="separate"/>
            </w:r>
            <w:r w:rsidRPr="000F2037">
              <w:rPr>
                <w:rFonts w:ascii="Arial" w:hAnsi="Arial" w:cs="Arial"/>
                <w:sz w:val="20"/>
                <w:szCs w:val="20"/>
              </w:rPr>
              <w:fldChar w:fldCharType="end"/>
            </w:r>
            <w:bookmarkEnd w:id="23"/>
            <w:r w:rsidRPr="000F2037">
              <w:rPr>
                <w:rFonts w:ascii="Arial" w:hAnsi="Arial" w:cs="Arial"/>
                <w:b/>
                <w:sz w:val="20"/>
                <w:szCs w:val="20"/>
              </w:rPr>
              <w:t xml:space="preserve">      </w:t>
            </w:r>
            <w:r w:rsidRPr="000F2037">
              <w:rPr>
                <w:rFonts w:ascii="Arial" w:hAnsi="Arial" w:cs="Arial"/>
                <w:sz w:val="20"/>
                <w:szCs w:val="20"/>
              </w:rPr>
              <w:t>Type of experience</w:t>
            </w:r>
          </w:p>
          <w:p w14:paraId="4FEFF10A" w14:textId="77777777" w:rsidR="00935C14" w:rsidRPr="000F2037" w:rsidRDefault="00935C14" w:rsidP="00E562A8">
            <w:pPr>
              <w:jc w:val="both"/>
              <w:rPr>
                <w:rFonts w:ascii="Arial" w:hAnsi="Arial" w:cs="Arial"/>
                <w:sz w:val="20"/>
                <w:szCs w:val="20"/>
              </w:rPr>
            </w:pPr>
          </w:p>
          <w:p w14:paraId="42FEDB02" w14:textId="77777777" w:rsidR="00935C14" w:rsidRPr="000F2037" w:rsidRDefault="00935C14" w:rsidP="00E562A8">
            <w:pPr>
              <w:jc w:val="both"/>
              <w:rPr>
                <w:rFonts w:ascii="Arial" w:hAnsi="Arial" w:cs="Arial"/>
                <w:b/>
                <w:sz w:val="20"/>
                <w:szCs w:val="20"/>
              </w:rPr>
            </w:pPr>
            <w:r w:rsidRPr="000F2037">
              <w:rPr>
                <w:rFonts w:ascii="Arial" w:hAnsi="Arial" w:cs="Arial"/>
                <w:b/>
                <w:sz w:val="20"/>
                <w:szCs w:val="20"/>
              </w:rPr>
              <w:t>QUALIFICATIONS</w:t>
            </w:r>
          </w:p>
          <w:p w14:paraId="4624B56A" w14:textId="77777777" w:rsidR="00935C14" w:rsidRPr="000F2037" w:rsidRDefault="00935C14" w:rsidP="00E562A8">
            <w:pPr>
              <w:jc w:val="both"/>
              <w:rPr>
                <w:rFonts w:ascii="Arial" w:hAnsi="Arial" w:cs="Arial"/>
                <w:b/>
                <w:sz w:val="20"/>
                <w:szCs w:val="20"/>
              </w:rPr>
            </w:pPr>
          </w:p>
          <w:p w14:paraId="09508D9C" w14:textId="11AA6E9A" w:rsidR="00935C14" w:rsidRPr="000F2037" w:rsidRDefault="00935C14" w:rsidP="00E562A8">
            <w:pPr>
              <w:jc w:val="both"/>
              <w:rPr>
                <w:rFonts w:ascii="Arial" w:hAnsi="Arial" w:cs="Arial"/>
                <w:b/>
                <w:sz w:val="20"/>
                <w:szCs w:val="20"/>
              </w:rPr>
            </w:pPr>
            <w:r w:rsidRPr="000F2037">
              <w:rPr>
                <w:rFonts w:ascii="Arial" w:hAnsi="Arial" w:cs="Arial"/>
                <w:b/>
                <w:sz w:val="20"/>
                <w:szCs w:val="20"/>
              </w:rPr>
              <w:t xml:space="preserve">           </w:t>
            </w:r>
            <w:bookmarkStart w:id="24" w:name="Check43"/>
            <w:r w:rsidRPr="000F2037">
              <w:rPr>
                <w:rFonts w:ascii="Arial" w:hAnsi="Arial" w:cs="Arial"/>
                <w:b/>
                <w:sz w:val="20"/>
                <w:szCs w:val="20"/>
              </w:rPr>
              <w:fldChar w:fldCharType="begin">
                <w:ffData>
                  <w:name w:val="Check43"/>
                  <w:enabled/>
                  <w:calcOnExit w:val="0"/>
                  <w:checkBox>
                    <w:sizeAuto/>
                    <w:default w:val="0"/>
                  </w:checkBox>
                </w:ffData>
              </w:fldChar>
            </w:r>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bookmarkEnd w:id="24"/>
            <w:r w:rsidRPr="000F2037">
              <w:rPr>
                <w:rFonts w:ascii="Arial" w:hAnsi="Arial" w:cs="Arial"/>
                <w:b/>
                <w:sz w:val="20"/>
                <w:szCs w:val="20"/>
              </w:rPr>
              <w:t xml:space="preserve">    </w:t>
            </w:r>
            <w:r w:rsidRPr="000F2037">
              <w:rPr>
                <w:rFonts w:ascii="Arial" w:hAnsi="Arial" w:cs="Arial"/>
                <w:sz w:val="20"/>
                <w:szCs w:val="20"/>
              </w:rPr>
              <w:t>Level/subject areas of degrees</w:t>
            </w:r>
            <w:r w:rsidRPr="000F2037">
              <w:rPr>
                <w:rFonts w:ascii="Arial" w:hAnsi="Arial" w:cs="Arial"/>
                <w:b/>
                <w:sz w:val="20"/>
                <w:szCs w:val="20"/>
              </w:rPr>
              <w:t xml:space="preserve"> </w:t>
            </w:r>
          </w:p>
          <w:p w14:paraId="725554F0" w14:textId="09AFB54A" w:rsidR="00935C14" w:rsidRPr="000F2037" w:rsidRDefault="00935C14" w:rsidP="00E562A8">
            <w:pPr>
              <w:jc w:val="both"/>
              <w:rPr>
                <w:rFonts w:ascii="Arial" w:hAnsi="Arial" w:cs="Arial"/>
                <w:sz w:val="20"/>
                <w:szCs w:val="20"/>
              </w:rPr>
            </w:pPr>
            <w:r w:rsidRPr="000F2037">
              <w:rPr>
                <w:rFonts w:ascii="Arial" w:hAnsi="Arial" w:cs="Arial"/>
                <w:b/>
                <w:sz w:val="20"/>
                <w:szCs w:val="20"/>
              </w:rPr>
              <w:t xml:space="preserve">           </w:t>
            </w:r>
            <w:bookmarkStart w:id="25" w:name="Check44"/>
            <w:r w:rsidRPr="000F2037">
              <w:rPr>
                <w:rFonts w:ascii="Arial" w:hAnsi="Arial" w:cs="Arial"/>
                <w:b/>
                <w:sz w:val="20"/>
                <w:szCs w:val="20"/>
              </w:rPr>
              <w:fldChar w:fldCharType="begin">
                <w:ffData>
                  <w:name w:val="Check44"/>
                  <w:enabled/>
                  <w:calcOnExit w:val="0"/>
                  <w:checkBox>
                    <w:sizeAuto/>
                    <w:default w:val="0"/>
                  </w:checkBox>
                </w:ffData>
              </w:fldChar>
            </w:r>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bookmarkEnd w:id="25"/>
            <w:r w:rsidRPr="000F2037">
              <w:rPr>
                <w:rFonts w:ascii="Arial" w:hAnsi="Arial" w:cs="Arial"/>
                <w:b/>
                <w:sz w:val="20"/>
                <w:szCs w:val="20"/>
              </w:rPr>
              <w:t xml:space="preserve">    </w:t>
            </w:r>
            <w:r w:rsidRPr="000F2037">
              <w:rPr>
                <w:rFonts w:ascii="Arial" w:hAnsi="Arial" w:cs="Arial"/>
                <w:sz w:val="20"/>
                <w:szCs w:val="20"/>
              </w:rPr>
              <w:t>Skills, abilities, specific expertise</w:t>
            </w:r>
          </w:p>
          <w:p w14:paraId="4EA86F07" w14:textId="5BDABCDD" w:rsidR="00935C14" w:rsidRPr="000F2037" w:rsidRDefault="00935C14" w:rsidP="00E562A8">
            <w:pPr>
              <w:jc w:val="both"/>
              <w:rPr>
                <w:rFonts w:ascii="Arial" w:hAnsi="Arial" w:cs="Arial"/>
                <w:sz w:val="20"/>
                <w:szCs w:val="20"/>
              </w:rPr>
            </w:pPr>
            <w:r w:rsidRPr="000F2037">
              <w:rPr>
                <w:rFonts w:ascii="Arial" w:hAnsi="Arial" w:cs="Arial"/>
                <w:sz w:val="20"/>
                <w:szCs w:val="20"/>
              </w:rPr>
              <w:t xml:space="preserve">           </w:t>
            </w:r>
            <w:bookmarkStart w:id="26" w:name="Check45"/>
            <w:r w:rsidRPr="000F2037">
              <w:rPr>
                <w:rFonts w:ascii="Arial" w:hAnsi="Arial" w:cs="Arial"/>
                <w:sz w:val="20"/>
                <w:szCs w:val="20"/>
              </w:rPr>
              <w:fldChar w:fldCharType="begin">
                <w:ffData>
                  <w:name w:val="Check45"/>
                  <w:enabled/>
                  <w:calcOnExit w:val="0"/>
                  <w:checkBox>
                    <w:sizeAuto/>
                    <w:default w:val="0"/>
                  </w:checkBox>
                </w:ffData>
              </w:fldChar>
            </w:r>
            <w:r w:rsidRPr="000F2037">
              <w:rPr>
                <w:rFonts w:ascii="Arial" w:hAnsi="Arial" w:cs="Arial"/>
                <w:sz w:val="20"/>
                <w:szCs w:val="20"/>
              </w:rPr>
              <w:instrText xml:space="preserve"> FORMCHECKBOX </w:instrText>
            </w:r>
            <w:r w:rsidR="00C2385C" w:rsidRPr="000F2037">
              <w:rPr>
                <w:rFonts w:ascii="Arial" w:hAnsi="Arial" w:cs="Arial"/>
                <w:sz w:val="20"/>
                <w:szCs w:val="20"/>
              </w:rPr>
            </w:r>
            <w:r w:rsidR="00727A32">
              <w:rPr>
                <w:rFonts w:ascii="Arial" w:hAnsi="Arial" w:cs="Arial"/>
                <w:sz w:val="20"/>
                <w:szCs w:val="20"/>
              </w:rPr>
              <w:fldChar w:fldCharType="separate"/>
            </w:r>
            <w:r w:rsidRPr="000F2037">
              <w:rPr>
                <w:rFonts w:ascii="Arial" w:hAnsi="Arial" w:cs="Arial"/>
                <w:sz w:val="20"/>
                <w:szCs w:val="20"/>
              </w:rPr>
              <w:fldChar w:fldCharType="end"/>
            </w:r>
            <w:bookmarkEnd w:id="26"/>
            <w:r w:rsidRPr="000F2037">
              <w:rPr>
                <w:rFonts w:ascii="Arial" w:hAnsi="Arial" w:cs="Arial"/>
                <w:b/>
                <w:sz w:val="20"/>
                <w:szCs w:val="20"/>
              </w:rPr>
              <w:t xml:space="preserve">    </w:t>
            </w:r>
            <w:r w:rsidRPr="000F2037">
              <w:rPr>
                <w:rFonts w:ascii="Arial" w:hAnsi="Arial" w:cs="Arial"/>
                <w:sz w:val="20"/>
                <w:szCs w:val="20"/>
              </w:rPr>
              <w:t>Specialized knowledge</w:t>
            </w:r>
          </w:p>
          <w:p w14:paraId="2EB8327D" w14:textId="3134A239" w:rsidR="00935C14" w:rsidRPr="000F2037" w:rsidRDefault="00935C14" w:rsidP="00E562A8">
            <w:pPr>
              <w:jc w:val="both"/>
              <w:rPr>
                <w:rFonts w:ascii="Arial" w:hAnsi="Arial" w:cs="Arial"/>
                <w:sz w:val="20"/>
                <w:szCs w:val="20"/>
              </w:rPr>
            </w:pPr>
            <w:r w:rsidRPr="000F2037">
              <w:rPr>
                <w:rFonts w:ascii="Arial" w:hAnsi="Arial" w:cs="Arial"/>
                <w:sz w:val="20"/>
                <w:szCs w:val="20"/>
              </w:rPr>
              <w:t xml:space="preserve">           </w:t>
            </w:r>
            <w:bookmarkStart w:id="27" w:name="Check46"/>
            <w:r w:rsidRPr="000F2037">
              <w:rPr>
                <w:rFonts w:ascii="Arial" w:hAnsi="Arial" w:cs="Arial"/>
                <w:sz w:val="20"/>
                <w:szCs w:val="20"/>
              </w:rPr>
              <w:fldChar w:fldCharType="begin">
                <w:ffData>
                  <w:name w:val="Check46"/>
                  <w:enabled/>
                  <w:calcOnExit w:val="0"/>
                  <w:checkBox>
                    <w:sizeAuto/>
                    <w:default w:val="0"/>
                  </w:checkBox>
                </w:ffData>
              </w:fldChar>
            </w:r>
            <w:r w:rsidRPr="000F2037">
              <w:rPr>
                <w:rFonts w:ascii="Arial" w:hAnsi="Arial" w:cs="Arial"/>
                <w:sz w:val="20"/>
                <w:szCs w:val="20"/>
              </w:rPr>
              <w:instrText xml:space="preserve"> FORMCHECKBOX </w:instrText>
            </w:r>
            <w:r w:rsidR="00C2385C" w:rsidRPr="000F2037">
              <w:rPr>
                <w:rFonts w:ascii="Arial" w:hAnsi="Arial" w:cs="Arial"/>
                <w:sz w:val="20"/>
                <w:szCs w:val="20"/>
              </w:rPr>
            </w:r>
            <w:r w:rsidR="00727A32">
              <w:rPr>
                <w:rFonts w:ascii="Arial" w:hAnsi="Arial" w:cs="Arial"/>
                <w:sz w:val="20"/>
                <w:szCs w:val="20"/>
              </w:rPr>
              <w:fldChar w:fldCharType="separate"/>
            </w:r>
            <w:r w:rsidRPr="000F2037">
              <w:rPr>
                <w:rFonts w:ascii="Arial" w:hAnsi="Arial" w:cs="Arial"/>
                <w:sz w:val="20"/>
                <w:szCs w:val="20"/>
              </w:rPr>
              <w:fldChar w:fldCharType="end"/>
            </w:r>
            <w:bookmarkEnd w:id="27"/>
            <w:r w:rsidRPr="000F2037">
              <w:rPr>
                <w:rFonts w:ascii="Arial" w:hAnsi="Arial" w:cs="Arial"/>
                <w:b/>
                <w:sz w:val="20"/>
                <w:szCs w:val="20"/>
              </w:rPr>
              <w:t xml:space="preserve">    </w:t>
            </w:r>
            <w:r w:rsidRPr="000F2037">
              <w:rPr>
                <w:rFonts w:ascii="Arial" w:hAnsi="Arial" w:cs="Arial"/>
                <w:sz w:val="20"/>
                <w:szCs w:val="20"/>
              </w:rPr>
              <w:t>Additional Qualifications</w:t>
            </w:r>
          </w:p>
          <w:p w14:paraId="6B75C22B" w14:textId="77777777" w:rsidR="00935C14" w:rsidRPr="000F2037" w:rsidRDefault="00935C14" w:rsidP="00E562A8">
            <w:pPr>
              <w:jc w:val="both"/>
              <w:rPr>
                <w:rFonts w:ascii="Arial" w:hAnsi="Arial" w:cs="Arial"/>
                <w:sz w:val="20"/>
                <w:szCs w:val="20"/>
              </w:rPr>
            </w:pPr>
          </w:p>
          <w:p w14:paraId="1FA6E6E1" w14:textId="77777777" w:rsidR="00935C14" w:rsidRPr="000F2037" w:rsidRDefault="00935C14" w:rsidP="00E562A8">
            <w:pPr>
              <w:jc w:val="both"/>
              <w:rPr>
                <w:rFonts w:ascii="Arial" w:hAnsi="Arial" w:cs="Arial"/>
                <w:b/>
                <w:sz w:val="20"/>
                <w:szCs w:val="20"/>
              </w:rPr>
            </w:pPr>
            <w:r w:rsidRPr="000F2037">
              <w:rPr>
                <w:rFonts w:ascii="Arial" w:hAnsi="Arial" w:cs="Arial"/>
                <w:b/>
                <w:sz w:val="20"/>
                <w:szCs w:val="20"/>
              </w:rPr>
              <w:t>JOB RESPONSIBILITY/FUNCTION (specify)</w:t>
            </w:r>
          </w:p>
          <w:p w14:paraId="60F417EF" w14:textId="77777777" w:rsidR="00935C14" w:rsidRPr="000F2037" w:rsidRDefault="00935C14" w:rsidP="00E562A8">
            <w:pPr>
              <w:jc w:val="both"/>
              <w:rPr>
                <w:rFonts w:ascii="Arial" w:hAnsi="Arial" w:cs="Arial"/>
                <w:b/>
                <w:sz w:val="20"/>
                <w:szCs w:val="20"/>
              </w:rPr>
            </w:pPr>
          </w:p>
          <w:p w14:paraId="0F470FA2" w14:textId="7A0B59C5" w:rsidR="00935C14" w:rsidRPr="000F2037" w:rsidRDefault="00935C14" w:rsidP="00E562A8">
            <w:pPr>
              <w:jc w:val="both"/>
              <w:rPr>
                <w:rFonts w:ascii="Arial" w:hAnsi="Arial" w:cs="Arial"/>
                <w:b/>
                <w:sz w:val="20"/>
                <w:szCs w:val="20"/>
              </w:rPr>
            </w:pPr>
            <w:r w:rsidRPr="000F2037">
              <w:rPr>
                <w:rFonts w:ascii="Arial" w:hAnsi="Arial" w:cs="Arial"/>
                <w:b/>
                <w:sz w:val="20"/>
                <w:szCs w:val="20"/>
              </w:rPr>
              <w:t xml:space="preserve">           </w:t>
            </w:r>
            <w:r w:rsidRPr="000F2037">
              <w:rPr>
                <w:rFonts w:ascii="Arial" w:hAnsi="Arial" w:cs="Arial"/>
                <w:b/>
                <w:sz w:val="20"/>
                <w:szCs w:val="20"/>
              </w:rPr>
              <w:fldChar w:fldCharType="begin">
                <w:ffData>
                  <w:name w:val="Check47"/>
                  <w:enabled/>
                  <w:calcOnExit w:val="0"/>
                  <w:checkBox>
                    <w:sizeAuto/>
                    <w:default w:val="0"/>
                  </w:checkBox>
                </w:ffData>
              </w:fldChar>
            </w:r>
            <w:bookmarkStart w:id="28" w:name="Check47"/>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bookmarkEnd w:id="28"/>
            <w:r w:rsidRPr="000F2037">
              <w:rPr>
                <w:rFonts w:ascii="Arial" w:hAnsi="Arial" w:cs="Arial"/>
                <w:b/>
                <w:sz w:val="20"/>
                <w:szCs w:val="20"/>
              </w:rPr>
              <w:t xml:space="preserve">      </w:t>
            </w:r>
            <w:sdt>
              <w:sdtPr>
                <w:rPr>
                  <w:rFonts w:ascii="Arial" w:hAnsi="Arial" w:cs="Arial"/>
                  <w:b/>
                  <w:sz w:val="20"/>
                  <w:szCs w:val="20"/>
                </w:rPr>
                <w:id w:val="1144550537"/>
                <w:placeholder>
                  <w:docPart w:val="B6EA46C6CF824920949038EF67B7022A"/>
                </w:placeholder>
                <w:showingPlcHdr/>
                <w:text/>
              </w:sdtPr>
              <w:sdtEndPr/>
              <w:sdtContent>
                <w:r w:rsidR="000F2037" w:rsidRPr="000F2037">
                  <w:rPr>
                    <w:rStyle w:val="PlaceholderText"/>
                    <w:sz w:val="20"/>
                    <w:szCs w:val="20"/>
                  </w:rPr>
                  <w:t>Click or tap here to enter text.</w:t>
                </w:r>
              </w:sdtContent>
            </w:sdt>
          </w:p>
          <w:p w14:paraId="342F6B3B" w14:textId="63FE490D" w:rsidR="00935C14" w:rsidRPr="000F2037" w:rsidRDefault="00935C14" w:rsidP="00E562A8">
            <w:pPr>
              <w:jc w:val="both"/>
              <w:rPr>
                <w:rFonts w:ascii="Arial" w:hAnsi="Arial" w:cs="Arial"/>
                <w:b/>
                <w:sz w:val="20"/>
                <w:szCs w:val="20"/>
              </w:rPr>
            </w:pPr>
            <w:r w:rsidRPr="000F2037">
              <w:rPr>
                <w:rFonts w:ascii="Arial" w:hAnsi="Arial" w:cs="Arial"/>
                <w:b/>
                <w:sz w:val="20"/>
                <w:szCs w:val="20"/>
              </w:rPr>
              <w:t xml:space="preserve">           </w:t>
            </w:r>
            <w:r w:rsidRPr="000F2037">
              <w:rPr>
                <w:rFonts w:ascii="Arial" w:hAnsi="Arial" w:cs="Arial"/>
                <w:b/>
                <w:sz w:val="20"/>
                <w:szCs w:val="20"/>
              </w:rPr>
              <w:fldChar w:fldCharType="begin">
                <w:ffData>
                  <w:name w:val="Check48"/>
                  <w:enabled/>
                  <w:calcOnExit w:val="0"/>
                  <w:checkBox>
                    <w:sizeAuto/>
                    <w:default w:val="0"/>
                  </w:checkBox>
                </w:ffData>
              </w:fldChar>
            </w:r>
            <w:bookmarkStart w:id="29" w:name="Check48"/>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bookmarkEnd w:id="29"/>
            <w:r w:rsidRPr="000F2037">
              <w:rPr>
                <w:rFonts w:ascii="Arial" w:hAnsi="Arial" w:cs="Arial"/>
                <w:b/>
                <w:sz w:val="20"/>
                <w:szCs w:val="20"/>
              </w:rPr>
              <w:t xml:space="preserve">      </w:t>
            </w:r>
            <w:sdt>
              <w:sdtPr>
                <w:rPr>
                  <w:rFonts w:ascii="Arial" w:hAnsi="Arial" w:cs="Arial"/>
                  <w:b/>
                  <w:sz w:val="20"/>
                  <w:szCs w:val="20"/>
                </w:rPr>
                <w:id w:val="234363789"/>
                <w:placeholder>
                  <w:docPart w:val="B6EA46C6CF824920949038EF67B7022A"/>
                </w:placeholder>
                <w:showingPlcHdr/>
                <w:text/>
              </w:sdtPr>
              <w:sdtEndPr/>
              <w:sdtContent>
                <w:r w:rsidR="000F2037" w:rsidRPr="000F2037">
                  <w:rPr>
                    <w:rStyle w:val="PlaceholderText"/>
                    <w:sz w:val="20"/>
                    <w:szCs w:val="20"/>
                  </w:rPr>
                  <w:t>Click or tap here to enter text.</w:t>
                </w:r>
              </w:sdtContent>
            </w:sdt>
          </w:p>
          <w:p w14:paraId="1A3184D0" w14:textId="5CD473BE" w:rsidR="00935C14" w:rsidRPr="000F2037" w:rsidRDefault="00935C14" w:rsidP="00E562A8">
            <w:pPr>
              <w:jc w:val="both"/>
              <w:rPr>
                <w:rFonts w:ascii="Arial" w:hAnsi="Arial" w:cs="Arial"/>
                <w:b/>
                <w:sz w:val="20"/>
                <w:szCs w:val="20"/>
              </w:rPr>
            </w:pPr>
            <w:r w:rsidRPr="000F2037">
              <w:rPr>
                <w:rFonts w:ascii="Arial" w:hAnsi="Arial" w:cs="Arial"/>
                <w:b/>
                <w:sz w:val="20"/>
                <w:szCs w:val="20"/>
              </w:rPr>
              <w:t xml:space="preserve">           </w:t>
            </w:r>
            <w:r w:rsidRPr="000F2037">
              <w:rPr>
                <w:rFonts w:ascii="Arial" w:hAnsi="Arial" w:cs="Arial"/>
                <w:b/>
                <w:sz w:val="20"/>
                <w:szCs w:val="20"/>
              </w:rPr>
              <w:fldChar w:fldCharType="begin">
                <w:ffData>
                  <w:name w:val="Check49"/>
                  <w:enabled/>
                  <w:calcOnExit w:val="0"/>
                  <w:checkBox>
                    <w:sizeAuto/>
                    <w:default w:val="0"/>
                  </w:checkBox>
                </w:ffData>
              </w:fldChar>
            </w:r>
            <w:bookmarkStart w:id="30" w:name="Check49"/>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bookmarkEnd w:id="30"/>
            <w:r w:rsidRPr="000F2037">
              <w:rPr>
                <w:rFonts w:ascii="Arial" w:hAnsi="Arial" w:cs="Arial"/>
                <w:b/>
                <w:sz w:val="20"/>
                <w:szCs w:val="20"/>
              </w:rPr>
              <w:t xml:space="preserve">      </w:t>
            </w:r>
            <w:sdt>
              <w:sdtPr>
                <w:rPr>
                  <w:rFonts w:ascii="Arial" w:hAnsi="Arial" w:cs="Arial"/>
                  <w:b/>
                  <w:sz w:val="20"/>
                  <w:szCs w:val="20"/>
                </w:rPr>
                <w:id w:val="1034625473"/>
                <w:placeholder>
                  <w:docPart w:val="B6EA46C6CF824920949038EF67B7022A"/>
                </w:placeholder>
                <w:showingPlcHdr/>
                <w:text/>
              </w:sdtPr>
              <w:sdtEndPr/>
              <w:sdtContent>
                <w:r w:rsidR="000F2037" w:rsidRPr="000F2037">
                  <w:rPr>
                    <w:rStyle w:val="PlaceholderText"/>
                    <w:sz w:val="20"/>
                    <w:szCs w:val="20"/>
                  </w:rPr>
                  <w:t>Click or tap here to enter text.</w:t>
                </w:r>
              </w:sdtContent>
            </w:sdt>
          </w:p>
          <w:p w14:paraId="78C0D2E3" w14:textId="77777777" w:rsidR="00935C14" w:rsidRPr="000F2037" w:rsidRDefault="00935C14" w:rsidP="00E562A8">
            <w:pPr>
              <w:jc w:val="both"/>
              <w:rPr>
                <w:rFonts w:ascii="Arial" w:hAnsi="Arial" w:cs="Arial"/>
                <w:b/>
                <w:sz w:val="20"/>
                <w:szCs w:val="20"/>
              </w:rPr>
            </w:pPr>
          </w:p>
          <w:p w14:paraId="18673891" w14:textId="77777777" w:rsidR="00935C14" w:rsidRPr="000F2037" w:rsidRDefault="00935C14" w:rsidP="00E562A8">
            <w:pPr>
              <w:jc w:val="both"/>
              <w:rPr>
                <w:rFonts w:ascii="Arial" w:hAnsi="Arial" w:cs="Arial"/>
                <w:b/>
                <w:sz w:val="20"/>
                <w:szCs w:val="20"/>
              </w:rPr>
            </w:pPr>
            <w:r w:rsidRPr="000F2037">
              <w:rPr>
                <w:rFonts w:ascii="Arial" w:hAnsi="Arial" w:cs="Arial"/>
                <w:b/>
                <w:sz w:val="20"/>
                <w:szCs w:val="20"/>
              </w:rPr>
              <w:t>OTHER FACTORS (specify)</w:t>
            </w:r>
          </w:p>
          <w:p w14:paraId="4AF1CDF2" w14:textId="77777777" w:rsidR="00935C14" w:rsidRPr="000F2037" w:rsidRDefault="00935C14" w:rsidP="00E562A8">
            <w:pPr>
              <w:jc w:val="both"/>
              <w:rPr>
                <w:rFonts w:ascii="Arial" w:hAnsi="Arial" w:cs="Arial"/>
                <w:b/>
                <w:sz w:val="20"/>
                <w:szCs w:val="20"/>
              </w:rPr>
            </w:pPr>
          </w:p>
          <w:p w14:paraId="39768A64" w14:textId="26B58691" w:rsidR="00935C14" w:rsidRPr="000F2037" w:rsidRDefault="00935C14" w:rsidP="00E562A8">
            <w:pPr>
              <w:jc w:val="both"/>
              <w:rPr>
                <w:rFonts w:ascii="Arial" w:hAnsi="Arial" w:cs="Arial"/>
                <w:sz w:val="20"/>
                <w:szCs w:val="20"/>
              </w:rPr>
            </w:pPr>
            <w:r w:rsidRPr="000F2037">
              <w:rPr>
                <w:rFonts w:ascii="Arial" w:hAnsi="Arial" w:cs="Arial"/>
                <w:b/>
                <w:sz w:val="20"/>
                <w:szCs w:val="20"/>
              </w:rPr>
              <w:t xml:space="preserve">           </w:t>
            </w:r>
            <w:bookmarkStart w:id="31" w:name="Check50"/>
            <w:r w:rsidRPr="000F2037">
              <w:rPr>
                <w:rFonts w:ascii="Arial" w:hAnsi="Arial" w:cs="Arial"/>
                <w:b/>
                <w:sz w:val="20"/>
                <w:szCs w:val="20"/>
              </w:rPr>
              <w:fldChar w:fldCharType="begin">
                <w:ffData>
                  <w:name w:val="Check50"/>
                  <w:enabled/>
                  <w:calcOnExit w:val="0"/>
                  <w:checkBox>
                    <w:sizeAuto/>
                    <w:default w:val="0"/>
                  </w:checkBox>
                </w:ffData>
              </w:fldChar>
            </w:r>
            <w:r w:rsidRPr="000F2037">
              <w:rPr>
                <w:rFonts w:ascii="Arial" w:hAnsi="Arial" w:cs="Arial"/>
                <w:b/>
                <w:sz w:val="20"/>
                <w:szCs w:val="20"/>
              </w:rPr>
              <w:instrText xml:space="preserve"> FORMCHECKBOX </w:instrText>
            </w:r>
            <w:r w:rsidR="00C2385C" w:rsidRPr="000F2037">
              <w:rPr>
                <w:rFonts w:ascii="Arial" w:hAnsi="Arial" w:cs="Arial"/>
                <w:b/>
                <w:sz w:val="20"/>
                <w:szCs w:val="20"/>
              </w:rPr>
            </w:r>
            <w:r w:rsidR="00727A32">
              <w:rPr>
                <w:rFonts w:ascii="Arial" w:hAnsi="Arial" w:cs="Arial"/>
                <w:b/>
                <w:sz w:val="20"/>
                <w:szCs w:val="20"/>
              </w:rPr>
              <w:fldChar w:fldCharType="separate"/>
            </w:r>
            <w:r w:rsidRPr="000F2037">
              <w:rPr>
                <w:rFonts w:ascii="Arial" w:hAnsi="Arial" w:cs="Arial"/>
                <w:b/>
                <w:sz w:val="20"/>
                <w:szCs w:val="20"/>
              </w:rPr>
              <w:fldChar w:fldCharType="end"/>
            </w:r>
            <w:bookmarkEnd w:id="31"/>
            <w:r w:rsidRPr="000F2037">
              <w:rPr>
                <w:rFonts w:ascii="Arial" w:hAnsi="Arial" w:cs="Arial"/>
                <w:b/>
                <w:sz w:val="20"/>
                <w:szCs w:val="20"/>
              </w:rPr>
              <w:t xml:space="preserve">       </w:t>
            </w:r>
            <w:r w:rsidRPr="000F2037">
              <w:rPr>
                <w:rFonts w:ascii="Arial" w:hAnsi="Arial" w:cs="Arial"/>
                <w:sz w:val="20"/>
                <w:szCs w:val="20"/>
              </w:rPr>
              <w:fldChar w:fldCharType="begin">
                <w:ffData>
                  <w:name w:val="Text67"/>
                  <w:enabled/>
                  <w:calcOnExit w:val="0"/>
                  <w:textInput/>
                </w:ffData>
              </w:fldChar>
            </w:r>
            <w:bookmarkStart w:id="32" w:name="Text67"/>
            <w:r w:rsidRPr="000F2037">
              <w:rPr>
                <w:rFonts w:ascii="Arial" w:hAnsi="Arial" w:cs="Arial"/>
                <w:sz w:val="20"/>
                <w:szCs w:val="20"/>
              </w:rPr>
              <w:instrText xml:space="preserve"> FORMTEXT </w:instrText>
            </w:r>
            <w:r w:rsidRPr="000F2037">
              <w:rPr>
                <w:rFonts w:ascii="Arial" w:hAnsi="Arial" w:cs="Arial"/>
                <w:sz w:val="20"/>
                <w:szCs w:val="20"/>
              </w:rPr>
            </w:r>
            <w:r w:rsidRPr="000F2037">
              <w:rPr>
                <w:rFonts w:ascii="Arial" w:hAnsi="Arial" w:cs="Arial"/>
                <w:sz w:val="20"/>
                <w:szCs w:val="20"/>
              </w:rPr>
              <w:fldChar w:fldCharType="separate"/>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Pr="000F2037">
              <w:rPr>
                <w:rFonts w:ascii="Arial" w:hAnsi="Arial" w:cs="Arial"/>
                <w:sz w:val="20"/>
                <w:szCs w:val="20"/>
              </w:rPr>
              <w:fldChar w:fldCharType="end"/>
            </w:r>
            <w:bookmarkEnd w:id="32"/>
          </w:p>
          <w:p w14:paraId="13A7F120" w14:textId="79A40490" w:rsidR="00935C14" w:rsidRPr="000F2037" w:rsidRDefault="00935C14" w:rsidP="00E562A8">
            <w:pPr>
              <w:jc w:val="both"/>
              <w:rPr>
                <w:rFonts w:ascii="Arial" w:hAnsi="Arial" w:cs="Arial"/>
                <w:sz w:val="20"/>
                <w:szCs w:val="20"/>
              </w:rPr>
            </w:pPr>
            <w:r w:rsidRPr="000F2037">
              <w:rPr>
                <w:rFonts w:ascii="Arial" w:hAnsi="Arial" w:cs="Arial"/>
                <w:sz w:val="20"/>
                <w:szCs w:val="20"/>
              </w:rPr>
              <w:t xml:space="preserve">           </w:t>
            </w:r>
            <w:bookmarkStart w:id="33" w:name="Check51"/>
            <w:r w:rsidRPr="000F2037">
              <w:rPr>
                <w:rFonts w:ascii="Arial" w:hAnsi="Arial" w:cs="Arial"/>
                <w:sz w:val="20"/>
                <w:szCs w:val="20"/>
              </w:rPr>
              <w:fldChar w:fldCharType="begin">
                <w:ffData>
                  <w:name w:val="Check51"/>
                  <w:enabled/>
                  <w:calcOnExit w:val="0"/>
                  <w:checkBox>
                    <w:sizeAuto/>
                    <w:default w:val="0"/>
                  </w:checkBox>
                </w:ffData>
              </w:fldChar>
            </w:r>
            <w:r w:rsidRPr="000F2037">
              <w:rPr>
                <w:rFonts w:ascii="Arial" w:hAnsi="Arial" w:cs="Arial"/>
                <w:sz w:val="20"/>
                <w:szCs w:val="20"/>
              </w:rPr>
              <w:instrText xml:space="preserve"> FORMCHECKBOX </w:instrText>
            </w:r>
            <w:r w:rsidR="00C2385C" w:rsidRPr="000F2037">
              <w:rPr>
                <w:rFonts w:ascii="Arial" w:hAnsi="Arial" w:cs="Arial"/>
                <w:sz w:val="20"/>
                <w:szCs w:val="20"/>
              </w:rPr>
            </w:r>
            <w:r w:rsidR="00727A32">
              <w:rPr>
                <w:rFonts w:ascii="Arial" w:hAnsi="Arial" w:cs="Arial"/>
                <w:sz w:val="20"/>
                <w:szCs w:val="20"/>
              </w:rPr>
              <w:fldChar w:fldCharType="separate"/>
            </w:r>
            <w:r w:rsidRPr="000F2037">
              <w:rPr>
                <w:rFonts w:ascii="Arial" w:hAnsi="Arial" w:cs="Arial"/>
                <w:sz w:val="20"/>
                <w:szCs w:val="20"/>
              </w:rPr>
              <w:fldChar w:fldCharType="end"/>
            </w:r>
            <w:bookmarkEnd w:id="33"/>
            <w:r w:rsidRPr="000F2037">
              <w:rPr>
                <w:rFonts w:ascii="Arial" w:hAnsi="Arial" w:cs="Arial"/>
                <w:sz w:val="20"/>
                <w:szCs w:val="20"/>
              </w:rPr>
              <w:t xml:space="preserve">       </w:t>
            </w:r>
            <w:r w:rsidRPr="000F2037">
              <w:rPr>
                <w:rFonts w:ascii="Arial" w:hAnsi="Arial" w:cs="Arial"/>
                <w:sz w:val="20"/>
                <w:szCs w:val="20"/>
              </w:rPr>
              <w:fldChar w:fldCharType="begin">
                <w:ffData>
                  <w:name w:val="Text68"/>
                  <w:enabled/>
                  <w:calcOnExit w:val="0"/>
                  <w:textInput/>
                </w:ffData>
              </w:fldChar>
            </w:r>
            <w:bookmarkStart w:id="34" w:name="Text68"/>
            <w:r w:rsidRPr="000F2037">
              <w:rPr>
                <w:rFonts w:ascii="Arial" w:hAnsi="Arial" w:cs="Arial"/>
                <w:sz w:val="20"/>
                <w:szCs w:val="20"/>
              </w:rPr>
              <w:instrText xml:space="preserve"> FORMTEXT </w:instrText>
            </w:r>
            <w:r w:rsidRPr="000F2037">
              <w:rPr>
                <w:rFonts w:ascii="Arial" w:hAnsi="Arial" w:cs="Arial"/>
                <w:sz w:val="20"/>
                <w:szCs w:val="20"/>
              </w:rPr>
            </w:r>
            <w:r w:rsidRPr="000F2037">
              <w:rPr>
                <w:rFonts w:ascii="Arial" w:hAnsi="Arial" w:cs="Arial"/>
                <w:sz w:val="20"/>
                <w:szCs w:val="20"/>
              </w:rPr>
              <w:fldChar w:fldCharType="separate"/>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Pr="000F2037">
              <w:rPr>
                <w:rFonts w:ascii="Arial" w:hAnsi="Arial" w:cs="Arial"/>
                <w:sz w:val="20"/>
                <w:szCs w:val="20"/>
              </w:rPr>
              <w:fldChar w:fldCharType="end"/>
            </w:r>
            <w:bookmarkEnd w:id="34"/>
            <w:r w:rsidRPr="000F2037">
              <w:rPr>
                <w:rFonts w:ascii="Arial" w:hAnsi="Arial" w:cs="Arial"/>
                <w:sz w:val="20"/>
                <w:szCs w:val="20"/>
              </w:rPr>
              <w:t xml:space="preserve"> </w:t>
            </w:r>
          </w:p>
          <w:p w14:paraId="2CDA2773" w14:textId="2DBC9DC4" w:rsidR="00935C14" w:rsidRPr="000F2037" w:rsidRDefault="00935C14" w:rsidP="00E562A8">
            <w:pPr>
              <w:jc w:val="both"/>
              <w:rPr>
                <w:rFonts w:ascii="Arial" w:hAnsi="Arial" w:cs="Arial"/>
                <w:sz w:val="20"/>
                <w:szCs w:val="20"/>
              </w:rPr>
            </w:pPr>
            <w:r w:rsidRPr="000F2037">
              <w:rPr>
                <w:rFonts w:ascii="Arial" w:hAnsi="Arial" w:cs="Arial"/>
                <w:sz w:val="20"/>
                <w:szCs w:val="20"/>
              </w:rPr>
              <w:t xml:space="preserve">           </w:t>
            </w:r>
            <w:bookmarkStart w:id="35" w:name="Check52"/>
            <w:r w:rsidRPr="000F2037">
              <w:rPr>
                <w:rFonts w:ascii="Arial" w:hAnsi="Arial" w:cs="Arial"/>
                <w:sz w:val="20"/>
                <w:szCs w:val="20"/>
              </w:rPr>
              <w:fldChar w:fldCharType="begin">
                <w:ffData>
                  <w:name w:val="Check52"/>
                  <w:enabled/>
                  <w:calcOnExit w:val="0"/>
                  <w:checkBox>
                    <w:sizeAuto/>
                    <w:default w:val="0"/>
                  </w:checkBox>
                </w:ffData>
              </w:fldChar>
            </w:r>
            <w:r w:rsidRPr="000F2037">
              <w:rPr>
                <w:rFonts w:ascii="Arial" w:hAnsi="Arial" w:cs="Arial"/>
                <w:sz w:val="20"/>
                <w:szCs w:val="20"/>
              </w:rPr>
              <w:instrText xml:space="preserve"> FORMCHECKBOX </w:instrText>
            </w:r>
            <w:r w:rsidR="00C2385C" w:rsidRPr="000F2037">
              <w:rPr>
                <w:rFonts w:ascii="Arial" w:hAnsi="Arial" w:cs="Arial"/>
                <w:sz w:val="20"/>
                <w:szCs w:val="20"/>
              </w:rPr>
            </w:r>
            <w:r w:rsidR="00727A32">
              <w:rPr>
                <w:rFonts w:ascii="Arial" w:hAnsi="Arial" w:cs="Arial"/>
                <w:sz w:val="20"/>
                <w:szCs w:val="20"/>
              </w:rPr>
              <w:fldChar w:fldCharType="separate"/>
            </w:r>
            <w:r w:rsidRPr="000F2037">
              <w:rPr>
                <w:rFonts w:ascii="Arial" w:hAnsi="Arial" w:cs="Arial"/>
                <w:sz w:val="20"/>
                <w:szCs w:val="20"/>
              </w:rPr>
              <w:fldChar w:fldCharType="end"/>
            </w:r>
            <w:bookmarkEnd w:id="35"/>
            <w:r w:rsidRPr="000F2037">
              <w:rPr>
                <w:rFonts w:ascii="Arial" w:hAnsi="Arial" w:cs="Arial"/>
                <w:sz w:val="20"/>
                <w:szCs w:val="20"/>
              </w:rPr>
              <w:t xml:space="preserve">       </w:t>
            </w:r>
            <w:r w:rsidRPr="000F2037">
              <w:rPr>
                <w:rFonts w:ascii="Arial" w:hAnsi="Arial" w:cs="Arial"/>
                <w:noProof/>
                <w:sz w:val="20"/>
                <w:szCs w:val="20"/>
              </w:rPr>
              <w:fldChar w:fldCharType="begin">
                <w:ffData>
                  <w:name w:val="Text69"/>
                  <w:enabled/>
                  <w:calcOnExit w:val="0"/>
                  <w:textInput/>
                </w:ffData>
              </w:fldChar>
            </w:r>
            <w:bookmarkStart w:id="36" w:name="Text69"/>
            <w:r w:rsidRPr="000F2037">
              <w:rPr>
                <w:rFonts w:ascii="Arial" w:hAnsi="Arial" w:cs="Arial"/>
                <w:noProof/>
                <w:sz w:val="20"/>
                <w:szCs w:val="20"/>
              </w:rPr>
              <w:instrText xml:space="preserve"> FORMTEXT </w:instrText>
            </w:r>
            <w:r w:rsidRPr="000F2037">
              <w:rPr>
                <w:rFonts w:ascii="Arial" w:hAnsi="Arial" w:cs="Arial"/>
                <w:noProof/>
                <w:sz w:val="20"/>
                <w:szCs w:val="20"/>
              </w:rPr>
            </w:r>
            <w:r w:rsidRPr="000F2037">
              <w:rPr>
                <w:rFonts w:ascii="Arial" w:hAnsi="Arial" w:cs="Arial"/>
                <w:noProof/>
                <w:sz w:val="20"/>
                <w:szCs w:val="20"/>
              </w:rPr>
              <w:fldChar w:fldCharType="separate"/>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00C2385C">
              <w:rPr>
                <w:rFonts w:ascii="Arial" w:hAnsi="Arial" w:cs="Arial"/>
                <w:noProof/>
                <w:sz w:val="20"/>
                <w:szCs w:val="20"/>
              </w:rPr>
              <w:t> </w:t>
            </w:r>
            <w:r w:rsidRPr="000F2037">
              <w:rPr>
                <w:rFonts w:ascii="Arial" w:hAnsi="Arial" w:cs="Arial"/>
                <w:sz w:val="20"/>
                <w:szCs w:val="20"/>
              </w:rPr>
              <w:fldChar w:fldCharType="end"/>
            </w:r>
            <w:bookmarkEnd w:id="36"/>
          </w:p>
          <w:p w14:paraId="482843EA" w14:textId="77777777" w:rsidR="00935C14" w:rsidRPr="000F2037" w:rsidRDefault="00935C14" w:rsidP="00E562A8">
            <w:pPr>
              <w:jc w:val="both"/>
              <w:rPr>
                <w:rFonts w:ascii="Arial" w:hAnsi="Arial" w:cs="Arial"/>
                <w:b/>
                <w:sz w:val="20"/>
                <w:szCs w:val="20"/>
              </w:rPr>
            </w:pPr>
          </w:p>
          <w:p w14:paraId="4BC23961" w14:textId="77777777" w:rsidR="00935C14" w:rsidRPr="000F2037" w:rsidRDefault="00935C14" w:rsidP="00E562A8">
            <w:pPr>
              <w:jc w:val="both"/>
              <w:rPr>
                <w:rFonts w:ascii="Arial" w:hAnsi="Arial" w:cs="Arial"/>
                <w:sz w:val="20"/>
                <w:szCs w:val="20"/>
              </w:rPr>
            </w:pPr>
          </w:p>
        </w:tc>
        <w:tc>
          <w:tcPr>
            <w:tcW w:w="6238" w:type="dxa"/>
            <w:tcBorders>
              <w:top w:val="single" w:sz="18" w:space="0" w:color="auto"/>
              <w:left w:val="single" w:sz="18" w:space="0" w:color="auto"/>
              <w:bottom w:val="single" w:sz="18" w:space="0" w:color="auto"/>
              <w:right w:val="single" w:sz="18" w:space="0" w:color="auto"/>
            </w:tcBorders>
            <w:shd w:val="clear" w:color="auto" w:fill="auto"/>
          </w:tcPr>
          <w:p w14:paraId="7520221D" w14:textId="77777777" w:rsidR="00935C14" w:rsidRPr="000F2037" w:rsidRDefault="00935C14" w:rsidP="00E562A8">
            <w:pPr>
              <w:jc w:val="both"/>
              <w:rPr>
                <w:rFonts w:ascii="Arial" w:hAnsi="Arial" w:cs="Arial"/>
                <w:b/>
                <w:sz w:val="20"/>
                <w:szCs w:val="20"/>
              </w:rPr>
            </w:pPr>
          </w:p>
          <w:p w14:paraId="6CC9B79B" w14:textId="77777777" w:rsidR="00935C14" w:rsidRPr="000F2037" w:rsidRDefault="00935C14" w:rsidP="00E562A8">
            <w:pPr>
              <w:jc w:val="both"/>
              <w:rPr>
                <w:rFonts w:ascii="Arial" w:hAnsi="Arial" w:cs="Arial"/>
                <w:b/>
                <w:sz w:val="20"/>
                <w:szCs w:val="20"/>
              </w:rPr>
            </w:pPr>
            <w:r w:rsidRPr="000F2037">
              <w:rPr>
                <w:rFonts w:ascii="Arial" w:hAnsi="Arial" w:cs="Arial"/>
                <w:b/>
                <w:sz w:val="20"/>
                <w:szCs w:val="20"/>
              </w:rPr>
              <w:t xml:space="preserve">NARRATIVE DESCRIPTION </w:t>
            </w:r>
          </w:p>
          <w:p w14:paraId="1195A5EE" w14:textId="77777777" w:rsidR="00935C14" w:rsidRPr="000F2037" w:rsidRDefault="00935C14" w:rsidP="00E562A8">
            <w:pPr>
              <w:jc w:val="both"/>
              <w:rPr>
                <w:rFonts w:ascii="Arial" w:hAnsi="Arial" w:cs="Arial"/>
                <w:sz w:val="20"/>
                <w:szCs w:val="20"/>
              </w:rPr>
            </w:pPr>
            <w:r w:rsidRPr="000F2037">
              <w:rPr>
                <w:rFonts w:ascii="Arial" w:hAnsi="Arial" w:cs="Arial"/>
                <w:sz w:val="20"/>
                <w:szCs w:val="20"/>
              </w:rPr>
              <w:t>(Indicate how factors affect placement on wage range)</w:t>
            </w:r>
          </w:p>
          <w:p w14:paraId="350B4F3D" w14:textId="77777777" w:rsidR="00935C14" w:rsidRPr="000F2037" w:rsidRDefault="00935C14" w:rsidP="00E562A8">
            <w:pPr>
              <w:jc w:val="both"/>
              <w:rPr>
                <w:rFonts w:ascii="Arial" w:hAnsi="Arial" w:cs="Arial"/>
                <w:sz w:val="20"/>
                <w:szCs w:val="20"/>
              </w:rPr>
            </w:pPr>
          </w:p>
          <w:sdt>
            <w:sdtPr>
              <w:rPr>
                <w:rFonts w:ascii="Arial" w:hAnsi="Arial" w:cs="Arial"/>
                <w:sz w:val="20"/>
                <w:szCs w:val="20"/>
              </w:rPr>
              <w:id w:val="-2072118337"/>
              <w:placeholder>
                <w:docPart w:val="B6EA46C6CF824920949038EF67B7022A"/>
              </w:placeholder>
              <w:showingPlcHdr/>
              <w:text/>
            </w:sdtPr>
            <w:sdtEndPr/>
            <w:sdtContent>
              <w:p w14:paraId="0DEB9E58" w14:textId="77777777" w:rsidR="00935C14" w:rsidRPr="000F2037" w:rsidRDefault="000F2037" w:rsidP="00E562A8">
                <w:pPr>
                  <w:jc w:val="both"/>
                  <w:rPr>
                    <w:rFonts w:ascii="Arial" w:hAnsi="Arial" w:cs="Arial"/>
                    <w:sz w:val="20"/>
                    <w:szCs w:val="20"/>
                  </w:rPr>
                </w:pPr>
                <w:r w:rsidRPr="000F2037">
                  <w:rPr>
                    <w:rStyle w:val="PlaceholderText"/>
                    <w:sz w:val="20"/>
                    <w:szCs w:val="20"/>
                  </w:rPr>
                  <w:t>Click or tap here to enter text.</w:t>
                </w:r>
              </w:p>
            </w:sdtContent>
          </w:sdt>
        </w:tc>
      </w:tr>
    </w:tbl>
    <w:p w14:paraId="1212871A" w14:textId="77777777" w:rsidR="00935C14" w:rsidRPr="00AD6963" w:rsidRDefault="00935C14" w:rsidP="00E562A8">
      <w:pPr>
        <w:jc w:val="both"/>
        <w:rPr>
          <w:rFonts w:ascii="Arial" w:hAnsi="Arial" w:cs="Arial"/>
          <w:b/>
          <w:i/>
          <w:sz w:val="20"/>
          <w:szCs w:val="20"/>
        </w:rPr>
      </w:pPr>
    </w:p>
    <w:p w14:paraId="6BD5AE1C" w14:textId="77777777" w:rsidR="00935C14" w:rsidRPr="00AD6963" w:rsidRDefault="00935C14" w:rsidP="00E562A8">
      <w:pPr>
        <w:jc w:val="both"/>
        <w:rPr>
          <w:rFonts w:ascii="Arial" w:hAnsi="Arial" w:cs="Arial"/>
          <w:b/>
          <w:i/>
          <w:sz w:val="20"/>
          <w:szCs w:val="20"/>
        </w:rPr>
      </w:pPr>
    </w:p>
    <w:p w14:paraId="7F8554D0" w14:textId="77777777" w:rsidR="00935C14" w:rsidRPr="00AD6963" w:rsidRDefault="00935C14" w:rsidP="00E562A8">
      <w:pPr>
        <w:jc w:val="both"/>
        <w:rPr>
          <w:rFonts w:ascii="Arial" w:hAnsi="Arial" w:cs="Arial"/>
          <w:sz w:val="20"/>
          <w:szCs w:val="20"/>
        </w:rPr>
      </w:pPr>
    </w:p>
    <w:p w14:paraId="3913BE74" w14:textId="77777777" w:rsidR="00935C14" w:rsidRPr="00AD6963" w:rsidRDefault="00935C14" w:rsidP="00E562A8">
      <w:pPr>
        <w:jc w:val="both"/>
        <w:rPr>
          <w:rFonts w:ascii="Arial" w:hAnsi="Arial" w:cs="Arial"/>
          <w:sz w:val="20"/>
          <w:szCs w:val="20"/>
        </w:rPr>
      </w:pPr>
    </w:p>
    <w:p w14:paraId="457E2A9A" w14:textId="77777777" w:rsidR="00935C14" w:rsidRPr="00AD6963" w:rsidRDefault="00935C14" w:rsidP="00E562A8">
      <w:pPr>
        <w:jc w:val="both"/>
        <w:rPr>
          <w:rFonts w:ascii="Arial" w:hAnsi="Arial" w:cs="Arial"/>
          <w:sz w:val="20"/>
          <w:szCs w:val="20"/>
        </w:rPr>
      </w:pPr>
      <w:r w:rsidRPr="00AD6963">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935C14" w:rsidRPr="00AD6963" w14:paraId="2753B5E1" w14:textId="77777777" w:rsidTr="001E69A0">
        <w:trPr>
          <w:trHeight w:val="2264"/>
        </w:trPr>
        <w:tc>
          <w:tcPr>
            <w:tcW w:w="10440" w:type="dxa"/>
            <w:tcBorders>
              <w:top w:val="single" w:sz="18" w:space="0" w:color="auto"/>
              <w:left w:val="single" w:sz="18" w:space="0" w:color="auto"/>
              <w:bottom w:val="single" w:sz="18" w:space="0" w:color="auto"/>
              <w:right w:val="single" w:sz="18" w:space="0" w:color="auto"/>
            </w:tcBorders>
            <w:shd w:val="clear" w:color="auto" w:fill="auto"/>
          </w:tcPr>
          <w:p w14:paraId="14353435" w14:textId="77777777" w:rsidR="00935C14" w:rsidRPr="00AD6963" w:rsidRDefault="00935C14" w:rsidP="00707059">
            <w:pPr>
              <w:jc w:val="center"/>
              <w:rPr>
                <w:rFonts w:ascii="Arial" w:hAnsi="Arial" w:cs="Arial"/>
                <w:b/>
                <w:sz w:val="20"/>
                <w:szCs w:val="20"/>
              </w:rPr>
            </w:pPr>
          </w:p>
          <w:p w14:paraId="58209C0F" w14:textId="77777777" w:rsidR="00935C14" w:rsidRPr="00AD6963" w:rsidRDefault="006C52CD" w:rsidP="00707059">
            <w:pPr>
              <w:jc w:val="center"/>
              <w:rPr>
                <w:rFonts w:ascii="Arial" w:hAnsi="Arial" w:cs="Arial"/>
                <w:b/>
                <w:sz w:val="20"/>
                <w:szCs w:val="20"/>
              </w:rPr>
            </w:pPr>
            <w:r w:rsidRPr="00AD6963">
              <w:rPr>
                <w:rFonts w:ascii="Arial" w:hAnsi="Arial" w:cs="Arial"/>
                <w:b/>
                <w:sz w:val="20"/>
                <w:szCs w:val="20"/>
              </w:rPr>
              <w:t xml:space="preserve">APPENDIX D: </w:t>
            </w:r>
            <w:r w:rsidR="00935C14" w:rsidRPr="00AD6963">
              <w:rPr>
                <w:rFonts w:ascii="Arial" w:hAnsi="Arial" w:cs="Arial"/>
                <w:b/>
                <w:sz w:val="20"/>
                <w:szCs w:val="20"/>
              </w:rPr>
              <w:t>SUMMARY OF BENEFITS OFFERED</w:t>
            </w:r>
          </w:p>
          <w:p w14:paraId="760FDE3D" w14:textId="77777777" w:rsidR="00935C14" w:rsidRPr="00AD6963" w:rsidRDefault="00935C14" w:rsidP="00707059">
            <w:pPr>
              <w:jc w:val="center"/>
              <w:rPr>
                <w:rFonts w:ascii="Arial" w:hAnsi="Arial" w:cs="Arial"/>
                <w:b/>
                <w:sz w:val="20"/>
                <w:szCs w:val="20"/>
              </w:rPr>
            </w:pPr>
            <w:r w:rsidRPr="00AD6963">
              <w:rPr>
                <w:rFonts w:ascii="Arial" w:hAnsi="Arial" w:cs="Arial"/>
                <w:b/>
                <w:sz w:val="20"/>
                <w:szCs w:val="20"/>
              </w:rPr>
              <w:t>(For Public Access File)</w:t>
            </w:r>
          </w:p>
          <w:p w14:paraId="59CDAE7D" w14:textId="77777777" w:rsidR="00935C14" w:rsidRPr="00AD6963" w:rsidRDefault="00935C14" w:rsidP="00E562A8">
            <w:pPr>
              <w:jc w:val="both"/>
              <w:rPr>
                <w:rFonts w:ascii="Arial" w:hAnsi="Arial" w:cs="Arial"/>
                <w:b/>
                <w:sz w:val="20"/>
                <w:szCs w:val="20"/>
              </w:rPr>
            </w:pPr>
          </w:p>
          <w:p w14:paraId="42ABD3A4" w14:textId="77777777" w:rsidR="00935C14" w:rsidRPr="00AD6963" w:rsidRDefault="00935C14" w:rsidP="00E562A8">
            <w:pPr>
              <w:pStyle w:val="CommentText"/>
              <w:jc w:val="both"/>
              <w:rPr>
                <w:rFonts w:ascii="Arial" w:hAnsi="Arial" w:cs="Arial"/>
                <w:i/>
              </w:rPr>
            </w:pPr>
            <w:r w:rsidRPr="00AD6963">
              <w:rPr>
                <w:rFonts w:ascii="Arial" w:hAnsi="Arial" w:cs="Arial"/>
                <w:i/>
              </w:rPr>
              <w:t xml:space="preserve">Please use this sheet to provide a summary of the benefits offered to U.S. workers in the same occupational classifications as the </w:t>
            </w:r>
            <w:r w:rsidR="00984441" w:rsidRPr="00AD6963">
              <w:rPr>
                <w:rFonts w:ascii="Arial" w:hAnsi="Arial" w:cs="Arial"/>
                <w:i/>
              </w:rPr>
              <w:t>foreign national</w:t>
            </w:r>
            <w:r w:rsidRPr="00AD6963">
              <w:rPr>
                <w:rFonts w:ascii="Arial" w:hAnsi="Arial" w:cs="Arial"/>
                <w:i/>
              </w:rPr>
              <w:t xml:space="preserve">.  </w:t>
            </w:r>
            <w:r w:rsidRPr="00AD6963">
              <w:rPr>
                <w:rFonts w:ascii="Arial" w:hAnsi="Arial" w:cs="Arial"/>
                <w:i/>
                <w:noProof/>
              </w:rPr>
              <w:t xml:space="preserve">You must also provide a statement as to how any differentiation in benefits is made, </w:t>
            </w:r>
            <w:r w:rsidRPr="00AD6963">
              <w:rPr>
                <w:rFonts w:ascii="Arial" w:hAnsi="Arial" w:cs="Arial"/>
                <w:b/>
                <w:i/>
                <w:noProof/>
              </w:rPr>
              <w:t>if not all employees are offered or receive the same benefits</w:t>
            </w:r>
            <w:r w:rsidRPr="00AD6963">
              <w:rPr>
                <w:rFonts w:ascii="Arial" w:hAnsi="Arial" w:cs="Arial"/>
                <w:i/>
                <w:noProof/>
              </w:rPr>
              <w:t xml:space="preserve"> (such summary need not include proprietary information such as the costs of the benefits to </w:t>
            </w:r>
            <w:r w:rsidR="00565D93" w:rsidRPr="00AD6963">
              <w:rPr>
                <w:rFonts w:ascii="Arial" w:hAnsi="Arial" w:cs="Arial"/>
                <w:i/>
                <w:noProof/>
              </w:rPr>
              <w:t>your company</w:t>
            </w:r>
            <w:r w:rsidRPr="00AD6963">
              <w:rPr>
                <w:rFonts w:ascii="Arial" w:hAnsi="Arial" w:cs="Arial"/>
                <w:i/>
                <w:noProof/>
              </w:rPr>
              <w:t>, or the details of stock options or incentive distributions), and/or, where applicable, a statement that some/all H-1B non-immigrants are receiving ``home country'' benefits.</w:t>
            </w:r>
            <w:r w:rsidRPr="00AD6963">
              <w:rPr>
                <w:rFonts w:ascii="Arial" w:hAnsi="Arial" w:cs="Arial"/>
                <w:i/>
              </w:rPr>
              <w:t xml:space="preserve">  </w:t>
            </w:r>
          </w:p>
          <w:p w14:paraId="54E31970" w14:textId="77777777" w:rsidR="00935C14" w:rsidRPr="00AD6963" w:rsidRDefault="00935C14" w:rsidP="00E562A8">
            <w:pPr>
              <w:jc w:val="both"/>
              <w:rPr>
                <w:rFonts w:ascii="Arial" w:hAnsi="Arial" w:cs="Arial"/>
                <w:b/>
                <w:sz w:val="20"/>
                <w:szCs w:val="20"/>
              </w:rPr>
            </w:pPr>
            <w:r w:rsidRPr="00AD6963">
              <w:rPr>
                <w:rFonts w:ascii="Arial" w:hAnsi="Arial" w:cs="Arial"/>
                <w:i/>
                <w:sz w:val="20"/>
                <w:szCs w:val="20"/>
              </w:rPr>
              <w:t xml:space="preserve"> </w:t>
            </w:r>
          </w:p>
        </w:tc>
      </w:tr>
      <w:tr w:rsidR="00935C14" w:rsidRPr="00AD6963" w14:paraId="148E71E3" w14:textId="77777777" w:rsidTr="00E37970">
        <w:trPr>
          <w:trHeight w:val="3627"/>
        </w:trPr>
        <w:tc>
          <w:tcPr>
            <w:tcW w:w="10440" w:type="dxa"/>
            <w:tcBorders>
              <w:top w:val="single" w:sz="18" w:space="0" w:color="auto"/>
              <w:left w:val="single" w:sz="18" w:space="0" w:color="auto"/>
              <w:bottom w:val="single" w:sz="18" w:space="0" w:color="auto"/>
              <w:right w:val="single" w:sz="18" w:space="0" w:color="auto"/>
            </w:tcBorders>
            <w:shd w:val="clear" w:color="auto" w:fill="auto"/>
          </w:tcPr>
          <w:p w14:paraId="51754A8F" w14:textId="77777777" w:rsidR="00935C14" w:rsidRPr="00AD6963" w:rsidRDefault="00935C14" w:rsidP="00E562A8">
            <w:pPr>
              <w:jc w:val="both"/>
              <w:rPr>
                <w:rFonts w:ascii="Arial" w:hAnsi="Arial" w:cs="Arial"/>
                <w:sz w:val="20"/>
                <w:szCs w:val="20"/>
              </w:rPr>
            </w:pPr>
            <w:r w:rsidRPr="00AD6963">
              <w:rPr>
                <w:rFonts w:ascii="Arial" w:hAnsi="Arial" w:cs="Arial"/>
                <w:sz w:val="20"/>
                <w:szCs w:val="20"/>
              </w:rPr>
              <w:t xml:space="preserve">             </w:t>
            </w:r>
          </w:p>
          <w:p w14:paraId="1BBA3747" w14:textId="77777777" w:rsidR="00935C14" w:rsidRPr="00AD6963" w:rsidRDefault="00935C14" w:rsidP="00E562A8">
            <w:pPr>
              <w:jc w:val="both"/>
              <w:rPr>
                <w:rFonts w:ascii="Arial" w:hAnsi="Arial" w:cs="Arial"/>
                <w:b/>
                <w:sz w:val="20"/>
                <w:szCs w:val="20"/>
              </w:rPr>
            </w:pPr>
            <w:r w:rsidRPr="00AD6963">
              <w:rPr>
                <w:rFonts w:ascii="Arial" w:hAnsi="Arial" w:cs="Arial"/>
                <w:b/>
                <w:sz w:val="20"/>
                <w:szCs w:val="20"/>
              </w:rPr>
              <w:t>PROVIDE A SUMMARY OF THE BENEFITS OFFERED TO US WORKERS IN THE SAME OCCU</w:t>
            </w:r>
            <w:r w:rsidR="006C52CD" w:rsidRPr="00AD6963">
              <w:rPr>
                <w:rFonts w:ascii="Arial" w:hAnsi="Arial" w:cs="Arial"/>
                <w:b/>
                <w:sz w:val="20"/>
                <w:szCs w:val="20"/>
              </w:rPr>
              <w:t xml:space="preserve">PATIONAL CLASSIFICATIONS AS THE POSITION OFFERED TO THE </w:t>
            </w:r>
            <w:r w:rsidR="00984441" w:rsidRPr="00AD6963">
              <w:rPr>
                <w:rFonts w:ascii="Arial" w:hAnsi="Arial" w:cs="Arial"/>
                <w:b/>
                <w:sz w:val="20"/>
                <w:szCs w:val="20"/>
              </w:rPr>
              <w:t>FOREIGN NATIONAL</w:t>
            </w:r>
          </w:p>
          <w:p w14:paraId="51E764C6" w14:textId="77777777" w:rsidR="00935C14" w:rsidRPr="000F2037" w:rsidRDefault="00935C14" w:rsidP="00E562A8">
            <w:pPr>
              <w:jc w:val="both"/>
              <w:rPr>
                <w:rFonts w:ascii="Arial" w:hAnsi="Arial" w:cs="Arial"/>
                <w:b/>
                <w:sz w:val="20"/>
                <w:szCs w:val="20"/>
              </w:rPr>
            </w:pPr>
          </w:p>
          <w:sdt>
            <w:sdtPr>
              <w:rPr>
                <w:rFonts w:ascii="Arial" w:hAnsi="Arial" w:cs="Arial"/>
                <w:b/>
                <w:sz w:val="20"/>
                <w:szCs w:val="20"/>
              </w:rPr>
              <w:id w:val="-69509010"/>
              <w:placeholder>
                <w:docPart w:val="B6EA46C6CF824920949038EF67B7022A"/>
              </w:placeholder>
              <w:showingPlcHdr/>
              <w:text/>
            </w:sdtPr>
            <w:sdtEndPr/>
            <w:sdtContent>
              <w:p w14:paraId="3511F2CC" w14:textId="77777777" w:rsidR="00935C14" w:rsidRPr="000F2037" w:rsidRDefault="000F2037" w:rsidP="00E562A8">
                <w:pPr>
                  <w:jc w:val="both"/>
                  <w:rPr>
                    <w:rFonts w:ascii="Arial" w:hAnsi="Arial" w:cs="Arial"/>
                    <w:b/>
                    <w:sz w:val="20"/>
                    <w:szCs w:val="20"/>
                  </w:rPr>
                </w:pPr>
                <w:r w:rsidRPr="000F2037">
                  <w:rPr>
                    <w:rStyle w:val="PlaceholderText"/>
                    <w:sz w:val="20"/>
                    <w:szCs w:val="20"/>
                  </w:rPr>
                  <w:t>Click or tap here to enter text.</w:t>
                </w:r>
              </w:p>
            </w:sdtContent>
          </w:sdt>
          <w:p w14:paraId="0C9C410C" w14:textId="77777777" w:rsidR="000F2037" w:rsidRPr="000F2037" w:rsidRDefault="000F2037" w:rsidP="00E562A8">
            <w:pPr>
              <w:jc w:val="both"/>
              <w:rPr>
                <w:rFonts w:ascii="Arial" w:hAnsi="Arial" w:cs="Arial"/>
                <w:b/>
                <w:sz w:val="20"/>
                <w:szCs w:val="20"/>
              </w:rPr>
            </w:pPr>
          </w:p>
          <w:p w14:paraId="61782108" w14:textId="77777777" w:rsidR="00935C14" w:rsidRPr="000F2037" w:rsidRDefault="00935C14" w:rsidP="00E562A8">
            <w:pPr>
              <w:jc w:val="both"/>
              <w:rPr>
                <w:rFonts w:ascii="Arial" w:hAnsi="Arial" w:cs="Arial"/>
                <w:b/>
                <w:sz w:val="20"/>
                <w:szCs w:val="20"/>
              </w:rPr>
            </w:pPr>
            <w:r w:rsidRPr="000F2037">
              <w:rPr>
                <w:rFonts w:ascii="Arial" w:hAnsi="Arial" w:cs="Arial"/>
                <w:b/>
                <w:sz w:val="20"/>
                <w:szCs w:val="20"/>
              </w:rPr>
              <w:t xml:space="preserve">PROVIDE A SUMMARY OF THE BENEFITS OFFERED TO </w:t>
            </w:r>
            <w:r w:rsidR="006C52CD" w:rsidRPr="000F2037">
              <w:rPr>
                <w:rFonts w:ascii="Arial" w:hAnsi="Arial" w:cs="Arial"/>
                <w:b/>
                <w:sz w:val="20"/>
                <w:szCs w:val="20"/>
              </w:rPr>
              <w:t xml:space="preserve">THE </w:t>
            </w:r>
            <w:r w:rsidR="00984441" w:rsidRPr="000F2037">
              <w:rPr>
                <w:rFonts w:ascii="Arial" w:hAnsi="Arial" w:cs="Arial"/>
                <w:b/>
                <w:noProof/>
                <w:sz w:val="20"/>
                <w:szCs w:val="20"/>
              </w:rPr>
              <w:t>FOREIGN NATIONAL</w:t>
            </w:r>
            <w:r w:rsidRPr="000F2037">
              <w:rPr>
                <w:rFonts w:ascii="Arial" w:hAnsi="Arial" w:cs="Arial"/>
                <w:b/>
                <w:noProof/>
                <w:sz w:val="20"/>
                <w:szCs w:val="20"/>
              </w:rPr>
              <w:t>,</w:t>
            </w:r>
            <w:r w:rsidRPr="000F2037">
              <w:rPr>
                <w:rFonts w:ascii="Arial" w:hAnsi="Arial" w:cs="Arial"/>
                <w:b/>
                <w:sz w:val="20"/>
                <w:szCs w:val="20"/>
              </w:rPr>
              <w:t xml:space="preserve"> IF IT IS DIFFERENT FROM THE ABOVE </w:t>
            </w:r>
          </w:p>
          <w:p w14:paraId="5898082C" w14:textId="77777777" w:rsidR="00935C14" w:rsidRPr="000F2037" w:rsidRDefault="00935C14" w:rsidP="00E562A8">
            <w:pPr>
              <w:jc w:val="both"/>
              <w:rPr>
                <w:rFonts w:ascii="Arial" w:hAnsi="Arial" w:cs="Arial"/>
                <w:i/>
                <w:sz w:val="20"/>
                <w:szCs w:val="20"/>
              </w:rPr>
            </w:pPr>
            <w:r w:rsidRPr="000F2037">
              <w:rPr>
                <w:rFonts w:ascii="Arial" w:hAnsi="Arial" w:cs="Arial"/>
                <w:i/>
                <w:sz w:val="20"/>
                <w:szCs w:val="20"/>
              </w:rPr>
              <w:t xml:space="preserve">(Please be advised that H-1B regulations require the </w:t>
            </w:r>
            <w:r w:rsidR="005A260C" w:rsidRPr="000F2037">
              <w:rPr>
                <w:rFonts w:ascii="Arial" w:hAnsi="Arial" w:cs="Arial"/>
                <w:i/>
                <w:sz w:val="20"/>
                <w:szCs w:val="20"/>
              </w:rPr>
              <w:t>employer</w:t>
            </w:r>
            <w:r w:rsidRPr="000F2037">
              <w:rPr>
                <w:rFonts w:ascii="Arial" w:hAnsi="Arial" w:cs="Arial"/>
                <w:i/>
                <w:sz w:val="20"/>
                <w:szCs w:val="20"/>
              </w:rPr>
              <w:t xml:space="preserve"> to offer the </w:t>
            </w:r>
            <w:r w:rsidR="00984441" w:rsidRPr="000F2037">
              <w:rPr>
                <w:rFonts w:ascii="Arial" w:hAnsi="Arial" w:cs="Arial"/>
                <w:i/>
                <w:sz w:val="20"/>
                <w:szCs w:val="20"/>
              </w:rPr>
              <w:t>foreign national</w:t>
            </w:r>
            <w:r w:rsidRPr="000F2037">
              <w:rPr>
                <w:rFonts w:ascii="Arial" w:hAnsi="Arial" w:cs="Arial"/>
                <w:i/>
                <w:sz w:val="20"/>
                <w:szCs w:val="20"/>
              </w:rPr>
              <w:t xml:space="preserve"> the benefits and eligibility for benefits provided as compensation for services on the same basis, and </w:t>
            </w:r>
            <w:r w:rsidRPr="000F2037">
              <w:rPr>
                <w:rFonts w:ascii="Arial" w:hAnsi="Arial" w:cs="Arial"/>
                <w:i/>
                <w:noProof/>
                <w:sz w:val="20"/>
                <w:szCs w:val="20"/>
              </w:rPr>
              <w:t>in accordance with</w:t>
            </w:r>
            <w:r w:rsidRPr="000F2037">
              <w:rPr>
                <w:rFonts w:ascii="Arial" w:hAnsi="Arial" w:cs="Arial"/>
                <w:i/>
                <w:sz w:val="20"/>
                <w:szCs w:val="20"/>
              </w:rPr>
              <w:t xml:space="preserve"> the same criteria, as it offers to U.S. workers.)  </w:t>
            </w:r>
          </w:p>
          <w:p w14:paraId="5B7E58C6" w14:textId="77777777" w:rsidR="00935C14" w:rsidRPr="000F2037" w:rsidRDefault="00935C14" w:rsidP="00E562A8">
            <w:pPr>
              <w:jc w:val="both"/>
              <w:rPr>
                <w:rFonts w:ascii="Arial" w:hAnsi="Arial" w:cs="Arial"/>
                <w:sz w:val="20"/>
                <w:szCs w:val="20"/>
              </w:rPr>
            </w:pPr>
          </w:p>
          <w:sdt>
            <w:sdtPr>
              <w:rPr>
                <w:rFonts w:ascii="Arial" w:hAnsi="Arial" w:cs="Arial"/>
                <w:sz w:val="20"/>
                <w:szCs w:val="20"/>
              </w:rPr>
              <w:id w:val="-1180275441"/>
              <w:placeholder>
                <w:docPart w:val="B6EA46C6CF824920949038EF67B7022A"/>
              </w:placeholder>
              <w:showingPlcHdr/>
              <w:text/>
            </w:sdtPr>
            <w:sdtEndPr/>
            <w:sdtContent>
              <w:p w14:paraId="19208723" w14:textId="77777777" w:rsidR="00935C14" w:rsidRPr="000F2037" w:rsidRDefault="000F2037" w:rsidP="00E562A8">
                <w:pPr>
                  <w:jc w:val="both"/>
                  <w:rPr>
                    <w:rFonts w:ascii="Arial" w:hAnsi="Arial" w:cs="Arial"/>
                    <w:sz w:val="20"/>
                    <w:szCs w:val="20"/>
                  </w:rPr>
                </w:pPr>
                <w:r w:rsidRPr="000F2037">
                  <w:rPr>
                    <w:rStyle w:val="PlaceholderText"/>
                    <w:sz w:val="20"/>
                    <w:szCs w:val="20"/>
                  </w:rPr>
                  <w:t>Click or tap here to enter text.</w:t>
                </w:r>
              </w:p>
            </w:sdtContent>
          </w:sdt>
          <w:p w14:paraId="0FED1013" w14:textId="77777777" w:rsidR="00935C14" w:rsidRPr="00AD6963" w:rsidRDefault="00935C14" w:rsidP="00E562A8">
            <w:pPr>
              <w:jc w:val="both"/>
              <w:rPr>
                <w:rFonts w:ascii="Arial" w:hAnsi="Arial" w:cs="Arial"/>
                <w:sz w:val="20"/>
                <w:szCs w:val="20"/>
              </w:rPr>
            </w:pPr>
          </w:p>
        </w:tc>
      </w:tr>
    </w:tbl>
    <w:p w14:paraId="37B3C1CB" w14:textId="77777777" w:rsidR="00935C14" w:rsidRDefault="00935C14" w:rsidP="00E562A8">
      <w:pPr>
        <w:jc w:val="both"/>
        <w:rPr>
          <w:rFonts w:ascii="Arial" w:hAnsi="Arial" w:cs="Arial"/>
          <w:sz w:val="20"/>
          <w:szCs w:val="20"/>
        </w:rPr>
      </w:pPr>
    </w:p>
    <w:p w14:paraId="061E68A8" w14:textId="77777777" w:rsidR="001046EE" w:rsidRDefault="001046EE" w:rsidP="00E562A8">
      <w:pPr>
        <w:jc w:val="both"/>
        <w:rPr>
          <w:rFonts w:ascii="Arial" w:hAnsi="Arial" w:cs="Arial"/>
          <w:sz w:val="20"/>
          <w:szCs w:val="20"/>
        </w:rPr>
      </w:pPr>
      <w:r>
        <w:rPr>
          <w:rFonts w:ascii="Arial" w:hAnsi="Arial" w:cs="Arial"/>
          <w:sz w:val="20"/>
          <w:szCs w:val="20"/>
        </w:rPr>
        <w:br w:type="page"/>
      </w:r>
    </w:p>
    <w:p w14:paraId="57A1BBB0" w14:textId="77777777" w:rsidR="001046EE" w:rsidRPr="001E758E" w:rsidRDefault="001046EE" w:rsidP="001046EE">
      <w:pPr>
        <w:jc w:val="center"/>
        <w:rPr>
          <w:rFonts w:ascii="Arial" w:hAnsi="Arial" w:cs="Arial"/>
          <w:b/>
          <w:sz w:val="22"/>
          <w:szCs w:val="22"/>
          <w:u w:val="single"/>
        </w:rPr>
      </w:pPr>
      <w:r w:rsidRPr="001E758E">
        <w:rPr>
          <w:rFonts w:ascii="Arial" w:hAnsi="Arial" w:cs="Arial"/>
          <w:b/>
          <w:sz w:val="22"/>
          <w:szCs w:val="22"/>
          <w:u w:val="single"/>
        </w:rPr>
        <w:lastRenderedPageBreak/>
        <w:t>DECLARATION BY THE EMPLOYER</w:t>
      </w:r>
    </w:p>
    <w:p w14:paraId="72AA33CA" w14:textId="77777777" w:rsidR="001046EE" w:rsidRPr="001E758E" w:rsidRDefault="001046EE" w:rsidP="00E562A8">
      <w:pPr>
        <w:jc w:val="both"/>
        <w:rPr>
          <w:rFonts w:ascii="Arial" w:hAnsi="Arial" w:cs="Arial"/>
          <w:sz w:val="22"/>
          <w:szCs w:val="22"/>
        </w:rPr>
      </w:pPr>
    </w:p>
    <w:p w14:paraId="0691B8F5" w14:textId="77777777" w:rsidR="005E2812" w:rsidRPr="001E758E" w:rsidRDefault="005E2812" w:rsidP="005E2812">
      <w:pPr>
        <w:jc w:val="both"/>
        <w:rPr>
          <w:rFonts w:ascii="Arial" w:hAnsi="Arial" w:cs="Arial"/>
          <w:b/>
          <w:i/>
          <w:sz w:val="22"/>
          <w:szCs w:val="22"/>
        </w:rPr>
      </w:pPr>
      <w:r w:rsidRPr="001E758E">
        <w:rPr>
          <w:rFonts w:ascii="Arial" w:hAnsi="Arial" w:cs="Arial"/>
          <w:b/>
          <w:i/>
          <w:sz w:val="22"/>
          <w:szCs w:val="22"/>
        </w:rPr>
        <w:t xml:space="preserve">The company named in this H-1B packet, through the undersigned authorized company official, under penalty of perjury under the laws of the United States certifies to the following statements: </w:t>
      </w:r>
    </w:p>
    <w:p w14:paraId="1F714A20" w14:textId="77777777" w:rsidR="00D05709" w:rsidRPr="001E758E" w:rsidRDefault="00D05709" w:rsidP="005E2812">
      <w:pPr>
        <w:numPr>
          <w:ilvl w:val="0"/>
          <w:numId w:val="50"/>
        </w:numPr>
        <w:jc w:val="both"/>
        <w:rPr>
          <w:rFonts w:ascii="Arial" w:hAnsi="Arial" w:cs="Arial"/>
          <w:b/>
          <w:i/>
          <w:sz w:val="22"/>
          <w:szCs w:val="22"/>
        </w:rPr>
      </w:pPr>
      <w:r w:rsidRPr="001E758E">
        <w:rPr>
          <w:rFonts w:ascii="Arial" w:hAnsi="Arial" w:cs="Arial"/>
          <w:b/>
          <w:i/>
          <w:sz w:val="22"/>
          <w:szCs w:val="22"/>
        </w:rPr>
        <w:t xml:space="preserve">We have carefully reviewed the conditions as outlined in this H-1B packet, which includes detailed information regarding the LCA filing, Public Access File Recordkeeping, issues relating to H-1B petition, our company’s obligations after H-1B visa petition has been approved, Export Control, FDNS Site Visit, H-1B Rules and Regulations; </w:t>
      </w:r>
    </w:p>
    <w:p w14:paraId="58356D2A" w14:textId="77777777" w:rsidR="001046EE" w:rsidRPr="001E758E" w:rsidRDefault="001046EE" w:rsidP="001046EE">
      <w:pPr>
        <w:numPr>
          <w:ilvl w:val="0"/>
          <w:numId w:val="1"/>
        </w:numPr>
        <w:jc w:val="both"/>
        <w:rPr>
          <w:rFonts w:ascii="Arial" w:hAnsi="Arial" w:cs="Arial"/>
          <w:b/>
          <w:i/>
          <w:sz w:val="22"/>
          <w:szCs w:val="22"/>
        </w:rPr>
      </w:pPr>
      <w:r w:rsidRPr="001E758E">
        <w:rPr>
          <w:rFonts w:ascii="Arial" w:hAnsi="Arial" w:cs="Arial"/>
          <w:b/>
          <w:i/>
          <w:sz w:val="22"/>
          <w:szCs w:val="22"/>
        </w:rPr>
        <w:t xml:space="preserve">We agree that we will comply with the rules and regulations in their entirety as set forth in the H-1B packet;  </w:t>
      </w:r>
    </w:p>
    <w:p w14:paraId="14A9BF4C" w14:textId="77777777" w:rsidR="001E69A0" w:rsidRPr="001E758E" w:rsidRDefault="001E69A0" w:rsidP="00EC39B7">
      <w:pPr>
        <w:numPr>
          <w:ilvl w:val="0"/>
          <w:numId w:val="1"/>
        </w:numPr>
        <w:jc w:val="both"/>
        <w:rPr>
          <w:rFonts w:ascii="Arial" w:hAnsi="Arial" w:cs="Arial"/>
          <w:b/>
          <w:i/>
          <w:sz w:val="22"/>
          <w:szCs w:val="22"/>
        </w:rPr>
      </w:pPr>
      <w:r w:rsidRPr="001E758E">
        <w:rPr>
          <w:rFonts w:ascii="Arial" w:hAnsi="Arial" w:cs="Arial"/>
          <w:b/>
          <w:i/>
          <w:sz w:val="22"/>
          <w:szCs w:val="22"/>
        </w:rPr>
        <w:t xml:space="preserve">The information that we have completed in this H-1B packet is true and accurate to the best of </w:t>
      </w:r>
      <w:r w:rsidR="00EC39B7" w:rsidRPr="001E758E">
        <w:rPr>
          <w:rFonts w:ascii="Arial" w:hAnsi="Arial" w:cs="Arial"/>
          <w:b/>
          <w:i/>
          <w:sz w:val="22"/>
          <w:szCs w:val="22"/>
        </w:rPr>
        <w:t>our</w:t>
      </w:r>
      <w:r w:rsidRPr="001E758E">
        <w:rPr>
          <w:rFonts w:ascii="Arial" w:hAnsi="Arial" w:cs="Arial"/>
          <w:b/>
          <w:i/>
          <w:sz w:val="22"/>
          <w:szCs w:val="22"/>
        </w:rPr>
        <w:t xml:space="preserve"> knowledge</w:t>
      </w:r>
      <w:r w:rsidR="00EC39B7" w:rsidRPr="001E758E">
        <w:rPr>
          <w:rFonts w:ascii="Arial" w:hAnsi="Arial" w:cs="Arial"/>
          <w:b/>
          <w:i/>
          <w:sz w:val="22"/>
          <w:szCs w:val="22"/>
        </w:rPr>
        <w:t>;</w:t>
      </w:r>
      <w:r w:rsidRPr="001E758E">
        <w:rPr>
          <w:rFonts w:ascii="Arial" w:hAnsi="Arial" w:cs="Arial"/>
          <w:b/>
          <w:i/>
          <w:sz w:val="22"/>
          <w:szCs w:val="22"/>
        </w:rPr>
        <w:t xml:space="preserve">  </w:t>
      </w:r>
    </w:p>
    <w:p w14:paraId="4F1C94AF" w14:textId="77777777" w:rsidR="00935C14" w:rsidRPr="001E758E" w:rsidRDefault="00935C14" w:rsidP="00E562A8">
      <w:pPr>
        <w:numPr>
          <w:ilvl w:val="0"/>
          <w:numId w:val="1"/>
        </w:numPr>
        <w:jc w:val="both"/>
        <w:rPr>
          <w:rFonts w:ascii="Arial" w:hAnsi="Arial" w:cs="Arial"/>
          <w:b/>
          <w:i/>
          <w:sz w:val="22"/>
          <w:szCs w:val="22"/>
        </w:rPr>
      </w:pPr>
      <w:r w:rsidRPr="001E758E">
        <w:rPr>
          <w:rFonts w:ascii="Arial" w:hAnsi="Arial" w:cs="Arial"/>
          <w:b/>
          <w:i/>
          <w:sz w:val="22"/>
          <w:szCs w:val="22"/>
        </w:rPr>
        <w:t xml:space="preserve">The H-1B non-immigrant will </w:t>
      </w:r>
      <w:r w:rsidRPr="001E758E">
        <w:rPr>
          <w:rFonts w:ascii="Arial" w:hAnsi="Arial" w:cs="Arial"/>
          <w:b/>
          <w:i/>
          <w:noProof/>
          <w:sz w:val="22"/>
          <w:szCs w:val="22"/>
        </w:rPr>
        <w:t>be paid</w:t>
      </w:r>
      <w:r w:rsidRPr="001E758E">
        <w:rPr>
          <w:rFonts w:ascii="Arial" w:hAnsi="Arial" w:cs="Arial"/>
          <w:b/>
          <w:i/>
          <w:sz w:val="22"/>
          <w:szCs w:val="22"/>
        </w:rPr>
        <w:t xml:space="preserve"> the higher of either the ACTUAL WAGE or the PREVAILING WAGE</w:t>
      </w:r>
      <w:r w:rsidR="00EC39B7" w:rsidRPr="001E758E">
        <w:rPr>
          <w:rFonts w:ascii="Arial" w:hAnsi="Arial" w:cs="Arial"/>
          <w:b/>
          <w:i/>
          <w:sz w:val="22"/>
          <w:szCs w:val="22"/>
        </w:rPr>
        <w:t>;</w:t>
      </w:r>
    </w:p>
    <w:p w14:paraId="1680E1C2" w14:textId="77777777" w:rsidR="00935C14" w:rsidRPr="001E758E" w:rsidRDefault="00935C14" w:rsidP="00E562A8">
      <w:pPr>
        <w:numPr>
          <w:ilvl w:val="0"/>
          <w:numId w:val="1"/>
        </w:numPr>
        <w:jc w:val="both"/>
        <w:rPr>
          <w:rFonts w:ascii="Arial" w:hAnsi="Arial" w:cs="Arial"/>
          <w:b/>
          <w:i/>
          <w:sz w:val="22"/>
          <w:szCs w:val="22"/>
        </w:rPr>
      </w:pPr>
      <w:r w:rsidRPr="001E758E">
        <w:rPr>
          <w:rFonts w:ascii="Arial" w:hAnsi="Arial" w:cs="Arial"/>
          <w:b/>
          <w:i/>
          <w:sz w:val="22"/>
          <w:szCs w:val="22"/>
        </w:rPr>
        <w:t xml:space="preserve">The employment of this individual will not adversely affect </w:t>
      </w:r>
      <w:r w:rsidRPr="001E758E">
        <w:rPr>
          <w:rFonts w:ascii="Arial" w:hAnsi="Arial" w:cs="Arial"/>
          <w:b/>
          <w:i/>
          <w:noProof/>
          <w:sz w:val="22"/>
          <w:szCs w:val="22"/>
        </w:rPr>
        <w:t>working</w:t>
      </w:r>
      <w:r w:rsidRPr="001E758E">
        <w:rPr>
          <w:rFonts w:ascii="Arial" w:hAnsi="Arial" w:cs="Arial"/>
          <w:b/>
          <w:i/>
          <w:sz w:val="22"/>
          <w:szCs w:val="22"/>
        </w:rPr>
        <w:t xml:space="preserve"> conditions of </w:t>
      </w:r>
      <w:r w:rsidR="00EC39B7" w:rsidRPr="001E758E">
        <w:rPr>
          <w:rFonts w:ascii="Arial" w:hAnsi="Arial" w:cs="Arial"/>
          <w:b/>
          <w:i/>
          <w:sz w:val="22"/>
          <w:szCs w:val="22"/>
        </w:rPr>
        <w:t>other similarly employed US workers;</w:t>
      </w:r>
      <w:r w:rsidRPr="001E758E">
        <w:rPr>
          <w:rFonts w:ascii="Arial" w:hAnsi="Arial" w:cs="Arial"/>
          <w:b/>
          <w:i/>
          <w:sz w:val="22"/>
          <w:szCs w:val="22"/>
        </w:rPr>
        <w:t xml:space="preserve"> </w:t>
      </w:r>
    </w:p>
    <w:p w14:paraId="69617D55" w14:textId="77777777" w:rsidR="00935C14" w:rsidRPr="001E758E" w:rsidRDefault="00935C14" w:rsidP="00E562A8">
      <w:pPr>
        <w:numPr>
          <w:ilvl w:val="0"/>
          <w:numId w:val="1"/>
        </w:numPr>
        <w:jc w:val="both"/>
        <w:rPr>
          <w:rFonts w:ascii="Arial" w:hAnsi="Arial" w:cs="Arial"/>
          <w:b/>
          <w:i/>
          <w:sz w:val="22"/>
          <w:szCs w:val="22"/>
        </w:rPr>
      </w:pPr>
      <w:r w:rsidRPr="001E758E">
        <w:rPr>
          <w:rFonts w:ascii="Arial" w:hAnsi="Arial" w:cs="Arial"/>
          <w:b/>
          <w:i/>
          <w:sz w:val="22"/>
          <w:szCs w:val="22"/>
        </w:rPr>
        <w:t xml:space="preserve">The H-1B non-immigrant will </w:t>
      </w:r>
      <w:r w:rsidRPr="001E758E">
        <w:rPr>
          <w:rFonts w:ascii="Arial" w:hAnsi="Arial" w:cs="Arial"/>
          <w:b/>
          <w:i/>
          <w:noProof/>
          <w:sz w:val="22"/>
          <w:szCs w:val="22"/>
        </w:rPr>
        <w:t>be paid</w:t>
      </w:r>
      <w:r w:rsidRPr="001E758E">
        <w:rPr>
          <w:rFonts w:ascii="Arial" w:hAnsi="Arial" w:cs="Arial"/>
          <w:b/>
          <w:i/>
          <w:sz w:val="22"/>
          <w:szCs w:val="22"/>
        </w:rPr>
        <w:t xml:space="preserve"> for </w:t>
      </w:r>
      <w:r w:rsidRPr="001E758E">
        <w:rPr>
          <w:rFonts w:ascii="Arial" w:hAnsi="Arial" w:cs="Arial"/>
          <w:b/>
          <w:i/>
          <w:noProof/>
          <w:sz w:val="22"/>
          <w:szCs w:val="22"/>
        </w:rPr>
        <w:t>non-productive</w:t>
      </w:r>
      <w:r w:rsidRPr="001E758E">
        <w:rPr>
          <w:rFonts w:ascii="Arial" w:hAnsi="Arial" w:cs="Arial"/>
          <w:b/>
          <w:i/>
          <w:sz w:val="22"/>
          <w:szCs w:val="22"/>
        </w:rPr>
        <w:t xml:space="preserve"> time</w:t>
      </w:r>
      <w:r w:rsidR="00EC39B7" w:rsidRPr="001E758E">
        <w:rPr>
          <w:rFonts w:ascii="Arial" w:hAnsi="Arial" w:cs="Arial"/>
          <w:b/>
          <w:i/>
          <w:sz w:val="22"/>
          <w:szCs w:val="22"/>
        </w:rPr>
        <w:t>;</w:t>
      </w:r>
    </w:p>
    <w:p w14:paraId="5C120603" w14:textId="77777777" w:rsidR="00935C14" w:rsidRPr="001E758E" w:rsidRDefault="00EC39B7" w:rsidP="00E562A8">
      <w:pPr>
        <w:numPr>
          <w:ilvl w:val="0"/>
          <w:numId w:val="1"/>
        </w:numPr>
        <w:jc w:val="both"/>
        <w:rPr>
          <w:rFonts w:ascii="Arial" w:hAnsi="Arial" w:cs="Arial"/>
          <w:b/>
          <w:i/>
          <w:sz w:val="22"/>
          <w:szCs w:val="22"/>
        </w:rPr>
      </w:pPr>
      <w:r w:rsidRPr="001E758E">
        <w:rPr>
          <w:rFonts w:ascii="Arial" w:hAnsi="Arial" w:cs="Arial"/>
          <w:b/>
          <w:i/>
          <w:sz w:val="22"/>
          <w:szCs w:val="22"/>
        </w:rPr>
        <w:t>We have</w:t>
      </w:r>
      <w:r w:rsidR="00935C14" w:rsidRPr="001E758E">
        <w:rPr>
          <w:rFonts w:ascii="Arial" w:hAnsi="Arial" w:cs="Arial"/>
          <w:b/>
          <w:i/>
          <w:sz w:val="22"/>
          <w:szCs w:val="22"/>
        </w:rPr>
        <w:t xml:space="preserve"> offered to the H-1B non-immigrant the benefits on the same basis as </w:t>
      </w:r>
      <w:r w:rsidRPr="001E758E">
        <w:rPr>
          <w:rFonts w:ascii="Arial" w:hAnsi="Arial" w:cs="Arial"/>
          <w:b/>
          <w:i/>
          <w:sz w:val="22"/>
          <w:szCs w:val="22"/>
        </w:rPr>
        <w:t xml:space="preserve">offered to </w:t>
      </w:r>
      <w:r w:rsidR="00935C14" w:rsidRPr="001E758E">
        <w:rPr>
          <w:rFonts w:ascii="Arial" w:hAnsi="Arial" w:cs="Arial"/>
          <w:b/>
          <w:i/>
          <w:sz w:val="22"/>
          <w:szCs w:val="22"/>
        </w:rPr>
        <w:t>US workers</w:t>
      </w:r>
      <w:r w:rsidRPr="001E758E">
        <w:rPr>
          <w:rFonts w:ascii="Arial" w:hAnsi="Arial" w:cs="Arial"/>
          <w:b/>
          <w:i/>
          <w:sz w:val="22"/>
          <w:szCs w:val="22"/>
        </w:rPr>
        <w:t>;</w:t>
      </w:r>
      <w:r w:rsidR="00935C14" w:rsidRPr="001E758E">
        <w:rPr>
          <w:rFonts w:ascii="Arial" w:hAnsi="Arial" w:cs="Arial"/>
          <w:b/>
          <w:i/>
          <w:sz w:val="22"/>
          <w:szCs w:val="22"/>
        </w:rPr>
        <w:t xml:space="preserve">  </w:t>
      </w:r>
    </w:p>
    <w:p w14:paraId="3A7D7CA7" w14:textId="77777777" w:rsidR="00935C14" w:rsidRPr="001E758E" w:rsidRDefault="00935C14" w:rsidP="00E562A8">
      <w:pPr>
        <w:numPr>
          <w:ilvl w:val="0"/>
          <w:numId w:val="1"/>
        </w:numPr>
        <w:jc w:val="both"/>
        <w:rPr>
          <w:rFonts w:ascii="Arial" w:hAnsi="Arial" w:cs="Arial"/>
          <w:b/>
          <w:i/>
          <w:sz w:val="22"/>
          <w:szCs w:val="22"/>
        </w:rPr>
      </w:pPr>
      <w:r w:rsidRPr="001E758E">
        <w:rPr>
          <w:rFonts w:ascii="Arial" w:hAnsi="Arial" w:cs="Arial"/>
          <w:b/>
          <w:i/>
          <w:sz w:val="22"/>
          <w:szCs w:val="22"/>
        </w:rPr>
        <w:t xml:space="preserve">There is no strike, lockout or work stoppage in </w:t>
      </w:r>
      <w:r w:rsidR="00EC39B7" w:rsidRPr="001E758E">
        <w:rPr>
          <w:rFonts w:ascii="Arial" w:hAnsi="Arial" w:cs="Arial"/>
          <w:b/>
          <w:i/>
          <w:sz w:val="22"/>
          <w:szCs w:val="22"/>
        </w:rPr>
        <w:t xml:space="preserve">our company </w:t>
      </w:r>
      <w:r w:rsidRPr="001E758E">
        <w:rPr>
          <w:rFonts w:ascii="Arial" w:hAnsi="Arial" w:cs="Arial"/>
          <w:b/>
          <w:i/>
          <w:sz w:val="22"/>
          <w:szCs w:val="22"/>
        </w:rPr>
        <w:t xml:space="preserve">for the position </w:t>
      </w:r>
      <w:r w:rsidR="00EC39B7" w:rsidRPr="001E758E">
        <w:rPr>
          <w:rFonts w:ascii="Arial" w:hAnsi="Arial" w:cs="Arial"/>
          <w:b/>
          <w:i/>
          <w:sz w:val="22"/>
          <w:szCs w:val="22"/>
        </w:rPr>
        <w:t xml:space="preserve">offered to H-1B non-immigrant; </w:t>
      </w:r>
    </w:p>
    <w:p w14:paraId="7B23EB28" w14:textId="77777777" w:rsidR="00935C14" w:rsidRPr="001E758E" w:rsidRDefault="00EC39B7" w:rsidP="00E562A8">
      <w:pPr>
        <w:numPr>
          <w:ilvl w:val="0"/>
          <w:numId w:val="1"/>
        </w:numPr>
        <w:jc w:val="both"/>
        <w:rPr>
          <w:rFonts w:ascii="Arial" w:hAnsi="Arial" w:cs="Arial"/>
          <w:b/>
          <w:i/>
          <w:sz w:val="22"/>
          <w:szCs w:val="22"/>
        </w:rPr>
      </w:pPr>
      <w:r w:rsidRPr="001E758E">
        <w:rPr>
          <w:rFonts w:ascii="Arial" w:hAnsi="Arial" w:cs="Arial"/>
          <w:b/>
          <w:i/>
          <w:sz w:val="22"/>
          <w:szCs w:val="22"/>
        </w:rPr>
        <w:t>We</w:t>
      </w:r>
      <w:r w:rsidR="00935C14" w:rsidRPr="001E758E">
        <w:rPr>
          <w:rFonts w:ascii="Arial" w:hAnsi="Arial" w:cs="Arial"/>
          <w:b/>
          <w:i/>
          <w:sz w:val="22"/>
          <w:szCs w:val="22"/>
        </w:rPr>
        <w:t xml:space="preserve"> will not make “unauthorized deduction” from the </w:t>
      </w:r>
      <w:r w:rsidRPr="001E758E">
        <w:rPr>
          <w:rFonts w:ascii="Arial" w:hAnsi="Arial" w:cs="Arial"/>
          <w:b/>
          <w:i/>
          <w:sz w:val="22"/>
          <w:szCs w:val="22"/>
        </w:rPr>
        <w:t>H-1B non-immigrant’s</w:t>
      </w:r>
      <w:r w:rsidR="00935C14" w:rsidRPr="001E758E">
        <w:rPr>
          <w:rFonts w:ascii="Arial" w:hAnsi="Arial" w:cs="Arial"/>
          <w:b/>
          <w:i/>
          <w:sz w:val="22"/>
          <w:szCs w:val="22"/>
        </w:rPr>
        <w:t xml:space="preserve"> wage rate</w:t>
      </w:r>
      <w:r w:rsidRPr="001E758E">
        <w:rPr>
          <w:rFonts w:ascii="Arial" w:hAnsi="Arial" w:cs="Arial"/>
          <w:b/>
          <w:i/>
          <w:sz w:val="22"/>
          <w:szCs w:val="22"/>
        </w:rPr>
        <w:t>;</w:t>
      </w:r>
    </w:p>
    <w:p w14:paraId="2C014B3A" w14:textId="77777777" w:rsidR="00534631" w:rsidRPr="001E758E" w:rsidRDefault="00EC39B7" w:rsidP="00E562A8">
      <w:pPr>
        <w:numPr>
          <w:ilvl w:val="0"/>
          <w:numId w:val="1"/>
        </w:numPr>
        <w:jc w:val="both"/>
        <w:rPr>
          <w:rFonts w:ascii="Arial" w:hAnsi="Arial" w:cs="Arial"/>
          <w:b/>
          <w:i/>
          <w:sz w:val="22"/>
          <w:szCs w:val="22"/>
        </w:rPr>
      </w:pPr>
      <w:r w:rsidRPr="001E758E">
        <w:rPr>
          <w:rFonts w:ascii="Arial" w:hAnsi="Arial" w:cs="Arial"/>
          <w:b/>
          <w:i/>
          <w:sz w:val="22"/>
          <w:szCs w:val="22"/>
        </w:rPr>
        <w:t>We</w:t>
      </w:r>
      <w:r w:rsidR="00695CA5" w:rsidRPr="001E758E">
        <w:rPr>
          <w:rFonts w:ascii="Arial" w:hAnsi="Arial" w:cs="Arial"/>
          <w:b/>
          <w:i/>
          <w:sz w:val="22"/>
          <w:szCs w:val="22"/>
        </w:rPr>
        <w:t xml:space="preserve"> certif</w:t>
      </w:r>
      <w:r w:rsidRPr="001E758E">
        <w:rPr>
          <w:rFonts w:ascii="Arial" w:hAnsi="Arial" w:cs="Arial"/>
          <w:b/>
          <w:i/>
          <w:sz w:val="22"/>
          <w:szCs w:val="22"/>
        </w:rPr>
        <w:t>y</w:t>
      </w:r>
      <w:r w:rsidR="00695CA5" w:rsidRPr="001E758E">
        <w:rPr>
          <w:rFonts w:ascii="Arial" w:hAnsi="Arial" w:cs="Arial"/>
          <w:b/>
          <w:i/>
          <w:sz w:val="22"/>
          <w:szCs w:val="22"/>
        </w:rPr>
        <w:t xml:space="preserve"> that </w:t>
      </w:r>
      <w:r w:rsidRPr="001E758E">
        <w:rPr>
          <w:rFonts w:ascii="Arial" w:hAnsi="Arial" w:cs="Arial"/>
          <w:b/>
          <w:i/>
          <w:sz w:val="22"/>
          <w:szCs w:val="22"/>
        </w:rPr>
        <w:t>we</w:t>
      </w:r>
      <w:r w:rsidR="00695CA5" w:rsidRPr="001E758E">
        <w:rPr>
          <w:rFonts w:ascii="Arial" w:hAnsi="Arial" w:cs="Arial"/>
          <w:b/>
          <w:i/>
          <w:sz w:val="22"/>
          <w:szCs w:val="22"/>
        </w:rPr>
        <w:t xml:space="preserve"> </w:t>
      </w:r>
      <w:r w:rsidR="006C52CD" w:rsidRPr="001E758E">
        <w:rPr>
          <w:rFonts w:ascii="Arial" w:hAnsi="Arial" w:cs="Arial"/>
          <w:b/>
          <w:i/>
          <w:sz w:val="22"/>
          <w:szCs w:val="22"/>
        </w:rPr>
        <w:t>ha</w:t>
      </w:r>
      <w:r w:rsidRPr="001E758E">
        <w:rPr>
          <w:rFonts w:ascii="Arial" w:hAnsi="Arial" w:cs="Arial"/>
          <w:b/>
          <w:i/>
          <w:sz w:val="22"/>
          <w:szCs w:val="22"/>
        </w:rPr>
        <w:t>ve</w:t>
      </w:r>
      <w:r w:rsidR="006C52CD" w:rsidRPr="001E758E">
        <w:rPr>
          <w:rFonts w:ascii="Arial" w:hAnsi="Arial" w:cs="Arial"/>
          <w:b/>
          <w:i/>
          <w:sz w:val="22"/>
          <w:szCs w:val="22"/>
        </w:rPr>
        <w:t xml:space="preserve"> reviewed the export cont</w:t>
      </w:r>
      <w:r w:rsidR="00534631" w:rsidRPr="001E758E">
        <w:rPr>
          <w:rFonts w:ascii="Arial" w:hAnsi="Arial" w:cs="Arial"/>
          <w:b/>
          <w:i/>
          <w:sz w:val="22"/>
          <w:szCs w:val="22"/>
        </w:rPr>
        <w:t xml:space="preserve">rol regulations and that </w:t>
      </w:r>
      <w:r w:rsidRPr="001E758E">
        <w:rPr>
          <w:rFonts w:ascii="Arial" w:hAnsi="Arial" w:cs="Arial"/>
          <w:b/>
          <w:i/>
          <w:sz w:val="22"/>
          <w:szCs w:val="22"/>
        </w:rPr>
        <w:t>we are</w:t>
      </w:r>
      <w:r w:rsidR="00534631" w:rsidRPr="001E758E">
        <w:rPr>
          <w:rFonts w:ascii="Arial" w:hAnsi="Arial" w:cs="Arial"/>
          <w:b/>
          <w:i/>
          <w:sz w:val="22"/>
          <w:szCs w:val="22"/>
        </w:rPr>
        <w:t xml:space="preserve"> in compliance </w:t>
      </w:r>
      <w:r w:rsidR="006C52CD" w:rsidRPr="001E758E">
        <w:rPr>
          <w:rFonts w:ascii="Arial" w:hAnsi="Arial" w:cs="Arial"/>
          <w:b/>
          <w:i/>
          <w:sz w:val="22"/>
          <w:szCs w:val="22"/>
        </w:rPr>
        <w:t xml:space="preserve">with the export control regulations </w:t>
      </w:r>
      <w:r w:rsidR="00534631" w:rsidRPr="001E758E">
        <w:rPr>
          <w:rFonts w:ascii="Arial" w:hAnsi="Arial" w:cs="Arial"/>
          <w:b/>
          <w:i/>
          <w:sz w:val="22"/>
          <w:szCs w:val="22"/>
        </w:rPr>
        <w:t xml:space="preserve">in </w:t>
      </w:r>
      <w:r w:rsidR="001E69A0" w:rsidRPr="001E758E">
        <w:rPr>
          <w:rFonts w:ascii="Arial" w:hAnsi="Arial" w:cs="Arial"/>
          <w:b/>
          <w:i/>
          <w:sz w:val="22"/>
          <w:szCs w:val="22"/>
        </w:rPr>
        <w:t>the filing of the H-1B petition</w:t>
      </w:r>
      <w:r w:rsidRPr="001E758E">
        <w:rPr>
          <w:rFonts w:ascii="Arial" w:hAnsi="Arial" w:cs="Arial"/>
          <w:b/>
          <w:i/>
          <w:sz w:val="22"/>
          <w:szCs w:val="22"/>
        </w:rPr>
        <w:t>;</w:t>
      </w:r>
    </w:p>
    <w:p w14:paraId="48AFC6E9" w14:textId="77777777" w:rsidR="00EC39B7" w:rsidRPr="001E758E" w:rsidRDefault="00EC39B7" w:rsidP="00EC39B7">
      <w:pPr>
        <w:numPr>
          <w:ilvl w:val="0"/>
          <w:numId w:val="1"/>
        </w:numPr>
        <w:jc w:val="both"/>
        <w:rPr>
          <w:rFonts w:ascii="Arial" w:hAnsi="Arial" w:cs="Arial"/>
          <w:b/>
          <w:i/>
          <w:color w:val="000000"/>
          <w:sz w:val="22"/>
          <w:szCs w:val="22"/>
        </w:rPr>
      </w:pPr>
      <w:r w:rsidRPr="001E758E">
        <w:rPr>
          <w:rFonts w:ascii="Arial" w:hAnsi="Arial" w:cs="Arial"/>
          <w:b/>
          <w:i/>
          <w:color w:val="000000"/>
          <w:sz w:val="22"/>
          <w:szCs w:val="22"/>
        </w:rPr>
        <w:t xml:space="preserve">We acknowledge and affirm that </w:t>
      </w:r>
      <w:r w:rsidRPr="001E758E">
        <w:rPr>
          <w:rFonts w:ascii="Arial" w:hAnsi="Arial" w:cs="Arial"/>
          <w:b/>
          <w:i/>
          <w:noProof/>
          <w:color w:val="000000"/>
          <w:sz w:val="22"/>
          <w:szCs w:val="22"/>
        </w:rPr>
        <w:t>BRAVLIN</w:t>
      </w:r>
      <w:r w:rsidRPr="001E758E">
        <w:rPr>
          <w:rFonts w:ascii="Arial" w:hAnsi="Arial" w:cs="Arial"/>
          <w:b/>
          <w:i/>
          <w:color w:val="000000"/>
          <w:sz w:val="22"/>
          <w:szCs w:val="22"/>
        </w:rPr>
        <w:t xml:space="preserve"> PC’s legal services in this H-1B filing </w:t>
      </w:r>
      <w:r w:rsidRPr="001E758E">
        <w:rPr>
          <w:rFonts w:ascii="Arial" w:hAnsi="Arial" w:cs="Arial"/>
          <w:b/>
          <w:i/>
          <w:noProof/>
          <w:color w:val="000000"/>
          <w:sz w:val="22"/>
          <w:szCs w:val="22"/>
        </w:rPr>
        <w:t>do</w:t>
      </w:r>
      <w:r w:rsidRPr="001E758E">
        <w:rPr>
          <w:rFonts w:ascii="Arial" w:hAnsi="Arial" w:cs="Arial"/>
          <w:b/>
          <w:i/>
          <w:color w:val="000000"/>
          <w:sz w:val="22"/>
          <w:szCs w:val="22"/>
        </w:rPr>
        <w:t xml:space="preserve"> not include legal work in analyzing our export control compliance. We understand that releasing or providing access to the foreign national of controlled technology or technical data covered under the export control regulations, without first obtaining the required export license, is a violation of federal law, which carries severe civil and criminal penalties. We have been advised to seek independent legal assistance on the issue of export control compliance in the H-1B petition filing. We hereby hold BRAVLIN PC, its officers, attorneys, employees, independent contractors, staff, workers, agents, or anyone under employ of BRAVLIN PC, and the heirs of all of the above-mentioned (hereinafter collectively as “the firm”), harmless, come to the firm’s defense, and release the firm from liability should our company is found in violation of the export control regulations in this H-1B filing.   </w:t>
      </w:r>
    </w:p>
    <w:p w14:paraId="1A6EC67E" w14:textId="77777777" w:rsidR="00D05709" w:rsidRPr="001E758E" w:rsidRDefault="00D05709" w:rsidP="00D05709">
      <w:pPr>
        <w:jc w:val="both"/>
        <w:rPr>
          <w:rFonts w:ascii="Arial" w:hAnsi="Arial" w:cs="Arial"/>
          <w:sz w:val="22"/>
          <w:szCs w:val="22"/>
        </w:rPr>
      </w:pPr>
    </w:p>
    <w:p w14:paraId="26C18E31" w14:textId="77777777" w:rsidR="00D05709" w:rsidRPr="001E758E" w:rsidRDefault="00D05709" w:rsidP="00D05709">
      <w:pPr>
        <w:jc w:val="both"/>
        <w:rPr>
          <w:rFonts w:ascii="Arial" w:hAnsi="Arial" w:cs="Arial"/>
          <w:b/>
          <w:sz w:val="22"/>
          <w:szCs w:val="22"/>
        </w:rPr>
      </w:pPr>
      <w:r w:rsidRPr="001E758E">
        <w:rPr>
          <w:rFonts w:ascii="Arial" w:hAnsi="Arial" w:cs="Arial"/>
          <w:b/>
          <w:sz w:val="22"/>
          <w:szCs w:val="22"/>
        </w:rPr>
        <w:t>EMPLOYER</w:t>
      </w:r>
    </w:p>
    <w:p w14:paraId="6A78AD0A" w14:textId="77777777" w:rsidR="00D05709" w:rsidRPr="001E758E" w:rsidRDefault="00D05709" w:rsidP="00D05709">
      <w:pPr>
        <w:jc w:val="both"/>
        <w:rPr>
          <w:rFonts w:ascii="Arial" w:hAnsi="Arial" w:cs="Arial"/>
          <w:b/>
          <w:sz w:val="22"/>
          <w:szCs w:val="22"/>
        </w:rPr>
      </w:pPr>
    </w:p>
    <w:sdt>
      <w:sdtPr>
        <w:rPr>
          <w:rFonts w:ascii="Arial" w:hAnsi="Arial" w:cs="Arial"/>
          <w:b/>
          <w:sz w:val="22"/>
          <w:szCs w:val="22"/>
        </w:rPr>
        <w:id w:val="181783677"/>
        <w:placeholder>
          <w:docPart w:val="B6EA46C6CF824920949038EF67B7022A"/>
        </w:placeholder>
        <w:showingPlcHdr/>
        <w:text/>
      </w:sdtPr>
      <w:sdtEndPr/>
      <w:sdtContent>
        <w:p w14:paraId="32933E29" w14:textId="77777777" w:rsidR="00D05709" w:rsidRPr="001E758E" w:rsidRDefault="000F2037" w:rsidP="00D05709">
          <w:pPr>
            <w:jc w:val="both"/>
            <w:rPr>
              <w:rFonts w:ascii="Arial" w:hAnsi="Arial" w:cs="Arial"/>
              <w:b/>
              <w:sz w:val="22"/>
              <w:szCs w:val="22"/>
            </w:rPr>
          </w:pPr>
          <w:r w:rsidRPr="001E758E">
            <w:rPr>
              <w:rStyle w:val="PlaceholderText"/>
              <w:sz w:val="22"/>
              <w:szCs w:val="22"/>
            </w:rPr>
            <w:t>Click or tap here to enter text.</w:t>
          </w:r>
        </w:p>
      </w:sdtContent>
    </w:sdt>
    <w:p w14:paraId="55C48974" w14:textId="77777777" w:rsidR="00D05709" w:rsidRPr="001E758E" w:rsidRDefault="00D05709" w:rsidP="00D05709">
      <w:pPr>
        <w:jc w:val="both"/>
        <w:rPr>
          <w:rFonts w:ascii="Arial" w:hAnsi="Arial" w:cs="Arial"/>
          <w:b/>
          <w:sz w:val="22"/>
          <w:szCs w:val="22"/>
        </w:rPr>
      </w:pPr>
      <w:r w:rsidRPr="001E758E">
        <w:rPr>
          <w:rFonts w:ascii="Arial" w:hAnsi="Arial" w:cs="Arial"/>
          <w:b/>
          <w:sz w:val="22"/>
          <w:szCs w:val="22"/>
        </w:rPr>
        <w:t xml:space="preserve">_________________________________  </w:t>
      </w:r>
    </w:p>
    <w:p w14:paraId="6FDA09D2" w14:textId="77777777" w:rsidR="00D05709" w:rsidRPr="001E758E" w:rsidRDefault="00D05709" w:rsidP="00D05709">
      <w:pPr>
        <w:jc w:val="both"/>
        <w:rPr>
          <w:rFonts w:ascii="Arial" w:hAnsi="Arial" w:cs="Arial"/>
          <w:sz w:val="22"/>
          <w:szCs w:val="22"/>
        </w:rPr>
      </w:pPr>
      <w:r w:rsidRPr="001E758E">
        <w:rPr>
          <w:rFonts w:ascii="Arial" w:hAnsi="Arial" w:cs="Arial"/>
          <w:b/>
          <w:sz w:val="22"/>
          <w:szCs w:val="22"/>
        </w:rPr>
        <w:t>Signature</w:t>
      </w:r>
    </w:p>
    <w:p w14:paraId="1AB79F99" w14:textId="77777777" w:rsidR="000F2037" w:rsidRPr="001E758E" w:rsidRDefault="000F2037" w:rsidP="00D05709">
      <w:pPr>
        <w:jc w:val="both"/>
        <w:rPr>
          <w:rFonts w:ascii="Arial" w:hAnsi="Arial" w:cs="Arial"/>
          <w:sz w:val="22"/>
          <w:szCs w:val="22"/>
        </w:rPr>
      </w:pPr>
      <w:r w:rsidRPr="001E758E">
        <w:rPr>
          <w:rFonts w:ascii="Arial" w:hAnsi="Arial" w:cs="Arial"/>
          <w:sz w:val="22"/>
          <w:szCs w:val="22"/>
        </w:rPr>
        <w:t>Name:</w:t>
      </w:r>
      <w:r w:rsidRPr="001E758E">
        <w:rPr>
          <w:rFonts w:ascii="Arial" w:hAnsi="Arial" w:cs="Arial"/>
          <w:sz w:val="22"/>
          <w:szCs w:val="22"/>
        </w:rPr>
        <w:tab/>
      </w:r>
      <w:sdt>
        <w:sdtPr>
          <w:rPr>
            <w:rFonts w:ascii="Arial" w:hAnsi="Arial" w:cs="Arial"/>
            <w:sz w:val="22"/>
            <w:szCs w:val="22"/>
          </w:rPr>
          <w:id w:val="1062908074"/>
          <w:placeholder>
            <w:docPart w:val="B6EA46C6CF824920949038EF67B7022A"/>
          </w:placeholder>
          <w:showingPlcHdr/>
          <w:text/>
        </w:sdtPr>
        <w:sdtEndPr/>
        <w:sdtContent>
          <w:r w:rsidRPr="001E758E">
            <w:rPr>
              <w:rStyle w:val="PlaceholderText"/>
              <w:sz w:val="22"/>
              <w:szCs w:val="22"/>
            </w:rPr>
            <w:t>Click or tap here to enter text.</w:t>
          </w:r>
        </w:sdtContent>
      </w:sdt>
    </w:p>
    <w:p w14:paraId="1172700D" w14:textId="77777777" w:rsidR="00D05709" w:rsidRPr="001E758E" w:rsidRDefault="00D05709" w:rsidP="00D05709">
      <w:pPr>
        <w:jc w:val="both"/>
        <w:rPr>
          <w:rFonts w:ascii="Arial" w:hAnsi="Arial" w:cs="Arial"/>
          <w:sz w:val="22"/>
          <w:szCs w:val="22"/>
        </w:rPr>
      </w:pPr>
      <w:r w:rsidRPr="001E758E">
        <w:rPr>
          <w:rFonts w:ascii="Arial" w:hAnsi="Arial" w:cs="Arial"/>
          <w:sz w:val="22"/>
          <w:szCs w:val="22"/>
        </w:rPr>
        <w:t>Title:</w:t>
      </w:r>
      <w:r w:rsidR="000F2037" w:rsidRPr="001E758E">
        <w:rPr>
          <w:rFonts w:ascii="Arial" w:hAnsi="Arial" w:cs="Arial"/>
          <w:sz w:val="22"/>
          <w:szCs w:val="22"/>
        </w:rPr>
        <w:t xml:space="preserve"> </w:t>
      </w:r>
      <w:r w:rsidR="000F2037" w:rsidRPr="001E758E">
        <w:rPr>
          <w:rFonts w:ascii="Arial" w:hAnsi="Arial" w:cs="Arial"/>
          <w:sz w:val="22"/>
          <w:szCs w:val="22"/>
        </w:rPr>
        <w:tab/>
      </w:r>
      <w:sdt>
        <w:sdtPr>
          <w:rPr>
            <w:rFonts w:ascii="Arial" w:hAnsi="Arial" w:cs="Arial"/>
            <w:sz w:val="22"/>
            <w:szCs w:val="22"/>
          </w:rPr>
          <w:id w:val="-992098240"/>
          <w:placeholder>
            <w:docPart w:val="B6EA46C6CF824920949038EF67B7022A"/>
          </w:placeholder>
          <w:showingPlcHdr/>
          <w:text/>
        </w:sdtPr>
        <w:sdtEndPr/>
        <w:sdtContent>
          <w:r w:rsidR="000F2037" w:rsidRPr="001E758E">
            <w:rPr>
              <w:rStyle w:val="PlaceholderText"/>
              <w:sz w:val="22"/>
              <w:szCs w:val="22"/>
            </w:rPr>
            <w:t>Click or tap here to enter text.</w:t>
          </w:r>
        </w:sdtContent>
      </w:sdt>
    </w:p>
    <w:p w14:paraId="6E41506D" w14:textId="77777777" w:rsidR="00D05709" w:rsidRPr="001E758E" w:rsidRDefault="00D05709" w:rsidP="00D05709">
      <w:pPr>
        <w:jc w:val="both"/>
        <w:rPr>
          <w:rFonts w:ascii="Arial" w:hAnsi="Arial" w:cs="Arial"/>
          <w:sz w:val="22"/>
          <w:szCs w:val="22"/>
        </w:rPr>
      </w:pPr>
      <w:r w:rsidRPr="001E758E">
        <w:rPr>
          <w:rFonts w:ascii="Arial" w:hAnsi="Arial" w:cs="Arial"/>
          <w:sz w:val="22"/>
          <w:szCs w:val="22"/>
        </w:rPr>
        <w:t xml:space="preserve">Date:  </w:t>
      </w:r>
      <w:r w:rsidR="000F2037" w:rsidRPr="001E758E">
        <w:rPr>
          <w:rFonts w:ascii="Arial" w:hAnsi="Arial" w:cs="Arial"/>
          <w:sz w:val="22"/>
          <w:szCs w:val="22"/>
        </w:rPr>
        <w:tab/>
      </w:r>
      <w:sdt>
        <w:sdtPr>
          <w:rPr>
            <w:rFonts w:ascii="Arial" w:hAnsi="Arial" w:cs="Arial"/>
            <w:sz w:val="22"/>
            <w:szCs w:val="22"/>
          </w:rPr>
          <w:id w:val="-1200706309"/>
          <w:placeholder>
            <w:docPart w:val="F494E63B85064BC38AECB349E3D8BFE6"/>
          </w:placeholder>
          <w:showingPlcHdr/>
          <w:date>
            <w:dateFormat w:val="M/d/yyyy"/>
            <w:lid w:val="en-US"/>
            <w:storeMappedDataAs w:val="dateTime"/>
            <w:calendar w:val="gregorian"/>
          </w:date>
        </w:sdtPr>
        <w:sdtEndPr/>
        <w:sdtContent>
          <w:r w:rsidR="000F2037" w:rsidRPr="001E758E">
            <w:rPr>
              <w:rStyle w:val="PlaceholderText"/>
              <w:sz w:val="22"/>
              <w:szCs w:val="22"/>
            </w:rPr>
            <w:t>Click or tap to enter a date.</w:t>
          </w:r>
        </w:sdtContent>
      </w:sdt>
    </w:p>
    <w:p w14:paraId="5AB75E28" w14:textId="77777777" w:rsidR="00D05709" w:rsidRPr="001E758E" w:rsidRDefault="00D05709" w:rsidP="00D05709">
      <w:pPr>
        <w:jc w:val="both"/>
        <w:rPr>
          <w:rFonts w:ascii="Arial" w:hAnsi="Arial" w:cs="Arial"/>
          <w:b/>
          <w:i/>
          <w:sz w:val="22"/>
          <w:szCs w:val="22"/>
        </w:rPr>
      </w:pPr>
    </w:p>
    <w:p w14:paraId="47A40869" w14:textId="77777777" w:rsidR="00D05709" w:rsidRPr="001E758E" w:rsidRDefault="00D05709" w:rsidP="00D05709">
      <w:pPr>
        <w:jc w:val="both"/>
        <w:rPr>
          <w:rFonts w:ascii="Arial" w:hAnsi="Arial" w:cs="Arial"/>
          <w:b/>
          <w:i/>
          <w:sz w:val="22"/>
          <w:szCs w:val="22"/>
        </w:rPr>
      </w:pPr>
      <w:r w:rsidRPr="001E758E">
        <w:rPr>
          <w:rFonts w:ascii="Arial" w:hAnsi="Arial" w:cs="Arial"/>
          <w:b/>
          <w:i/>
          <w:sz w:val="22"/>
          <w:szCs w:val="22"/>
        </w:rPr>
        <w:t>Please return this completed request packet to:</w:t>
      </w:r>
    </w:p>
    <w:p w14:paraId="7AE382DA" w14:textId="77777777" w:rsidR="00D05709" w:rsidRPr="001E758E" w:rsidRDefault="00D05709" w:rsidP="00D05709">
      <w:pPr>
        <w:jc w:val="both"/>
        <w:rPr>
          <w:rFonts w:ascii="Arial" w:hAnsi="Arial" w:cs="Arial"/>
          <w:b/>
          <w:i/>
          <w:sz w:val="22"/>
          <w:szCs w:val="22"/>
        </w:rPr>
      </w:pPr>
    </w:p>
    <w:p w14:paraId="051FD5D1" w14:textId="77777777" w:rsidR="00D05709" w:rsidRPr="001E758E" w:rsidRDefault="00D05709" w:rsidP="00D05709">
      <w:pPr>
        <w:ind w:left="2880"/>
        <w:jc w:val="both"/>
        <w:rPr>
          <w:rFonts w:ascii="Arial" w:hAnsi="Arial" w:cs="Arial"/>
          <w:b/>
          <w:sz w:val="22"/>
          <w:szCs w:val="22"/>
        </w:rPr>
      </w:pPr>
      <w:r w:rsidRPr="001E758E">
        <w:rPr>
          <w:rFonts w:ascii="Arial" w:hAnsi="Arial" w:cs="Arial"/>
          <w:b/>
          <w:sz w:val="22"/>
          <w:szCs w:val="22"/>
        </w:rPr>
        <w:t>BRAVLIN PC</w:t>
      </w:r>
    </w:p>
    <w:p w14:paraId="315A66B4" w14:textId="77777777" w:rsidR="00D05709" w:rsidRPr="001E758E" w:rsidRDefault="00D05709" w:rsidP="00D05709">
      <w:pPr>
        <w:ind w:left="2880"/>
        <w:jc w:val="both"/>
        <w:rPr>
          <w:rFonts w:ascii="Arial" w:hAnsi="Arial" w:cs="Arial"/>
          <w:b/>
          <w:sz w:val="22"/>
          <w:szCs w:val="22"/>
        </w:rPr>
      </w:pPr>
      <w:r w:rsidRPr="001E758E">
        <w:rPr>
          <w:rFonts w:ascii="Arial" w:hAnsi="Arial" w:cs="Arial"/>
          <w:b/>
          <w:sz w:val="22"/>
          <w:szCs w:val="22"/>
        </w:rPr>
        <w:t>4001 N. 9</w:t>
      </w:r>
      <w:r w:rsidRPr="001E758E">
        <w:rPr>
          <w:rFonts w:ascii="Arial" w:hAnsi="Arial" w:cs="Arial"/>
          <w:b/>
          <w:sz w:val="22"/>
          <w:szCs w:val="22"/>
          <w:vertAlign w:val="superscript"/>
        </w:rPr>
        <w:t>th</w:t>
      </w:r>
      <w:r w:rsidRPr="001E758E">
        <w:rPr>
          <w:rFonts w:ascii="Arial" w:hAnsi="Arial" w:cs="Arial"/>
          <w:b/>
          <w:sz w:val="22"/>
          <w:szCs w:val="22"/>
        </w:rPr>
        <w:t xml:space="preserve"> Street, Suite 222</w:t>
      </w:r>
    </w:p>
    <w:p w14:paraId="7422CE92" w14:textId="77777777" w:rsidR="00D05709" w:rsidRPr="001E758E" w:rsidRDefault="00D05709" w:rsidP="00D05709">
      <w:pPr>
        <w:ind w:left="2880"/>
        <w:jc w:val="both"/>
        <w:rPr>
          <w:rFonts w:ascii="Arial" w:hAnsi="Arial" w:cs="Arial"/>
          <w:b/>
          <w:sz w:val="22"/>
          <w:szCs w:val="22"/>
          <w:lang w:val="es-ES_tradnl"/>
        </w:rPr>
      </w:pPr>
      <w:r w:rsidRPr="001E758E">
        <w:rPr>
          <w:rFonts w:ascii="Arial" w:hAnsi="Arial" w:cs="Arial"/>
          <w:b/>
          <w:sz w:val="22"/>
          <w:szCs w:val="22"/>
          <w:lang w:val="es-ES_tradnl"/>
        </w:rPr>
        <w:t>Arlington, VA 22203</w:t>
      </w:r>
    </w:p>
    <w:p w14:paraId="765BA64E" w14:textId="77777777" w:rsidR="00E86805" w:rsidRPr="001E758E" w:rsidRDefault="00D05709" w:rsidP="001E758E">
      <w:pPr>
        <w:ind w:left="2880"/>
        <w:jc w:val="both"/>
        <w:rPr>
          <w:rFonts w:ascii="Arial" w:eastAsia="SimSun" w:hAnsi="Arial" w:cs="Arial"/>
          <w:b/>
          <w:bCs/>
          <w:kern w:val="36"/>
          <w:sz w:val="22"/>
          <w:szCs w:val="22"/>
          <w:u w:val="single"/>
          <w:lang w:val="es-ES_tradnl" w:eastAsia="zh-CN"/>
        </w:rPr>
      </w:pPr>
      <w:r w:rsidRPr="001E758E">
        <w:rPr>
          <w:rFonts w:ascii="Arial" w:hAnsi="Arial" w:cs="Arial"/>
          <w:b/>
          <w:sz w:val="22"/>
          <w:szCs w:val="22"/>
          <w:lang w:val="es-ES_tradnl"/>
        </w:rPr>
        <w:t xml:space="preserve">E-mail: INFO@BRAVLIN.COM  </w:t>
      </w:r>
    </w:p>
    <w:p w14:paraId="3507F480" w14:textId="77777777" w:rsidR="00E86805" w:rsidRDefault="00D05709" w:rsidP="00EA4E70">
      <w:pPr>
        <w:jc w:val="center"/>
        <w:rPr>
          <w:rFonts w:ascii="Arial" w:eastAsia="SimSun" w:hAnsi="Arial" w:cs="Arial"/>
          <w:bCs/>
          <w:kern w:val="36"/>
          <w:sz w:val="20"/>
          <w:szCs w:val="20"/>
          <w:u w:val="single"/>
          <w:lang w:val="es-ES_tradnl" w:eastAsia="zh-CN"/>
        </w:rPr>
      </w:pPr>
      <w:r w:rsidRPr="001E758E">
        <w:rPr>
          <w:rFonts w:ascii="Arial" w:eastAsia="SimSun" w:hAnsi="Arial" w:cs="Arial"/>
          <w:b/>
          <w:bCs/>
          <w:kern w:val="36"/>
          <w:sz w:val="22"/>
          <w:szCs w:val="22"/>
          <w:u w:val="single"/>
          <w:lang w:val="es-ES_tradnl" w:eastAsia="zh-CN"/>
        </w:rPr>
        <w:br w:type="page"/>
      </w:r>
      <w:r w:rsidR="00E86805">
        <w:rPr>
          <w:rFonts w:ascii="Arial" w:eastAsia="SimSun" w:hAnsi="Arial" w:cs="Arial"/>
          <w:bCs/>
          <w:kern w:val="36"/>
          <w:sz w:val="20"/>
          <w:szCs w:val="20"/>
          <w:u w:val="single"/>
          <w:lang w:val="es-ES_tradnl" w:eastAsia="zh-CN"/>
        </w:rPr>
        <w:lastRenderedPageBreak/>
        <w:t>ATTACHMENT 1</w:t>
      </w:r>
    </w:p>
    <w:p w14:paraId="0D3B9736" w14:textId="77777777" w:rsidR="00E86805" w:rsidRDefault="00E86805" w:rsidP="00EA4E70">
      <w:pPr>
        <w:jc w:val="center"/>
        <w:rPr>
          <w:rFonts w:ascii="Arial" w:eastAsia="SimSun" w:hAnsi="Arial" w:cs="Arial"/>
          <w:bCs/>
          <w:kern w:val="36"/>
          <w:sz w:val="20"/>
          <w:szCs w:val="20"/>
          <w:u w:val="single"/>
          <w:lang w:val="es-ES_tradnl" w:eastAsia="zh-CN"/>
        </w:rPr>
      </w:pPr>
    </w:p>
    <w:p w14:paraId="4224BBBF" w14:textId="77777777" w:rsidR="00E86805" w:rsidRPr="006E318D" w:rsidRDefault="00E86805" w:rsidP="00E86805">
      <w:pPr>
        <w:jc w:val="center"/>
        <w:rPr>
          <w:rFonts w:ascii="Calibri" w:eastAsia="Calibri" w:hAnsi="Calibri" w:cs="Calibri"/>
          <w:sz w:val="18"/>
          <w:szCs w:val="18"/>
        </w:rPr>
      </w:pPr>
      <w:r w:rsidRPr="006E318D">
        <w:rPr>
          <w:rFonts w:ascii="Calibri" w:eastAsia="Calibri" w:hAnsi="Calibri" w:cs="Calibri"/>
          <w:sz w:val="18"/>
          <w:szCs w:val="18"/>
        </w:rPr>
        <w:t>DETAILED BREAKDOWN OF THE DUTIES/RESPONSIBILITES</w:t>
      </w:r>
    </w:p>
    <w:p w14:paraId="16437305" w14:textId="77777777" w:rsidR="00E86805" w:rsidRPr="006E318D" w:rsidRDefault="00E86805" w:rsidP="00E86805">
      <w:pPr>
        <w:jc w:val="center"/>
        <w:rPr>
          <w:rFonts w:ascii="Calibri" w:eastAsia="Calibri" w:hAnsi="Calibri" w:cs="Calibri"/>
          <w:sz w:val="18"/>
          <w:szCs w:val="18"/>
        </w:rPr>
      </w:pPr>
      <w:r w:rsidRPr="006E318D">
        <w:rPr>
          <w:rFonts w:ascii="Calibri" w:eastAsia="Calibri" w:hAnsi="Calibri" w:cs="Calibri"/>
          <w:sz w:val="18"/>
          <w:szCs w:val="18"/>
        </w:rPr>
        <w:t>PERCENTAGE OF TIME, AND COURSEWORK</w:t>
      </w:r>
    </w:p>
    <w:p w14:paraId="34A0381F" w14:textId="77777777" w:rsidR="00E86805" w:rsidRPr="00E86805" w:rsidRDefault="00E86805" w:rsidP="00E86805">
      <w:pPr>
        <w:jc w:val="both"/>
        <w:rPr>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3420"/>
        <w:gridCol w:w="2857"/>
        <w:gridCol w:w="1075"/>
      </w:tblGrid>
      <w:tr w:rsidR="00E86805" w:rsidRPr="006E318D" w14:paraId="389D385E" w14:textId="77777777" w:rsidTr="00E86805">
        <w:tc>
          <w:tcPr>
            <w:tcW w:w="1998" w:type="dxa"/>
          </w:tcPr>
          <w:p w14:paraId="0195C4AC" w14:textId="77777777" w:rsidR="00E86805" w:rsidRPr="006E318D" w:rsidRDefault="00E86805" w:rsidP="00E86805">
            <w:pPr>
              <w:jc w:val="both"/>
              <w:rPr>
                <w:rFonts w:ascii="Calibri" w:eastAsia="Calibri" w:hAnsi="Calibri" w:cs="Calibri"/>
                <w:sz w:val="18"/>
                <w:szCs w:val="18"/>
              </w:rPr>
            </w:pPr>
            <w:r w:rsidRPr="006E318D">
              <w:rPr>
                <w:rFonts w:ascii="Calibri" w:eastAsia="Calibri" w:hAnsi="Calibri" w:cs="Calibri"/>
                <w:sz w:val="18"/>
                <w:szCs w:val="18"/>
              </w:rPr>
              <w:t>Duties</w:t>
            </w:r>
          </w:p>
        </w:tc>
        <w:tc>
          <w:tcPr>
            <w:tcW w:w="3420" w:type="dxa"/>
          </w:tcPr>
          <w:p w14:paraId="69A6B1EE" w14:textId="77777777" w:rsidR="00E86805" w:rsidRPr="006E318D" w:rsidRDefault="00E86805" w:rsidP="00E86805">
            <w:pPr>
              <w:jc w:val="both"/>
              <w:rPr>
                <w:rFonts w:ascii="Calibri" w:eastAsia="Calibri" w:hAnsi="Calibri" w:cs="Calibri"/>
                <w:sz w:val="18"/>
                <w:szCs w:val="18"/>
              </w:rPr>
            </w:pPr>
            <w:r w:rsidRPr="006E318D">
              <w:rPr>
                <w:rFonts w:ascii="Calibri" w:eastAsia="Calibri" w:hAnsi="Calibri" w:cs="Calibri"/>
                <w:sz w:val="18"/>
                <w:szCs w:val="18"/>
              </w:rPr>
              <w:t>Specific Duties to be Performed</w:t>
            </w:r>
          </w:p>
        </w:tc>
        <w:tc>
          <w:tcPr>
            <w:tcW w:w="2857" w:type="dxa"/>
          </w:tcPr>
          <w:p w14:paraId="3B04E130" w14:textId="77777777" w:rsidR="00E86805" w:rsidRPr="006E318D" w:rsidRDefault="00E86805" w:rsidP="00E86805">
            <w:pPr>
              <w:jc w:val="both"/>
              <w:rPr>
                <w:rFonts w:ascii="Calibri" w:eastAsia="Calibri" w:hAnsi="Calibri" w:cs="Calibri"/>
                <w:sz w:val="18"/>
                <w:szCs w:val="18"/>
              </w:rPr>
            </w:pPr>
            <w:r w:rsidRPr="006E318D">
              <w:rPr>
                <w:rFonts w:ascii="Calibri" w:eastAsia="Calibri" w:hAnsi="Calibri" w:cs="Calibri"/>
                <w:sz w:val="18"/>
                <w:szCs w:val="18"/>
              </w:rPr>
              <w:t>Coursework</w:t>
            </w:r>
          </w:p>
        </w:tc>
        <w:tc>
          <w:tcPr>
            <w:tcW w:w="1075" w:type="dxa"/>
          </w:tcPr>
          <w:p w14:paraId="453FB8B1" w14:textId="77777777" w:rsidR="00E86805" w:rsidRPr="006E318D" w:rsidRDefault="00E86805" w:rsidP="00E86805">
            <w:pPr>
              <w:jc w:val="both"/>
              <w:rPr>
                <w:rFonts w:ascii="Calibri" w:eastAsia="Calibri" w:hAnsi="Calibri" w:cs="Calibri"/>
                <w:sz w:val="18"/>
                <w:szCs w:val="18"/>
              </w:rPr>
            </w:pPr>
            <w:r w:rsidRPr="006E318D">
              <w:rPr>
                <w:rFonts w:ascii="Calibri" w:eastAsia="Calibri" w:hAnsi="Calibri" w:cs="Calibri"/>
                <w:sz w:val="18"/>
                <w:szCs w:val="18"/>
              </w:rPr>
              <w:t>Percentage of Time</w:t>
            </w:r>
          </w:p>
        </w:tc>
      </w:tr>
      <w:tr w:rsidR="00E86805" w:rsidRPr="006E318D" w14:paraId="6ADFE7C1" w14:textId="77777777" w:rsidTr="00E86805">
        <w:tc>
          <w:tcPr>
            <w:tcW w:w="1998" w:type="dxa"/>
          </w:tcPr>
          <w:p w14:paraId="02882E5E" w14:textId="77777777" w:rsidR="00E86805" w:rsidRPr="006E318D" w:rsidRDefault="00E86805" w:rsidP="00E86805">
            <w:pPr>
              <w:rPr>
                <w:rFonts w:ascii="Calibri" w:eastAsia="Calibri" w:hAnsi="Calibri" w:cs="Calibri"/>
                <w:sz w:val="18"/>
                <w:szCs w:val="18"/>
              </w:rPr>
            </w:pPr>
            <w:r w:rsidRPr="006E318D">
              <w:rPr>
                <w:rFonts w:ascii="Calibri" w:eastAsia="Calibri" w:hAnsi="Calibri" w:cs="Calibri"/>
                <w:b/>
                <w:sz w:val="18"/>
                <w:szCs w:val="18"/>
              </w:rPr>
              <w:t>Coordinate with inventors and applicants, especially in the areas of biomedical engineering, biotechnology, biochemistry, and molecular biology, to prepare and draft innovation disclosures for filing patent applications.</w:t>
            </w:r>
          </w:p>
        </w:tc>
        <w:tc>
          <w:tcPr>
            <w:tcW w:w="3420" w:type="dxa"/>
          </w:tcPr>
          <w:p w14:paraId="3D6772D0" w14:textId="77777777" w:rsidR="00E86805" w:rsidRPr="006E318D" w:rsidRDefault="00E86805" w:rsidP="006E318D">
            <w:pPr>
              <w:numPr>
                <w:ilvl w:val="0"/>
                <w:numId w:val="42"/>
              </w:numPr>
              <w:pBdr>
                <w:top w:val="nil"/>
                <w:left w:val="nil"/>
                <w:bottom w:val="nil"/>
                <w:right w:val="nil"/>
                <w:between w:val="nil"/>
              </w:pBdr>
              <w:contextualSpacing/>
              <w:rPr>
                <w:rFonts w:ascii="Calibri" w:hAnsi="Calibri" w:cs="Calibri"/>
                <w:sz w:val="18"/>
                <w:szCs w:val="18"/>
              </w:rPr>
            </w:pPr>
            <w:r w:rsidRPr="006E318D">
              <w:rPr>
                <w:rFonts w:ascii="Calibri" w:eastAsia="Calibri" w:hAnsi="Calibri" w:cs="Calibri"/>
                <w:sz w:val="18"/>
                <w:szCs w:val="18"/>
              </w:rPr>
              <w:t>Participate in invention disclosure meeting with inventors and applicants to understand and clarify new inventions and technologies in their products, especially in the fields of biomedical engineering, biotechnology, biochemistry and microbiology.</w:t>
            </w:r>
          </w:p>
          <w:p w14:paraId="44AC64EA" w14:textId="77777777" w:rsidR="00E86805" w:rsidRPr="006E318D" w:rsidRDefault="00E86805" w:rsidP="006E318D">
            <w:pPr>
              <w:numPr>
                <w:ilvl w:val="0"/>
                <w:numId w:val="42"/>
              </w:numPr>
              <w:pBdr>
                <w:top w:val="nil"/>
                <w:left w:val="nil"/>
                <w:bottom w:val="nil"/>
                <w:right w:val="nil"/>
                <w:between w:val="nil"/>
              </w:pBdr>
              <w:contextualSpacing/>
              <w:rPr>
                <w:rFonts w:ascii="Calibri" w:hAnsi="Calibri" w:cs="Calibri"/>
                <w:sz w:val="18"/>
                <w:szCs w:val="18"/>
              </w:rPr>
            </w:pPr>
            <w:r w:rsidRPr="006E318D">
              <w:rPr>
                <w:rFonts w:ascii="Calibri" w:eastAsia="Calibri" w:hAnsi="Calibri" w:cs="Calibri"/>
                <w:sz w:val="18"/>
                <w:szCs w:val="18"/>
              </w:rPr>
              <w:t>Study and present the current technologies and academic researches in the relevant fields to their products.</w:t>
            </w:r>
          </w:p>
          <w:p w14:paraId="24A83D33" w14:textId="77777777" w:rsidR="00E86805" w:rsidRPr="006E318D" w:rsidRDefault="00E86805" w:rsidP="006E318D">
            <w:pPr>
              <w:numPr>
                <w:ilvl w:val="0"/>
                <w:numId w:val="42"/>
              </w:numPr>
              <w:pBdr>
                <w:top w:val="nil"/>
                <w:left w:val="nil"/>
                <w:bottom w:val="nil"/>
                <w:right w:val="nil"/>
                <w:between w:val="nil"/>
              </w:pBdr>
              <w:contextualSpacing/>
              <w:rPr>
                <w:rFonts w:ascii="Calibri" w:hAnsi="Calibri" w:cs="Calibri"/>
                <w:sz w:val="18"/>
                <w:szCs w:val="18"/>
              </w:rPr>
            </w:pPr>
            <w:r w:rsidRPr="006E318D">
              <w:rPr>
                <w:rFonts w:ascii="Calibri" w:eastAsia="Calibri" w:hAnsi="Calibri" w:cs="Calibri"/>
                <w:sz w:val="18"/>
                <w:szCs w:val="18"/>
              </w:rPr>
              <w:t>Provide guidance and counsel to assist inventors and applicants to draft and prepare innovation disclosures regarding the inventions that they want to protect.</w:t>
            </w:r>
          </w:p>
          <w:p w14:paraId="65409F59" w14:textId="77777777" w:rsidR="00E86805" w:rsidRPr="006E318D" w:rsidRDefault="00E86805" w:rsidP="006E318D">
            <w:pPr>
              <w:numPr>
                <w:ilvl w:val="0"/>
                <w:numId w:val="42"/>
              </w:numPr>
              <w:pBdr>
                <w:top w:val="nil"/>
                <w:left w:val="nil"/>
                <w:bottom w:val="nil"/>
                <w:right w:val="nil"/>
                <w:between w:val="nil"/>
              </w:pBdr>
              <w:contextualSpacing/>
              <w:rPr>
                <w:rFonts w:ascii="Calibri" w:hAnsi="Calibri" w:cs="Calibri"/>
                <w:sz w:val="18"/>
                <w:szCs w:val="18"/>
              </w:rPr>
            </w:pPr>
            <w:r w:rsidRPr="006E318D">
              <w:rPr>
                <w:rFonts w:ascii="Calibri" w:eastAsia="Calibri" w:hAnsi="Calibri" w:cs="Calibri"/>
                <w:sz w:val="18"/>
                <w:szCs w:val="18"/>
              </w:rPr>
              <w:t>Review innovation disclosures provided from inventors and applicants to ensure that the disclosures include all necessary information for filing patent application.</w:t>
            </w:r>
          </w:p>
          <w:p w14:paraId="7B2E00A8" w14:textId="77777777" w:rsidR="00E86805" w:rsidRPr="006E318D" w:rsidRDefault="00E86805" w:rsidP="00E86805">
            <w:pPr>
              <w:rPr>
                <w:rFonts w:ascii="Calibri" w:eastAsia="Calibri" w:hAnsi="Calibri" w:cs="Calibri"/>
                <w:sz w:val="18"/>
                <w:szCs w:val="18"/>
              </w:rPr>
            </w:pPr>
          </w:p>
        </w:tc>
        <w:tc>
          <w:tcPr>
            <w:tcW w:w="2857" w:type="dxa"/>
          </w:tcPr>
          <w:p w14:paraId="2EDC1961" w14:textId="77777777" w:rsidR="00E86805" w:rsidRPr="006E318D" w:rsidRDefault="00E86805" w:rsidP="00E86805">
            <w:pPr>
              <w:jc w:val="both"/>
              <w:rPr>
                <w:rFonts w:ascii="Calibri" w:eastAsia="Calibri" w:hAnsi="Calibri" w:cs="Calibri"/>
                <w:sz w:val="18"/>
                <w:szCs w:val="18"/>
              </w:rPr>
            </w:pPr>
            <w:r w:rsidRPr="006E318D">
              <w:rPr>
                <w:rFonts w:ascii="Calibri" w:eastAsia="Calibri" w:hAnsi="Calibri" w:cs="Calibri"/>
                <w:sz w:val="18"/>
                <w:szCs w:val="18"/>
              </w:rPr>
              <w:t>ABC University Bachelor of Science</w:t>
            </w:r>
          </w:p>
          <w:p w14:paraId="4CC66AE4"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General Zoology (b)</w:t>
            </w:r>
          </w:p>
          <w:p w14:paraId="72FF7FB2"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General Zoology Lab. (b)</w:t>
            </w:r>
          </w:p>
          <w:p w14:paraId="4ED2CBD2"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Introduction of Zoology</w:t>
            </w:r>
          </w:p>
          <w:p w14:paraId="07E21062"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Introduction of Virology</w:t>
            </w:r>
          </w:p>
          <w:p w14:paraId="069B31F5"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Organic Chemistry (b)(1)</w:t>
            </w:r>
          </w:p>
          <w:p w14:paraId="0AD839E2"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Cell Biology</w:t>
            </w:r>
          </w:p>
          <w:p w14:paraId="24313738"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Biotechnology and Law</w:t>
            </w:r>
          </w:p>
          <w:p w14:paraId="0F2027F4"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Organic Chemistry (b)(2)</w:t>
            </w:r>
          </w:p>
          <w:p w14:paraId="5FA96F7D"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Biochemistry (a)(1)</w:t>
            </w:r>
          </w:p>
          <w:p w14:paraId="022702EE"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Molecular Biology</w:t>
            </w:r>
          </w:p>
          <w:p w14:paraId="2DA802E2"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Cell Growth and Apoptosis</w:t>
            </w:r>
          </w:p>
          <w:p w14:paraId="21836834"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Genetics</w:t>
            </w:r>
          </w:p>
          <w:p w14:paraId="4941640A"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Biochemistry (a)(2)</w:t>
            </w:r>
          </w:p>
          <w:p w14:paraId="6CA7A29B"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Bioinformatics</w:t>
            </w:r>
          </w:p>
          <w:p w14:paraId="7615FF61"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Molecular Cell Biology (a)</w:t>
            </w:r>
          </w:p>
          <w:p w14:paraId="44F31BCE" w14:textId="77777777" w:rsidR="00E86805" w:rsidRPr="006E318D" w:rsidRDefault="00E86805" w:rsidP="006E318D">
            <w:pPr>
              <w:numPr>
                <w:ilvl w:val="0"/>
                <w:numId w:val="40"/>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Molecular Biology</w:t>
            </w:r>
          </w:p>
          <w:p w14:paraId="3D7E9982" w14:textId="77777777" w:rsidR="00E86805" w:rsidRPr="006E318D" w:rsidRDefault="00E86805" w:rsidP="006E318D">
            <w:pPr>
              <w:numPr>
                <w:ilvl w:val="0"/>
                <w:numId w:val="4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Introduction to Microbiology</w:t>
            </w:r>
          </w:p>
          <w:p w14:paraId="3CD3EABE" w14:textId="77777777" w:rsidR="00E86805" w:rsidRPr="006E318D" w:rsidRDefault="00E86805" w:rsidP="006E318D">
            <w:pPr>
              <w:numPr>
                <w:ilvl w:val="0"/>
                <w:numId w:val="4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Introduction to Immunology</w:t>
            </w:r>
          </w:p>
          <w:p w14:paraId="28E13EAF" w14:textId="77777777" w:rsidR="00E86805" w:rsidRPr="006E318D" w:rsidRDefault="00E86805" w:rsidP="006E318D">
            <w:pPr>
              <w:numPr>
                <w:ilvl w:val="0"/>
                <w:numId w:val="4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Advanced Microbiology</w:t>
            </w:r>
          </w:p>
        </w:tc>
        <w:tc>
          <w:tcPr>
            <w:tcW w:w="1075" w:type="dxa"/>
          </w:tcPr>
          <w:p w14:paraId="642E9A3C" w14:textId="77777777" w:rsidR="00E86805" w:rsidRPr="006E318D" w:rsidRDefault="00E86805" w:rsidP="00E86805">
            <w:pPr>
              <w:jc w:val="both"/>
              <w:rPr>
                <w:rFonts w:ascii="Calibri" w:eastAsia="Calibri" w:hAnsi="Calibri" w:cs="Calibri"/>
                <w:sz w:val="18"/>
                <w:szCs w:val="18"/>
              </w:rPr>
            </w:pPr>
            <w:r w:rsidRPr="006E318D">
              <w:rPr>
                <w:rFonts w:ascii="Calibri" w:eastAsia="Calibri" w:hAnsi="Calibri" w:cs="Calibri"/>
                <w:sz w:val="18"/>
                <w:szCs w:val="18"/>
              </w:rPr>
              <w:t>15%</w:t>
            </w:r>
          </w:p>
        </w:tc>
      </w:tr>
      <w:tr w:rsidR="00E86805" w:rsidRPr="006E318D" w14:paraId="6A0C3080" w14:textId="77777777" w:rsidTr="00E86805">
        <w:tc>
          <w:tcPr>
            <w:tcW w:w="1998" w:type="dxa"/>
          </w:tcPr>
          <w:p w14:paraId="2ACACFE6" w14:textId="77777777" w:rsidR="00E86805" w:rsidRPr="006E318D" w:rsidRDefault="00E86805" w:rsidP="00E86805">
            <w:pPr>
              <w:rPr>
                <w:rFonts w:ascii="Calibri" w:eastAsia="Calibri" w:hAnsi="Calibri" w:cs="Calibri"/>
                <w:sz w:val="18"/>
                <w:szCs w:val="18"/>
              </w:rPr>
            </w:pPr>
            <w:r w:rsidRPr="006E318D">
              <w:rPr>
                <w:rFonts w:ascii="Calibri" w:eastAsia="Calibri" w:hAnsi="Calibri" w:cs="Calibri"/>
                <w:b/>
                <w:sz w:val="18"/>
                <w:szCs w:val="18"/>
              </w:rPr>
              <w:t>Work closely with senior patent attorneys to provide technical support and technical summary, especially in the areas of biomedical engineering, biotechnology, biochemistry, and microbiology, on the patent practice.</w:t>
            </w:r>
          </w:p>
        </w:tc>
        <w:tc>
          <w:tcPr>
            <w:tcW w:w="3420" w:type="dxa"/>
          </w:tcPr>
          <w:p w14:paraId="41967CE7" w14:textId="77777777" w:rsidR="00E86805" w:rsidRPr="006E318D" w:rsidRDefault="00E86805" w:rsidP="006E318D">
            <w:pPr>
              <w:numPr>
                <w:ilvl w:val="0"/>
                <w:numId w:val="45"/>
              </w:numPr>
              <w:pBdr>
                <w:top w:val="nil"/>
                <w:left w:val="nil"/>
                <w:bottom w:val="nil"/>
                <w:right w:val="nil"/>
                <w:between w:val="nil"/>
              </w:pBdr>
              <w:ind w:left="360"/>
              <w:contextualSpacing/>
              <w:rPr>
                <w:rFonts w:ascii="Calibri" w:hAnsi="Calibri" w:cs="Calibri"/>
                <w:sz w:val="18"/>
                <w:szCs w:val="18"/>
              </w:rPr>
            </w:pPr>
            <w:r w:rsidRPr="006E318D">
              <w:rPr>
                <w:rFonts w:ascii="Calibri" w:eastAsia="Calibri" w:hAnsi="Calibri" w:cs="Calibri"/>
                <w:sz w:val="18"/>
                <w:szCs w:val="18"/>
              </w:rPr>
              <w:t>Meet with senior patent attorneys to understand and discuss inventions, especially in the areas of biomedical engineering, biotechnology, biochemistry, and microbiology, on which the attorneys are working;</w:t>
            </w:r>
          </w:p>
          <w:p w14:paraId="4542754C" w14:textId="77777777" w:rsidR="00E86805" w:rsidRPr="006E318D" w:rsidRDefault="00E86805" w:rsidP="006E318D">
            <w:pPr>
              <w:numPr>
                <w:ilvl w:val="0"/>
                <w:numId w:val="45"/>
              </w:numPr>
              <w:pBdr>
                <w:top w:val="nil"/>
                <w:left w:val="nil"/>
                <w:bottom w:val="nil"/>
                <w:right w:val="nil"/>
                <w:between w:val="nil"/>
              </w:pBdr>
              <w:ind w:left="360"/>
              <w:contextualSpacing/>
              <w:rPr>
                <w:rFonts w:ascii="Calibri" w:hAnsi="Calibri" w:cs="Calibri"/>
                <w:sz w:val="18"/>
                <w:szCs w:val="18"/>
              </w:rPr>
            </w:pPr>
            <w:r w:rsidRPr="006E318D">
              <w:rPr>
                <w:rFonts w:ascii="Calibri" w:eastAsia="Calibri" w:hAnsi="Calibri" w:cs="Calibri"/>
                <w:sz w:val="18"/>
                <w:szCs w:val="18"/>
              </w:rPr>
              <w:t>Study and research the current technologies and academic researches in the relevant fields to the inventions that attorneys assign;</w:t>
            </w:r>
          </w:p>
          <w:p w14:paraId="219AB41C" w14:textId="77777777" w:rsidR="00E86805" w:rsidRPr="006E318D" w:rsidRDefault="00E86805" w:rsidP="006E318D">
            <w:pPr>
              <w:numPr>
                <w:ilvl w:val="0"/>
                <w:numId w:val="45"/>
              </w:numPr>
              <w:pBdr>
                <w:top w:val="nil"/>
                <w:left w:val="nil"/>
                <w:bottom w:val="nil"/>
                <w:right w:val="nil"/>
                <w:between w:val="nil"/>
              </w:pBdr>
              <w:ind w:left="360"/>
              <w:contextualSpacing/>
              <w:rPr>
                <w:rFonts w:ascii="Calibri" w:hAnsi="Calibri" w:cs="Calibri"/>
                <w:sz w:val="18"/>
                <w:szCs w:val="18"/>
              </w:rPr>
            </w:pPr>
            <w:r w:rsidRPr="006E318D">
              <w:rPr>
                <w:rFonts w:ascii="Calibri" w:eastAsia="Calibri" w:hAnsi="Calibri" w:cs="Calibri"/>
                <w:sz w:val="18"/>
                <w:szCs w:val="18"/>
              </w:rPr>
              <w:t xml:space="preserve">Prepare a technical brief, including the introduction of the technology, analysis of the technical difference, and the searching results of the assigned invention, to the attorneys. </w:t>
            </w:r>
          </w:p>
          <w:p w14:paraId="46FC654C" w14:textId="77777777" w:rsidR="00E86805" w:rsidRPr="006E318D" w:rsidRDefault="00E86805" w:rsidP="00E86805">
            <w:pPr>
              <w:rPr>
                <w:rFonts w:ascii="Calibri" w:eastAsia="Calibri" w:hAnsi="Calibri" w:cs="Calibri"/>
                <w:sz w:val="18"/>
                <w:szCs w:val="18"/>
              </w:rPr>
            </w:pPr>
          </w:p>
        </w:tc>
        <w:tc>
          <w:tcPr>
            <w:tcW w:w="2857" w:type="dxa"/>
          </w:tcPr>
          <w:p w14:paraId="5BC6E741" w14:textId="77777777" w:rsidR="00E86805" w:rsidRPr="006E318D" w:rsidRDefault="00E86805" w:rsidP="00E86805">
            <w:pPr>
              <w:jc w:val="both"/>
              <w:rPr>
                <w:rFonts w:ascii="Calibri" w:eastAsia="Calibri" w:hAnsi="Calibri" w:cs="Calibri"/>
                <w:sz w:val="18"/>
                <w:szCs w:val="18"/>
              </w:rPr>
            </w:pPr>
            <w:r w:rsidRPr="006E318D">
              <w:rPr>
                <w:rFonts w:ascii="Calibri" w:eastAsia="Calibri" w:hAnsi="Calibri" w:cs="Calibri"/>
                <w:sz w:val="18"/>
                <w:szCs w:val="18"/>
              </w:rPr>
              <w:t>ABC University Bachelor of Science</w:t>
            </w:r>
          </w:p>
          <w:p w14:paraId="78A28FDD"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General Zoology(b)</w:t>
            </w:r>
          </w:p>
          <w:p w14:paraId="0F75F6AB"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General Zoology Lab. (b)</w:t>
            </w:r>
          </w:p>
          <w:p w14:paraId="3B84A875"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Introduction of Zoology</w:t>
            </w:r>
          </w:p>
          <w:p w14:paraId="6B3F5C08"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Introduction of Virology</w:t>
            </w:r>
          </w:p>
          <w:p w14:paraId="78BA7C57"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Organic Chemistry (b)(1)</w:t>
            </w:r>
          </w:p>
          <w:p w14:paraId="254102EE"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Cell Biology</w:t>
            </w:r>
          </w:p>
          <w:p w14:paraId="4A1A1889"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Biotechnology and Law</w:t>
            </w:r>
          </w:p>
          <w:p w14:paraId="662C22D3"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Organic Chemistry (b)(2)</w:t>
            </w:r>
          </w:p>
          <w:p w14:paraId="4640D770"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Biochemistry (a)(1)</w:t>
            </w:r>
          </w:p>
          <w:p w14:paraId="4095B4E9"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Molecular Biology</w:t>
            </w:r>
          </w:p>
          <w:p w14:paraId="4A4A2496"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Cell Growth and Apoptosis</w:t>
            </w:r>
          </w:p>
          <w:p w14:paraId="196A7572"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Genetics</w:t>
            </w:r>
          </w:p>
          <w:p w14:paraId="24285FEC"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Biochemistry (a)(2)</w:t>
            </w:r>
          </w:p>
          <w:p w14:paraId="3BF49B7B"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Bioinformatics</w:t>
            </w:r>
          </w:p>
          <w:p w14:paraId="31FD80BF" w14:textId="77777777" w:rsidR="00E86805" w:rsidRPr="006E318D" w:rsidRDefault="00E86805" w:rsidP="006E318D">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alibri" w:hAnsi="Calibri" w:cs="Calibri"/>
                <w:sz w:val="18"/>
                <w:szCs w:val="18"/>
              </w:rPr>
            </w:pPr>
            <w:r w:rsidRPr="006E318D">
              <w:rPr>
                <w:rFonts w:ascii="Calibri" w:eastAsia="Calibri" w:hAnsi="Calibri" w:cs="Calibri"/>
                <w:sz w:val="18"/>
                <w:szCs w:val="18"/>
              </w:rPr>
              <w:t>Molecular Cell Biology (a)</w:t>
            </w:r>
          </w:p>
          <w:p w14:paraId="6540E8AA" w14:textId="77777777" w:rsidR="00E86805" w:rsidRPr="006E318D" w:rsidRDefault="00E86805" w:rsidP="00E86805">
            <w:pPr>
              <w:ind w:firstLine="710"/>
              <w:jc w:val="both"/>
              <w:rPr>
                <w:rFonts w:ascii="Calibri" w:eastAsia="Calibri" w:hAnsi="Calibri" w:cs="Calibri"/>
                <w:sz w:val="18"/>
                <w:szCs w:val="18"/>
              </w:rPr>
            </w:pPr>
          </w:p>
          <w:p w14:paraId="062AB454" w14:textId="77777777" w:rsidR="00E86805" w:rsidRPr="006E318D" w:rsidRDefault="00E86805" w:rsidP="00E86805">
            <w:pPr>
              <w:jc w:val="both"/>
              <w:rPr>
                <w:rFonts w:ascii="Calibri" w:eastAsia="Calibri" w:hAnsi="Calibri" w:cs="Calibri"/>
                <w:sz w:val="18"/>
                <w:szCs w:val="18"/>
              </w:rPr>
            </w:pPr>
          </w:p>
          <w:p w14:paraId="2F54A394" w14:textId="77777777" w:rsidR="00E86805" w:rsidRPr="006E318D" w:rsidRDefault="00E86805" w:rsidP="00E86805">
            <w:pPr>
              <w:jc w:val="both"/>
              <w:rPr>
                <w:rFonts w:ascii="Calibri" w:eastAsia="Calibri" w:hAnsi="Calibri" w:cs="Calibri"/>
                <w:sz w:val="18"/>
                <w:szCs w:val="18"/>
              </w:rPr>
            </w:pPr>
          </w:p>
        </w:tc>
        <w:tc>
          <w:tcPr>
            <w:tcW w:w="1075" w:type="dxa"/>
          </w:tcPr>
          <w:p w14:paraId="5D142CEC" w14:textId="77777777" w:rsidR="00E86805" w:rsidRPr="006E318D" w:rsidRDefault="00E86805" w:rsidP="00E86805">
            <w:pPr>
              <w:jc w:val="both"/>
              <w:rPr>
                <w:rFonts w:ascii="Calibri" w:eastAsia="Calibri" w:hAnsi="Calibri" w:cs="Calibri"/>
                <w:sz w:val="18"/>
                <w:szCs w:val="18"/>
              </w:rPr>
            </w:pPr>
            <w:r w:rsidRPr="006E318D">
              <w:rPr>
                <w:rFonts w:ascii="Calibri" w:eastAsia="Calibri" w:hAnsi="Calibri" w:cs="Calibri"/>
                <w:sz w:val="18"/>
                <w:szCs w:val="18"/>
              </w:rPr>
              <w:t>15%</w:t>
            </w:r>
          </w:p>
        </w:tc>
      </w:tr>
      <w:tr w:rsidR="00E86805" w:rsidRPr="006E318D" w14:paraId="605C1E6E" w14:textId="77777777" w:rsidTr="00E86805">
        <w:tc>
          <w:tcPr>
            <w:tcW w:w="1998" w:type="dxa"/>
          </w:tcPr>
          <w:p w14:paraId="70AD8560" w14:textId="77777777" w:rsidR="00E86805" w:rsidRPr="006E318D" w:rsidRDefault="00E86805" w:rsidP="00E86805">
            <w:pPr>
              <w:rPr>
                <w:rFonts w:ascii="Calibri" w:eastAsia="Calibri" w:hAnsi="Calibri" w:cs="Calibri"/>
                <w:sz w:val="18"/>
                <w:szCs w:val="18"/>
              </w:rPr>
            </w:pPr>
            <w:r w:rsidRPr="006E318D">
              <w:rPr>
                <w:rFonts w:ascii="Calibri" w:eastAsia="Calibri" w:hAnsi="Calibri" w:cs="Calibri"/>
                <w:b/>
                <w:sz w:val="18"/>
                <w:szCs w:val="18"/>
              </w:rPr>
              <w:t xml:space="preserve">Work closely with senior patent attorneys on various aspects of the patent practice, including assisting in the evaluation of invention disclosures, drafting and prosecuting patent applications, </w:t>
            </w:r>
            <w:r w:rsidRPr="006E318D">
              <w:rPr>
                <w:rFonts w:ascii="Calibri" w:eastAsia="Calibri" w:hAnsi="Calibri" w:cs="Calibri"/>
                <w:b/>
                <w:sz w:val="18"/>
                <w:szCs w:val="18"/>
              </w:rPr>
              <w:lastRenderedPageBreak/>
              <w:t>responding to USPTO office actions, and participating in examiner interview.</w:t>
            </w:r>
          </w:p>
        </w:tc>
        <w:tc>
          <w:tcPr>
            <w:tcW w:w="3420" w:type="dxa"/>
          </w:tcPr>
          <w:p w14:paraId="4BE29CC6" w14:textId="77777777" w:rsidR="00E86805" w:rsidRPr="006E318D" w:rsidRDefault="00E86805" w:rsidP="006E318D">
            <w:pPr>
              <w:numPr>
                <w:ilvl w:val="0"/>
                <w:numId w:val="46"/>
              </w:numPr>
              <w:pBdr>
                <w:top w:val="nil"/>
                <w:left w:val="nil"/>
                <w:bottom w:val="nil"/>
                <w:right w:val="nil"/>
                <w:between w:val="nil"/>
              </w:pBdr>
              <w:contextualSpacing/>
              <w:rPr>
                <w:rFonts w:ascii="Calibri" w:hAnsi="Calibri" w:cs="Calibri"/>
                <w:sz w:val="18"/>
                <w:szCs w:val="18"/>
              </w:rPr>
            </w:pPr>
            <w:r w:rsidRPr="006E318D">
              <w:rPr>
                <w:rFonts w:ascii="Calibri" w:hAnsi="Calibri" w:cs="Calibri"/>
                <w:sz w:val="18"/>
                <w:szCs w:val="18"/>
              </w:rPr>
              <w:lastRenderedPageBreak/>
              <w:t>Evaluate biotechnological invention disclosures of inventors or applicants and provide comments on their novelty, non-obviousness or other requirements for patentability.</w:t>
            </w:r>
          </w:p>
          <w:p w14:paraId="4FA53D28" w14:textId="77777777" w:rsidR="00E86805" w:rsidRPr="006E318D" w:rsidRDefault="00E86805" w:rsidP="006E318D">
            <w:pPr>
              <w:numPr>
                <w:ilvl w:val="0"/>
                <w:numId w:val="46"/>
              </w:numPr>
              <w:pBdr>
                <w:top w:val="nil"/>
                <w:left w:val="nil"/>
                <w:bottom w:val="nil"/>
                <w:right w:val="nil"/>
                <w:between w:val="nil"/>
              </w:pBdr>
              <w:contextualSpacing/>
              <w:rPr>
                <w:rFonts w:ascii="Calibri" w:hAnsi="Calibri" w:cs="Calibri"/>
                <w:sz w:val="18"/>
                <w:szCs w:val="18"/>
              </w:rPr>
            </w:pPr>
            <w:r w:rsidRPr="006E318D">
              <w:rPr>
                <w:rFonts w:ascii="Calibri" w:hAnsi="Calibri" w:cs="Calibri"/>
                <w:sz w:val="18"/>
                <w:szCs w:val="18"/>
              </w:rPr>
              <w:t xml:space="preserve">Under the supervision of senior patent attorneys, prepare and prosecute patent applications in the USPTO according to the invention disclosures, and modify patent application drafts </w:t>
            </w:r>
            <w:r w:rsidRPr="006E318D">
              <w:rPr>
                <w:rFonts w:ascii="Calibri" w:hAnsi="Calibri" w:cs="Calibri"/>
                <w:sz w:val="18"/>
                <w:szCs w:val="18"/>
              </w:rPr>
              <w:lastRenderedPageBreak/>
              <w:t>provided by applicants to comply with the USPTO form requirements.</w:t>
            </w:r>
          </w:p>
          <w:p w14:paraId="11281095" w14:textId="77777777" w:rsidR="00E86805" w:rsidRPr="006E318D" w:rsidRDefault="00E86805" w:rsidP="006E318D">
            <w:pPr>
              <w:numPr>
                <w:ilvl w:val="0"/>
                <w:numId w:val="46"/>
              </w:numPr>
              <w:pBdr>
                <w:top w:val="nil"/>
                <w:left w:val="nil"/>
                <w:bottom w:val="nil"/>
                <w:right w:val="nil"/>
                <w:between w:val="nil"/>
              </w:pBdr>
              <w:contextualSpacing/>
              <w:rPr>
                <w:rFonts w:ascii="Calibri" w:hAnsi="Calibri" w:cs="Calibri"/>
                <w:sz w:val="18"/>
                <w:szCs w:val="18"/>
              </w:rPr>
            </w:pPr>
            <w:r w:rsidRPr="006E318D">
              <w:rPr>
                <w:rFonts w:ascii="Calibri" w:hAnsi="Calibri" w:cs="Calibri"/>
                <w:sz w:val="18"/>
                <w:szCs w:val="18"/>
              </w:rPr>
              <w:t>Under the supervision of senior patent attorneys, provide comment and prepare draft response to USPTO office action.</w:t>
            </w:r>
          </w:p>
          <w:p w14:paraId="4910F0EE" w14:textId="77777777" w:rsidR="00E86805" w:rsidRPr="006E318D" w:rsidRDefault="00E86805" w:rsidP="006E318D">
            <w:pPr>
              <w:numPr>
                <w:ilvl w:val="0"/>
                <w:numId w:val="46"/>
              </w:numPr>
              <w:pBdr>
                <w:top w:val="nil"/>
                <w:left w:val="nil"/>
                <w:bottom w:val="nil"/>
                <w:right w:val="nil"/>
                <w:between w:val="nil"/>
              </w:pBdr>
              <w:contextualSpacing/>
              <w:rPr>
                <w:rFonts w:ascii="Calibri" w:hAnsi="Calibri" w:cs="Calibri"/>
                <w:sz w:val="18"/>
                <w:szCs w:val="18"/>
              </w:rPr>
            </w:pPr>
            <w:r w:rsidRPr="006E318D">
              <w:rPr>
                <w:rFonts w:ascii="Calibri" w:hAnsi="Calibri" w:cs="Calibri"/>
                <w:sz w:val="18"/>
                <w:szCs w:val="18"/>
              </w:rPr>
              <w:t>Participate in examiner interviews with senior patent attorneys and provide technical advice.</w:t>
            </w:r>
          </w:p>
          <w:p w14:paraId="29F7BB45" w14:textId="77777777" w:rsidR="00E86805" w:rsidRPr="006E318D" w:rsidRDefault="00E86805" w:rsidP="00E86805">
            <w:pPr>
              <w:rPr>
                <w:rFonts w:ascii="Calibri" w:eastAsia="Calibri" w:hAnsi="Calibri" w:cs="Calibri"/>
                <w:sz w:val="18"/>
                <w:szCs w:val="18"/>
              </w:rPr>
            </w:pPr>
          </w:p>
        </w:tc>
        <w:tc>
          <w:tcPr>
            <w:tcW w:w="2857" w:type="dxa"/>
          </w:tcPr>
          <w:p w14:paraId="1FD8139F" w14:textId="77777777" w:rsidR="00E86805" w:rsidRPr="006E318D" w:rsidRDefault="00E86805" w:rsidP="00E86805">
            <w:pPr>
              <w:rPr>
                <w:rFonts w:ascii="Calibri" w:hAnsi="Calibri" w:cs="Calibri"/>
                <w:sz w:val="18"/>
                <w:szCs w:val="18"/>
              </w:rPr>
            </w:pPr>
            <w:r w:rsidRPr="006E318D">
              <w:rPr>
                <w:rFonts w:ascii="Calibri" w:hAnsi="Calibri" w:cs="Calibri"/>
                <w:sz w:val="18"/>
                <w:szCs w:val="18"/>
              </w:rPr>
              <w:lastRenderedPageBreak/>
              <w:t>ABC University Bachelor of Science</w:t>
            </w:r>
          </w:p>
          <w:p w14:paraId="3F756E2A"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Zoology(b)</w:t>
            </w:r>
          </w:p>
          <w:p w14:paraId="17100BF7"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Zoology Lab. (b)</w:t>
            </w:r>
          </w:p>
          <w:p w14:paraId="5DA7B9E0"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Introduction of Zoology</w:t>
            </w:r>
          </w:p>
          <w:p w14:paraId="0692BA98"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Introduction of Virology</w:t>
            </w:r>
          </w:p>
          <w:p w14:paraId="460D0221"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Organic Chemistry (b)(1)</w:t>
            </w:r>
          </w:p>
          <w:p w14:paraId="7C178C91"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Cell Biology</w:t>
            </w:r>
          </w:p>
          <w:p w14:paraId="2E789C0D"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Biotechnology and Law</w:t>
            </w:r>
          </w:p>
          <w:p w14:paraId="64075E7C"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Organic Chemistry (b)(2)</w:t>
            </w:r>
          </w:p>
          <w:p w14:paraId="09C0AAFE"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lastRenderedPageBreak/>
              <w:t>Biochemistry (a)(1)</w:t>
            </w:r>
          </w:p>
          <w:p w14:paraId="3F6C93FC"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Molecular Biology</w:t>
            </w:r>
          </w:p>
          <w:p w14:paraId="43760FDA"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Cell Growth and Apoptosis</w:t>
            </w:r>
          </w:p>
          <w:p w14:paraId="234AE7DA"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Genetics</w:t>
            </w:r>
          </w:p>
          <w:p w14:paraId="0BAD5EE1"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Biochemistry (a)(2)</w:t>
            </w:r>
          </w:p>
          <w:p w14:paraId="151D988F"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Bioinformatics</w:t>
            </w:r>
          </w:p>
          <w:p w14:paraId="2B726FFB" w14:textId="77777777" w:rsidR="00E86805" w:rsidRPr="006E318D" w:rsidRDefault="00E86805" w:rsidP="006E318D">
            <w:pPr>
              <w:pStyle w:val="ListParagraph"/>
              <w:numPr>
                <w:ilvl w:val="0"/>
                <w:numId w:val="48"/>
              </w:numPr>
              <w:pBdr>
                <w:top w:val="nil"/>
                <w:left w:val="nil"/>
                <w:bottom w:val="nil"/>
                <w:right w:val="nil"/>
                <w:between w:val="nil"/>
              </w:pBdr>
              <w:spacing w:line="240" w:lineRule="auto"/>
              <w:rPr>
                <w:rFonts w:cs="Calibri"/>
                <w:sz w:val="18"/>
                <w:szCs w:val="18"/>
              </w:rPr>
            </w:pPr>
            <w:r w:rsidRPr="006E318D">
              <w:rPr>
                <w:rFonts w:cs="Calibri"/>
                <w:sz w:val="18"/>
                <w:szCs w:val="18"/>
              </w:rPr>
              <w:t>Molecular Cell Biology (a)</w:t>
            </w:r>
          </w:p>
          <w:p w14:paraId="603EB557" w14:textId="77777777" w:rsidR="00E86805" w:rsidRPr="006E318D" w:rsidRDefault="00E86805" w:rsidP="006E318D">
            <w:pPr>
              <w:pStyle w:val="ListParagraph"/>
              <w:numPr>
                <w:ilvl w:val="0"/>
                <w:numId w:val="49"/>
              </w:numPr>
              <w:pBdr>
                <w:top w:val="nil"/>
                <w:left w:val="nil"/>
                <w:bottom w:val="nil"/>
                <w:right w:val="nil"/>
                <w:between w:val="nil"/>
              </w:pBdr>
              <w:spacing w:line="240" w:lineRule="auto"/>
              <w:rPr>
                <w:rFonts w:cs="Calibri"/>
                <w:sz w:val="18"/>
                <w:szCs w:val="18"/>
              </w:rPr>
            </w:pPr>
            <w:r w:rsidRPr="006E318D">
              <w:rPr>
                <w:rFonts w:cs="Calibri"/>
                <w:sz w:val="18"/>
                <w:szCs w:val="18"/>
              </w:rPr>
              <w:t>Molecular Biology</w:t>
            </w:r>
          </w:p>
          <w:p w14:paraId="60BFBD8B" w14:textId="77777777" w:rsidR="00E86805" w:rsidRPr="006E318D" w:rsidRDefault="00E86805" w:rsidP="006E318D">
            <w:pPr>
              <w:pStyle w:val="ListParagraph"/>
              <w:numPr>
                <w:ilvl w:val="0"/>
                <w:numId w:val="49"/>
              </w:numPr>
              <w:pBdr>
                <w:top w:val="nil"/>
                <w:left w:val="nil"/>
                <w:bottom w:val="nil"/>
                <w:right w:val="nil"/>
                <w:between w:val="nil"/>
              </w:pBdr>
              <w:spacing w:line="240" w:lineRule="auto"/>
              <w:rPr>
                <w:rFonts w:cs="Calibri"/>
                <w:sz w:val="18"/>
                <w:szCs w:val="18"/>
              </w:rPr>
            </w:pPr>
            <w:r w:rsidRPr="006E318D">
              <w:rPr>
                <w:rFonts w:cs="Calibri"/>
                <w:sz w:val="18"/>
                <w:szCs w:val="18"/>
              </w:rPr>
              <w:t>Introduction to Microbiology</w:t>
            </w:r>
          </w:p>
          <w:p w14:paraId="36D76FC3" w14:textId="77777777" w:rsidR="00E86805" w:rsidRPr="006E318D" w:rsidRDefault="00E86805" w:rsidP="006E318D">
            <w:pPr>
              <w:pStyle w:val="ListParagraph"/>
              <w:numPr>
                <w:ilvl w:val="0"/>
                <w:numId w:val="49"/>
              </w:numPr>
              <w:pBdr>
                <w:top w:val="nil"/>
                <w:left w:val="nil"/>
                <w:bottom w:val="nil"/>
                <w:right w:val="nil"/>
                <w:between w:val="nil"/>
              </w:pBdr>
              <w:spacing w:line="240" w:lineRule="auto"/>
              <w:rPr>
                <w:rFonts w:cs="Calibri"/>
                <w:sz w:val="18"/>
                <w:szCs w:val="18"/>
              </w:rPr>
            </w:pPr>
            <w:r w:rsidRPr="006E318D">
              <w:rPr>
                <w:rFonts w:cs="Calibri"/>
                <w:sz w:val="18"/>
                <w:szCs w:val="18"/>
              </w:rPr>
              <w:t>Introduction to Immunology</w:t>
            </w:r>
          </w:p>
          <w:p w14:paraId="01E765C2" w14:textId="77777777" w:rsidR="00E86805" w:rsidRPr="006E318D" w:rsidRDefault="00E86805" w:rsidP="006E318D">
            <w:pPr>
              <w:pStyle w:val="ListParagraph"/>
              <w:numPr>
                <w:ilvl w:val="0"/>
                <w:numId w:val="49"/>
              </w:numPr>
              <w:pBdr>
                <w:top w:val="nil"/>
                <w:left w:val="nil"/>
                <w:bottom w:val="nil"/>
                <w:right w:val="nil"/>
                <w:between w:val="nil"/>
              </w:pBdr>
              <w:spacing w:line="240" w:lineRule="auto"/>
              <w:rPr>
                <w:rFonts w:cs="Calibri"/>
                <w:sz w:val="18"/>
                <w:szCs w:val="18"/>
              </w:rPr>
            </w:pPr>
            <w:r w:rsidRPr="006E318D">
              <w:rPr>
                <w:rFonts w:cs="Calibri"/>
                <w:sz w:val="18"/>
                <w:szCs w:val="18"/>
              </w:rPr>
              <w:t>Advanced Microbiology</w:t>
            </w:r>
          </w:p>
          <w:p w14:paraId="253775C1" w14:textId="77777777" w:rsidR="00E86805" w:rsidRPr="006E318D" w:rsidRDefault="00E86805" w:rsidP="00E86805">
            <w:pPr>
              <w:rPr>
                <w:rFonts w:ascii="Calibri" w:eastAsia="Calibri" w:hAnsi="Calibri" w:cs="Calibri"/>
                <w:sz w:val="18"/>
                <w:szCs w:val="18"/>
              </w:rPr>
            </w:pPr>
          </w:p>
          <w:p w14:paraId="5BAD4262" w14:textId="77777777" w:rsidR="00E86805" w:rsidRPr="006E318D" w:rsidRDefault="00E86805" w:rsidP="00E86805">
            <w:pPr>
              <w:rPr>
                <w:rFonts w:ascii="Calibri" w:eastAsia="Calibri" w:hAnsi="Calibri" w:cs="Calibri"/>
                <w:sz w:val="18"/>
                <w:szCs w:val="18"/>
              </w:rPr>
            </w:pPr>
          </w:p>
          <w:p w14:paraId="20D88F35" w14:textId="77777777" w:rsidR="00E86805" w:rsidRPr="006E318D" w:rsidRDefault="00E86805" w:rsidP="00E86805">
            <w:pPr>
              <w:rPr>
                <w:rFonts w:ascii="Calibri" w:eastAsia="Calibri" w:hAnsi="Calibri" w:cs="Calibri"/>
                <w:sz w:val="18"/>
                <w:szCs w:val="18"/>
              </w:rPr>
            </w:pPr>
          </w:p>
        </w:tc>
        <w:tc>
          <w:tcPr>
            <w:tcW w:w="1075" w:type="dxa"/>
          </w:tcPr>
          <w:p w14:paraId="2EFAA36B" w14:textId="77777777" w:rsidR="00E86805" w:rsidRPr="006E318D" w:rsidRDefault="00E86805" w:rsidP="00E86805">
            <w:pPr>
              <w:jc w:val="both"/>
              <w:rPr>
                <w:rFonts w:ascii="Calibri" w:eastAsia="Calibri" w:hAnsi="Calibri" w:cs="Calibri"/>
                <w:sz w:val="18"/>
                <w:szCs w:val="18"/>
              </w:rPr>
            </w:pPr>
            <w:r w:rsidRPr="006E318D">
              <w:rPr>
                <w:rFonts w:ascii="Calibri" w:eastAsia="Calibri" w:hAnsi="Calibri" w:cs="Calibri"/>
                <w:sz w:val="18"/>
                <w:szCs w:val="18"/>
              </w:rPr>
              <w:lastRenderedPageBreak/>
              <w:t>60%</w:t>
            </w:r>
          </w:p>
        </w:tc>
      </w:tr>
      <w:tr w:rsidR="00E86805" w:rsidRPr="006E318D" w14:paraId="1C534C0D" w14:textId="77777777" w:rsidTr="00E86805">
        <w:tc>
          <w:tcPr>
            <w:tcW w:w="1998" w:type="dxa"/>
          </w:tcPr>
          <w:p w14:paraId="490844A4" w14:textId="77777777" w:rsidR="00E86805" w:rsidRPr="006E318D" w:rsidRDefault="00E86805" w:rsidP="00E86805">
            <w:pPr>
              <w:rPr>
                <w:rFonts w:ascii="Calibri" w:eastAsia="Calibri" w:hAnsi="Calibri" w:cs="Calibri"/>
                <w:sz w:val="18"/>
                <w:szCs w:val="18"/>
              </w:rPr>
            </w:pPr>
            <w:r w:rsidRPr="006E318D">
              <w:rPr>
                <w:rFonts w:ascii="Calibri" w:eastAsia="Calibri" w:hAnsi="Calibri" w:cs="Calibri"/>
                <w:b/>
                <w:sz w:val="18"/>
                <w:szCs w:val="18"/>
              </w:rPr>
              <w:t>Interface with inventors and applicants, especially in Asian area, to provide advice and to response to questions and inquiries as to U.S. patent-related matter.</w:t>
            </w:r>
          </w:p>
        </w:tc>
        <w:tc>
          <w:tcPr>
            <w:tcW w:w="3420" w:type="dxa"/>
          </w:tcPr>
          <w:p w14:paraId="5D3E29E2" w14:textId="77777777" w:rsidR="00E86805" w:rsidRPr="006E318D" w:rsidRDefault="00E86805" w:rsidP="006E318D">
            <w:pPr>
              <w:numPr>
                <w:ilvl w:val="0"/>
                <w:numId w:val="47"/>
              </w:numPr>
              <w:pBdr>
                <w:top w:val="nil"/>
                <w:left w:val="nil"/>
                <w:bottom w:val="nil"/>
                <w:right w:val="nil"/>
                <w:between w:val="nil"/>
              </w:pBdr>
              <w:ind w:left="360"/>
              <w:contextualSpacing/>
              <w:rPr>
                <w:rFonts w:ascii="Calibri" w:hAnsi="Calibri" w:cs="Calibri"/>
                <w:sz w:val="18"/>
                <w:szCs w:val="18"/>
              </w:rPr>
            </w:pPr>
            <w:r w:rsidRPr="006E318D">
              <w:rPr>
                <w:rFonts w:ascii="Calibri" w:eastAsia="Calibri" w:hAnsi="Calibri" w:cs="Calibri"/>
                <w:sz w:val="18"/>
                <w:szCs w:val="18"/>
              </w:rPr>
              <w:t xml:space="preserve">Provide patent prosecution advice on patent applications to inventors and applicants. </w:t>
            </w:r>
          </w:p>
          <w:p w14:paraId="34D9A8EE" w14:textId="77777777" w:rsidR="00E86805" w:rsidRPr="006E318D" w:rsidRDefault="00E86805" w:rsidP="006E318D">
            <w:pPr>
              <w:numPr>
                <w:ilvl w:val="0"/>
                <w:numId w:val="47"/>
              </w:numPr>
              <w:pBdr>
                <w:top w:val="nil"/>
                <w:left w:val="nil"/>
                <w:bottom w:val="nil"/>
                <w:right w:val="nil"/>
                <w:between w:val="nil"/>
              </w:pBdr>
              <w:ind w:left="360"/>
              <w:contextualSpacing/>
              <w:rPr>
                <w:rFonts w:ascii="Calibri" w:hAnsi="Calibri" w:cs="Calibri"/>
                <w:sz w:val="18"/>
                <w:szCs w:val="18"/>
              </w:rPr>
            </w:pPr>
            <w:r w:rsidRPr="006E318D">
              <w:rPr>
                <w:rFonts w:ascii="Calibri" w:eastAsia="Calibri" w:hAnsi="Calibri" w:cs="Calibri"/>
                <w:sz w:val="18"/>
                <w:szCs w:val="18"/>
              </w:rPr>
              <w:t>Response to inventors and applicants’ inquiries as to their pending patent applications and inquiries as to patent-related matter</w:t>
            </w:r>
          </w:p>
          <w:p w14:paraId="1D328688" w14:textId="77777777" w:rsidR="00E86805" w:rsidRPr="006E318D" w:rsidRDefault="00E86805" w:rsidP="006E318D">
            <w:pPr>
              <w:numPr>
                <w:ilvl w:val="0"/>
                <w:numId w:val="47"/>
              </w:numPr>
              <w:pBdr>
                <w:top w:val="nil"/>
                <w:left w:val="nil"/>
                <w:bottom w:val="nil"/>
                <w:right w:val="nil"/>
                <w:between w:val="nil"/>
              </w:pBdr>
              <w:ind w:left="360"/>
              <w:contextualSpacing/>
              <w:rPr>
                <w:rFonts w:ascii="Calibri" w:hAnsi="Calibri" w:cs="Calibri"/>
                <w:sz w:val="18"/>
                <w:szCs w:val="18"/>
              </w:rPr>
            </w:pPr>
            <w:r w:rsidRPr="006E318D">
              <w:rPr>
                <w:rFonts w:ascii="Calibri" w:eastAsia="Calibri" w:hAnsi="Calibri" w:cs="Calibri"/>
                <w:sz w:val="18"/>
                <w:szCs w:val="18"/>
              </w:rPr>
              <w:t>Review and monitor file wrappers of patent applications</w:t>
            </w:r>
          </w:p>
          <w:p w14:paraId="365FE19A" w14:textId="77777777" w:rsidR="00E86805" w:rsidRPr="006E318D" w:rsidRDefault="00E86805" w:rsidP="00E86805">
            <w:pPr>
              <w:rPr>
                <w:rFonts w:ascii="Calibri" w:eastAsia="Calibri" w:hAnsi="Calibri" w:cs="Calibri"/>
                <w:sz w:val="18"/>
                <w:szCs w:val="18"/>
              </w:rPr>
            </w:pPr>
          </w:p>
        </w:tc>
        <w:tc>
          <w:tcPr>
            <w:tcW w:w="2857" w:type="dxa"/>
          </w:tcPr>
          <w:p w14:paraId="175EB4C1" w14:textId="77777777" w:rsidR="00E86805" w:rsidRPr="006E318D" w:rsidRDefault="00E86805" w:rsidP="006E318D">
            <w:pPr>
              <w:numPr>
                <w:ilvl w:val="0"/>
                <w:numId w:val="44"/>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cs="Calibri"/>
                <w:sz w:val="18"/>
                <w:szCs w:val="18"/>
              </w:rPr>
            </w:pPr>
            <w:r w:rsidRPr="006E318D">
              <w:rPr>
                <w:rFonts w:ascii="Calibri" w:eastAsia="Calibri" w:hAnsi="Calibri" w:cs="Calibri"/>
                <w:sz w:val="18"/>
                <w:szCs w:val="18"/>
              </w:rPr>
              <w:t>Law E 523, Entrepreneurial Law Clinic</w:t>
            </w:r>
          </w:p>
          <w:p w14:paraId="2749017E" w14:textId="77777777" w:rsidR="00E86805" w:rsidRPr="006E318D" w:rsidRDefault="00E86805" w:rsidP="006E318D">
            <w:pPr>
              <w:numPr>
                <w:ilvl w:val="0"/>
                <w:numId w:val="44"/>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cs="Calibri"/>
                <w:sz w:val="18"/>
                <w:szCs w:val="18"/>
              </w:rPr>
            </w:pPr>
            <w:r w:rsidRPr="006E318D">
              <w:rPr>
                <w:rFonts w:ascii="Calibri" w:eastAsia="Calibri" w:hAnsi="Calibri" w:cs="Calibri"/>
                <w:sz w:val="18"/>
                <w:szCs w:val="18"/>
              </w:rPr>
              <w:t>Law P 501, Intellectual Property Law Core</w:t>
            </w:r>
          </w:p>
          <w:p w14:paraId="36CB0D26" w14:textId="77777777" w:rsidR="00E86805" w:rsidRPr="006E318D" w:rsidRDefault="00E86805" w:rsidP="006E318D">
            <w:pPr>
              <w:numPr>
                <w:ilvl w:val="0"/>
                <w:numId w:val="44"/>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cs="Calibri"/>
                <w:sz w:val="18"/>
                <w:szCs w:val="18"/>
              </w:rPr>
            </w:pPr>
            <w:r w:rsidRPr="006E318D">
              <w:rPr>
                <w:rFonts w:ascii="Calibri" w:eastAsia="Calibri" w:hAnsi="Calibri" w:cs="Calibri"/>
                <w:sz w:val="18"/>
                <w:szCs w:val="18"/>
              </w:rPr>
              <w:t>Law P 510, Advanced Research and Writing Seminar</w:t>
            </w:r>
          </w:p>
          <w:p w14:paraId="26C4447F" w14:textId="77777777" w:rsidR="00E86805" w:rsidRPr="006E318D" w:rsidRDefault="00E86805" w:rsidP="006E318D">
            <w:pPr>
              <w:numPr>
                <w:ilvl w:val="0"/>
                <w:numId w:val="44"/>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cs="Calibri"/>
                <w:sz w:val="18"/>
                <w:szCs w:val="18"/>
              </w:rPr>
            </w:pPr>
            <w:r w:rsidRPr="006E318D">
              <w:rPr>
                <w:rFonts w:ascii="Calibri" w:eastAsia="Calibri" w:hAnsi="Calibri" w:cs="Calibri"/>
                <w:sz w:val="18"/>
                <w:szCs w:val="18"/>
              </w:rPr>
              <w:t>Law P 545, Advanced Patent Law Seminar</w:t>
            </w:r>
          </w:p>
          <w:p w14:paraId="52847FDF" w14:textId="77777777" w:rsidR="00E86805" w:rsidRPr="006E318D" w:rsidRDefault="00E86805" w:rsidP="006E318D">
            <w:pPr>
              <w:numPr>
                <w:ilvl w:val="0"/>
                <w:numId w:val="44"/>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cs="Calibri"/>
                <w:sz w:val="18"/>
                <w:szCs w:val="18"/>
              </w:rPr>
            </w:pPr>
            <w:r w:rsidRPr="006E318D">
              <w:rPr>
                <w:rFonts w:ascii="Calibri" w:eastAsia="Calibri" w:hAnsi="Calibri" w:cs="Calibri"/>
                <w:sz w:val="18"/>
                <w:szCs w:val="18"/>
              </w:rPr>
              <w:t>Law P 590, Intellectual Property Law Tutorial</w:t>
            </w:r>
          </w:p>
          <w:p w14:paraId="402A6FA5" w14:textId="77777777" w:rsidR="00E86805" w:rsidRPr="006E318D" w:rsidRDefault="00E86805" w:rsidP="006E318D">
            <w:pPr>
              <w:numPr>
                <w:ilvl w:val="0"/>
                <w:numId w:val="44"/>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cs="Calibri"/>
                <w:sz w:val="18"/>
                <w:szCs w:val="18"/>
              </w:rPr>
            </w:pPr>
            <w:r w:rsidRPr="006E318D">
              <w:rPr>
                <w:rFonts w:ascii="Calibri" w:eastAsia="Calibri" w:hAnsi="Calibri" w:cs="Calibri"/>
                <w:sz w:val="18"/>
                <w:szCs w:val="18"/>
              </w:rPr>
              <w:t>Law P 550, Patent Prosecution</w:t>
            </w:r>
          </w:p>
          <w:p w14:paraId="3709DA6B" w14:textId="77777777" w:rsidR="00E86805" w:rsidRPr="006E318D" w:rsidRDefault="00E86805" w:rsidP="00E86805">
            <w:pPr>
              <w:rPr>
                <w:rFonts w:ascii="Calibri" w:eastAsia="Calibri" w:hAnsi="Calibri" w:cs="Calibri"/>
                <w:sz w:val="18"/>
                <w:szCs w:val="18"/>
              </w:rPr>
            </w:pPr>
          </w:p>
          <w:p w14:paraId="100D0DAC" w14:textId="77777777" w:rsidR="00E86805" w:rsidRPr="006E318D" w:rsidRDefault="00E86805" w:rsidP="00E86805">
            <w:pPr>
              <w:rPr>
                <w:rFonts w:ascii="Calibri" w:eastAsia="Calibri" w:hAnsi="Calibri" w:cs="Calibri"/>
                <w:sz w:val="18"/>
                <w:szCs w:val="18"/>
              </w:rPr>
            </w:pPr>
          </w:p>
        </w:tc>
        <w:tc>
          <w:tcPr>
            <w:tcW w:w="1075" w:type="dxa"/>
          </w:tcPr>
          <w:p w14:paraId="5FD227F2" w14:textId="77777777" w:rsidR="00E86805" w:rsidRPr="006E318D" w:rsidRDefault="00E86805" w:rsidP="00E86805">
            <w:pPr>
              <w:rPr>
                <w:rFonts w:ascii="Calibri" w:eastAsia="Calibri" w:hAnsi="Calibri" w:cs="Calibri"/>
                <w:sz w:val="18"/>
                <w:szCs w:val="18"/>
              </w:rPr>
            </w:pPr>
            <w:r w:rsidRPr="006E318D">
              <w:rPr>
                <w:rFonts w:ascii="Calibri" w:eastAsia="Calibri" w:hAnsi="Calibri" w:cs="Calibri"/>
                <w:sz w:val="18"/>
                <w:szCs w:val="18"/>
              </w:rPr>
              <w:t>10%</w:t>
            </w:r>
          </w:p>
        </w:tc>
      </w:tr>
    </w:tbl>
    <w:p w14:paraId="42996018" w14:textId="77777777" w:rsidR="00E86805" w:rsidRPr="00E86805" w:rsidRDefault="00E86805" w:rsidP="00E86805">
      <w:pPr>
        <w:jc w:val="both"/>
        <w:rPr>
          <w:sz w:val="22"/>
          <w:szCs w:val="22"/>
        </w:rPr>
      </w:pPr>
    </w:p>
    <w:p w14:paraId="11085C9A"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DETAILED EXPLANATION OF THE DUTIES AND RESPONSIBILITIES AND HOW THE BENEFICIARY’S EDUCATION IS RELATED TO THE JOB</w:t>
      </w:r>
    </w:p>
    <w:p w14:paraId="08D5384C" w14:textId="77777777" w:rsidR="00E86805" w:rsidRPr="00E86805" w:rsidRDefault="00E86805" w:rsidP="00E86805">
      <w:pPr>
        <w:jc w:val="both"/>
        <w:rPr>
          <w:rFonts w:ascii="Arial" w:hAnsi="Arial" w:cs="Arial"/>
          <w:sz w:val="18"/>
          <w:szCs w:val="18"/>
        </w:rPr>
      </w:pPr>
    </w:p>
    <w:p w14:paraId="76DD5F7F" w14:textId="77777777" w:rsidR="00E86805" w:rsidRPr="00E86805" w:rsidRDefault="00E86805" w:rsidP="00E86805">
      <w:pPr>
        <w:jc w:val="both"/>
        <w:rPr>
          <w:rFonts w:ascii="Arial" w:hAnsi="Arial" w:cs="Arial"/>
          <w:b/>
          <w:sz w:val="18"/>
          <w:szCs w:val="18"/>
        </w:rPr>
      </w:pPr>
      <w:r w:rsidRPr="00E86805">
        <w:rPr>
          <w:rFonts w:ascii="Arial" w:hAnsi="Arial" w:cs="Arial"/>
          <w:b/>
          <w:sz w:val="18"/>
          <w:szCs w:val="18"/>
        </w:rPr>
        <w:t>Coordinate with inventors and applicants, especially in the areas of biomedical engineering, biotechnology, biochemistry, and molecular biology, to prepare and draft innovation disclosures for filing patent applications. 15% - 6 hours per week</w:t>
      </w:r>
    </w:p>
    <w:p w14:paraId="25A58B91" w14:textId="77777777" w:rsidR="00E86805" w:rsidRPr="00E86805" w:rsidRDefault="00E86805" w:rsidP="00E86805">
      <w:pPr>
        <w:jc w:val="both"/>
        <w:rPr>
          <w:rFonts w:ascii="Arial" w:hAnsi="Arial" w:cs="Arial"/>
          <w:b/>
          <w:sz w:val="18"/>
          <w:szCs w:val="18"/>
        </w:rPr>
      </w:pPr>
    </w:p>
    <w:p w14:paraId="5AE7FA0A" w14:textId="77777777" w:rsidR="00E86805" w:rsidRPr="00E86805" w:rsidRDefault="00E86805" w:rsidP="00E86805">
      <w:pPr>
        <w:jc w:val="both"/>
        <w:rPr>
          <w:rFonts w:ascii="Arial" w:hAnsi="Arial" w:cs="Arial"/>
          <w:sz w:val="18"/>
          <w:szCs w:val="18"/>
        </w:rPr>
      </w:pPr>
      <w:r w:rsidRPr="00E86805">
        <w:rPr>
          <w:rFonts w:ascii="Arial" w:hAnsi="Arial" w:cs="Arial"/>
          <w:sz w:val="18"/>
          <w:szCs w:val="18"/>
          <w:u w:val="single"/>
        </w:rPr>
        <w:t>Specific duties to be performed:</w:t>
      </w:r>
    </w:p>
    <w:p w14:paraId="10702C99" w14:textId="77777777" w:rsidR="00E86805" w:rsidRPr="00E86805" w:rsidRDefault="00E86805" w:rsidP="00E86805">
      <w:pPr>
        <w:jc w:val="both"/>
        <w:rPr>
          <w:rFonts w:ascii="Arial" w:hAnsi="Arial" w:cs="Arial"/>
          <w:b/>
          <w:sz w:val="18"/>
          <w:szCs w:val="18"/>
        </w:rPr>
      </w:pPr>
    </w:p>
    <w:p w14:paraId="3A6BB0B1" w14:textId="77777777" w:rsidR="00E86805" w:rsidRPr="00E86805" w:rsidRDefault="00E86805" w:rsidP="006E318D">
      <w:pPr>
        <w:numPr>
          <w:ilvl w:val="0"/>
          <w:numId w:val="39"/>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Participate in invention disclosure meeting with inventors and applicants to understand and clarify new inventions and technologies in their products, especially in the fields of biomedical engineering, biotechnology, biochemistry and microbiology.</w:t>
      </w:r>
    </w:p>
    <w:p w14:paraId="5066383D" w14:textId="77777777" w:rsidR="00E86805" w:rsidRPr="00E86805" w:rsidRDefault="00E86805" w:rsidP="006E318D">
      <w:pPr>
        <w:numPr>
          <w:ilvl w:val="0"/>
          <w:numId w:val="39"/>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 xml:space="preserve">Study and present </w:t>
      </w:r>
      <w:bookmarkStart w:id="37" w:name="gjdgxs" w:colFirst="0" w:colLast="0"/>
      <w:bookmarkEnd w:id="37"/>
      <w:r w:rsidRPr="00E86805">
        <w:rPr>
          <w:rFonts w:ascii="Arial" w:hAnsi="Arial" w:cs="Arial"/>
          <w:sz w:val="18"/>
          <w:szCs w:val="18"/>
        </w:rPr>
        <w:t>the current technologies and academic researches in the relevant fields to their products.</w:t>
      </w:r>
    </w:p>
    <w:p w14:paraId="7C885000" w14:textId="77777777" w:rsidR="00E86805" w:rsidRPr="00E86805" w:rsidRDefault="00E86805" w:rsidP="006E318D">
      <w:pPr>
        <w:numPr>
          <w:ilvl w:val="0"/>
          <w:numId w:val="39"/>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Provide guidance and counsel to assist inventors and applicants to draft and prepare innovation disclosures regarding the inventions that they want to protect.</w:t>
      </w:r>
    </w:p>
    <w:p w14:paraId="14721A05" w14:textId="77777777" w:rsidR="00E86805" w:rsidRPr="00E86805" w:rsidRDefault="00E86805" w:rsidP="006E318D">
      <w:pPr>
        <w:numPr>
          <w:ilvl w:val="0"/>
          <w:numId w:val="39"/>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Review innovation disclosures provided from inventors and applicants to ensure that the disclosures include all necessary information for filing patent application.</w:t>
      </w:r>
    </w:p>
    <w:p w14:paraId="785CFBC4" w14:textId="77777777" w:rsidR="00E86805" w:rsidRPr="00E86805" w:rsidRDefault="00E86805" w:rsidP="00E86805">
      <w:pPr>
        <w:jc w:val="both"/>
        <w:rPr>
          <w:rFonts w:ascii="Arial" w:hAnsi="Arial" w:cs="Arial"/>
          <w:sz w:val="18"/>
          <w:szCs w:val="18"/>
        </w:rPr>
      </w:pPr>
    </w:p>
    <w:p w14:paraId="2233991F" w14:textId="77777777" w:rsidR="00E86805" w:rsidRPr="00E86805" w:rsidRDefault="00E86805" w:rsidP="00E86805">
      <w:pPr>
        <w:jc w:val="both"/>
        <w:rPr>
          <w:rFonts w:ascii="Arial" w:hAnsi="Arial" w:cs="Arial"/>
          <w:sz w:val="18"/>
          <w:szCs w:val="18"/>
          <w:u w:val="single"/>
        </w:rPr>
      </w:pPr>
      <w:r w:rsidRPr="00E86805">
        <w:rPr>
          <w:rFonts w:ascii="Arial" w:hAnsi="Arial" w:cs="Arial"/>
          <w:sz w:val="18"/>
          <w:szCs w:val="18"/>
          <w:u w:val="single"/>
        </w:rPr>
        <w:t>Detailed description of the duties:</w:t>
      </w:r>
    </w:p>
    <w:p w14:paraId="30860B1C" w14:textId="77777777" w:rsidR="00E86805" w:rsidRPr="00E86805" w:rsidRDefault="00E86805" w:rsidP="00E86805">
      <w:pPr>
        <w:jc w:val="both"/>
        <w:rPr>
          <w:rFonts w:ascii="Arial" w:hAnsi="Arial" w:cs="Arial"/>
          <w:sz w:val="18"/>
          <w:szCs w:val="18"/>
        </w:rPr>
      </w:pPr>
    </w:p>
    <w:p w14:paraId="21650AA3"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 xml:space="preserve">This phase of the position focuses on assisting and collaborating with inventors and applicants to generate complete innovation disclosures for filing patent applications, especially in the fields of biomedical engineering, biotechnology, biochemistry, and microbiology. This constitutes about 15% of the duties and responsibilities. To develop a high-quality invention disclosure, the beneficiary will be required to actively communicate and collaborate with inventors and applicants via conducting personal or telephone interviews and carefully studying draft materials provided by the inventors and applicants. If inventions are involved in biotechnological or life science fields, the draft materials generally include lots of experimental processes and data, and research references concerning applications of cellular or molecular biology to make or modify products or processes. The biological products may include DNA, RNA, proteins, hormones, cell lines, organisms, engineered tissues, vaccines and artificial body parts. The processes in biotechnology would include various methods for cloning, isolating, sequencing, and manipulating DNA, RNA, proteins, or even microbes. </w:t>
      </w:r>
    </w:p>
    <w:p w14:paraId="3C55E469" w14:textId="77777777" w:rsidR="00E86805" w:rsidRPr="00E86805" w:rsidRDefault="00E86805" w:rsidP="00E86805">
      <w:pPr>
        <w:ind w:firstLine="720"/>
        <w:jc w:val="both"/>
        <w:rPr>
          <w:rFonts w:ascii="Arial" w:hAnsi="Arial" w:cs="Arial"/>
          <w:sz w:val="18"/>
          <w:szCs w:val="18"/>
        </w:rPr>
      </w:pPr>
    </w:p>
    <w:p w14:paraId="462857C7"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lastRenderedPageBreak/>
        <w:t xml:space="preserve">To study and analyze information and data in the inventors’ draft materials regarding to the biotechnological applications, the beneficiary must have the in-depth scientific </w:t>
      </w:r>
      <w:bookmarkStart w:id="38" w:name="30j0zll" w:colFirst="0" w:colLast="0"/>
      <w:bookmarkStart w:id="39" w:name="1fob9te" w:colFirst="0" w:colLast="0"/>
      <w:bookmarkEnd w:id="38"/>
      <w:bookmarkEnd w:id="39"/>
      <w:r w:rsidRPr="00E86805">
        <w:rPr>
          <w:rFonts w:ascii="Arial" w:hAnsi="Arial" w:cs="Arial"/>
          <w:sz w:val="18"/>
          <w:szCs w:val="18"/>
        </w:rPr>
        <w:t xml:space="preserve">and industrial </w:t>
      </w:r>
      <w:bookmarkStart w:id="40" w:name="2et92p0" w:colFirst="0" w:colLast="0"/>
      <w:bookmarkStart w:id="41" w:name="3znysh7" w:colFirst="0" w:colLast="0"/>
      <w:bookmarkStart w:id="42" w:name="tyjcwt" w:colFirst="0" w:colLast="0"/>
      <w:bookmarkEnd w:id="40"/>
      <w:bookmarkEnd w:id="41"/>
      <w:bookmarkEnd w:id="42"/>
      <w:r w:rsidRPr="00E86805">
        <w:rPr>
          <w:rFonts w:ascii="Arial" w:hAnsi="Arial" w:cs="Arial"/>
          <w:sz w:val="18"/>
          <w:szCs w:val="18"/>
        </w:rPr>
        <w:t xml:space="preserve">disciplines and knowledge focused on understanding and manipulating biological products, often at the molecular level, which is normally acquired in one’s college study toward a bachelor’s degree in biotechnology, life science or a related field. All inventors much value their inventions, and they very like to share and discuss every detail of their inventions, including background information, defects of the traditional technology, how they conceive the inventions, extraordinarily experimental results, and potential applications of the inventions. During the collaboration, many inventors prefer to have active and constructive responses regarding their invention, rather than only have simply conversation. Consequently, at this phase of the position, the beneficiary must have the biotechnological background and specialized knowledge to understand the information that is being conveyed by inventors or applicants. </w:t>
      </w:r>
    </w:p>
    <w:p w14:paraId="14BC39A6" w14:textId="77777777" w:rsidR="00E86805" w:rsidRPr="00E86805" w:rsidRDefault="00E86805" w:rsidP="00E86805">
      <w:pPr>
        <w:ind w:firstLine="720"/>
        <w:jc w:val="both"/>
        <w:rPr>
          <w:rFonts w:ascii="Arial" w:hAnsi="Arial" w:cs="Arial"/>
          <w:sz w:val="18"/>
          <w:szCs w:val="18"/>
        </w:rPr>
      </w:pPr>
    </w:p>
    <w:p w14:paraId="13FC4C4E"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 xml:space="preserve">For example, if an inventor proposes that nucleic acid sequences having a specific function exists within certain bacteria in nature, the invention may be involved in at least isolating and cloning the bacteria, purifying whole nucleic acid in the bacteria, sequencing the purified nucleic acid, locating the functional sequence of the nucleic acid, constructing an expressing plasmid including the sequence, transforming the plasmid into the bacteria, expressing the transformed plasmid, and identifying the function of the specific nucleic acid sequence. It is clear that the processes and necessary knowledge and technique are complex and extensive. </w:t>
      </w:r>
      <w:bookmarkStart w:id="43" w:name="3dy6vkm" w:colFirst="0" w:colLast="0"/>
      <w:bookmarkStart w:id="44" w:name="1t3h5sf" w:colFirst="0" w:colLast="0"/>
      <w:bookmarkEnd w:id="43"/>
      <w:bookmarkEnd w:id="44"/>
      <w:r w:rsidRPr="00E86805">
        <w:rPr>
          <w:rFonts w:ascii="Arial" w:hAnsi="Arial" w:cs="Arial"/>
          <w:sz w:val="18"/>
          <w:szCs w:val="18"/>
        </w:rPr>
        <w:t xml:space="preserve">The courses such as </w:t>
      </w:r>
      <w:r w:rsidRPr="00E86805">
        <w:rPr>
          <w:rFonts w:ascii="Arial" w:hAnsi="Arial" w:cs="Arial"/>
          <w:i/>
          <w:sz w:val="18"/>
          <w:szCs w:val="18"/>
        </w:rPr>
        <w:t>Organic Chemistry, Cell Biology, Biochemistry, Molecular Biology, Genetics, and Microbiology</w:t>
      </w:r>
      <w:r w:rsidRPr="00E86805">
        <w:rPr>
          <w:rFonts w:ascii="Arial" w:hAnsi="Arial" w:cs="Arial"/>
          <w:sz w:val="18"/>
          <w:szCs w:val="18"/>
        </w:rPr>
        <w:t xml:space="preserve"> were directly aligned with the skills needed to effectively and efficiently realize the invention and figure out inventive and critical parts of the invention, which are normally acquired in one’s college study toward a bachelor’s degrees in technology, life science or a related field.</w:t>
      </w:r>
    </w:p>
    <w:p w14:paraId="51080C40" w14:textId="77777777" w:rsidR="00E86805" w:rsidRPr="00E86805" w:rsidRDefault="00E86805" w:rsidP="00E86805">
      <w:pPr>
        <w:ind w:firstLine="720"/>
        <w:jc w:val="both"/>
        <w:rPr>
          <w:rFonts w:ascii="Arial" w:hAnsi="Arial" w:cs="Arial"/>
          <w:sz w:val="18"/>
          <w:szCs w:val="18"/>
        </w:rPr>
      </w:pPr>
    </w:p>
    <w:p w14:paraId="3CCACAC4"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 xml:space="preserve">Sometimes, an inventor who wants to obtain patent protection merely has a basic conception of his invention and a preliminary product or prototype including the invention. These materials, however, are not considered to sufficiently establish the date of invention. Under the U.S. patent act, the date of invention is a critical date that the invention was completed or “made”. In practice, the invention disclosure represents the first official recording of the invention to establish the date and </w:t>
      </w:r>
      <w:bookmarkStart w:id="45" w:name="2s8eyo1" w:colFirst="0" w:colLast="0"/>
      <w:bookmarkStart w:id="46" w:name="4d34og8" w:colFirst="0" w:colLast="0"/>
      <w:bookmarkEnd w:id="45"/>
      <w:bookmarkEnd w:id="46"/>
      <w:r w:rsidRPr="00E86805">
        <w:rPr>
          <w:rFonts w:ascii="Arial" w:hAnsi="Arial" w:cs="Arial"/>
          <w:sz w:val="18"/>
          <w:szCs w:val="18"/>
        </w:rPr>
        <w:t>includes a complete description of the novelty, non-obviousness and enablement of the invention in such a manner that one having ordinary skill in the particular art could reproduce the invention. Therefore, the beneficiary will initially participate in invention disclosure meeting, based on his specific knowledge in biotechnology, with inventors to understand their innovative ideas and discuss what the inventors regard as the new technical features.</w:t>
      </w:r>
    </w:p>
    <w:p w14:paraId="4AD1A109" w14:textId="77777777" w:rsidR="00E86805" w:rsidRPr="00E86805" w:rsidRDefault="00E86805" w:rsidP="00E86805">
      <w:pPr>
        <w:ind w:firstLine="720"/>
        <w:jc w:val="both"/>
        <w:rPr>
          <w:rFonts w:ascii="Arial" w:hAnsi="Arial" w:cs="Arial"/>
          <w:sz w:val="18"/>
          <w:szCs w:val="18"/>
        </w:rPr>
      </w:pPr>
    </w:p>
    <w:p w14:paraId="671BBC52" w14:textId="77777777" w:rsidR="00E86805" w:rsidRPr="00E86805" w:rsidRDefault="00E86805" w:rsidP="00E86805">
      <w:pPr>
        <w:jc w:val="both"/>
        <w:rPr>
          <w:rFonts w:ascii="Arial" w:hAnsi="Arial" w:cs="Arial"/>
          <w:sz w:val="18"/>
          <w:szCs w:val="18"/>
        </w:rPr>
      </w:pPr>
      <w:bookmarkStart w:id="47" w:name="_17dp8vu" w:colFirst="0" w:colLast="0"/>
      <w:bookmarkEnd w:id="47"/>
      <w:r w:rsidRPr="00E86805">
        <w:rPr>
          <w:rFonts w:ascii="Arial" w:hAnsi="Arial" w:cs="Arial"/>
          <w:sz w:val="18"/>
          <w:szCs w:val="18"/>
        </w:rPr>
        <w:t xml:space="preserve">After the invention disclosure meeting with the inventors, the beneficiary will carefully study the materials and information, such as  industry and technology journals, professional reports, and other research publication on innovation, collected in the meeting, and search existing technologies and academic researches relevant to the invention via using various IP or technology databases in the fields of biomedical engineering, biotechnology, chemistry, and microbiology, for example, Google Patent (https://patents.google.com), USPTO Patent Database (http://patft.uspto.gov), Espacenet (https://worldwide.espacenet.com), SIPO Patent Database (http://www.pss-system.gov.cn/sipopublicsearch/portal/uiIndex.shtml), PubMed (https://www.ncbi.nlm.nih.gov/pubmed/), and Embase (https://www.elsevier.com). Once the beneficiary finishes the searching, the beneficiary will organize the information to generate a preliminary search report for the inventors’ reference. If necessary, the beneficiary will conduct another meeting with the inventors to present the finding in the report, so as to make the inventors understand the relevant published technologies and the potential risk as launching the product. </w:t>
      </w:r>
    </w:p>
    <w:p w14:paraId="2E147EC4" w14:textId="77777777" w:rsidR="00E86805" w:rsidRPr="00E86805" w:rsidRDefault="00E86805" w:rsidP="00E86805">
      <w:pPr>
        <w:ind w:firstLine="720"/>
        <w:jc w:val="both"/>
        <w:rPr>
          <w:rFonts w:ascii="Arial" w:hAnsi="Arial" w:cs="Arial"/>
          <w:sz w:val="18"/>
          <w:szCs w:val="18"/>
        </w:rPr>
      </w:pPr>
    </w:p>
    <w:p w14:paraId="634FEB09"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During the discussion, the beneficiary will assist the inventors to draft and prepare a complete invention disclosure based on the original technical disclosure and the information in the searching. The preliminary search report will help the inventors to realize the development of the relevant technology and to distinguish the differences between the invention and the existing technology. Accordingly, it is beneficial to figure out the distinctive feature and the protection scope of the invention. The beneficiary will provide guidance and counsel to assist inventors to add detailed information or evidence to show the novelty, non-obviousness and enablement of the invention.</w:t>
      </w:r>
    </w:p>
    <w:p w14:paraId="0BF89D34" w14:textId="77777777" w:rsidR="00E86805" w:rsidRPr="00E86805" w:rsidRDefault="00E86805" w:rsidP="00E86805">
      <w:pPr>
        <w:ind w:firstLine="720"/>
        <w:jc w:val="both"/>
        <w:rPr>
          <w:rFonts w:ascii="Arial" w:hAnsi="Arial" w:cs="Arial"/>
          <w:sz w:val="18"/>
          <w:szCs w:val="18"/>
        </w:rPr>
      </w:pPr>
    </w:p>
    <w:p w14:paraId="5BB37AB4"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 xml:space="preserve">The skill necessary to perform such extensive research goes into the issue of novelty, non-obviousness and enablement of an invention is a mixture. First, as mentioned above, the beneficiary is required to processes disciplines and knowledge focused on understanding and manipulating biological materials, which is normally acquired in one’s college study toward a bachelor’s degree in biotechnology, life science or a related field. Besides, the statutory requirements and definitions of the novelty, non-obviousness and enablement are provided in US patent law and regulations. Thus, XYZ CORP seeks a beneficiary who is refined and professional in preparing patent application. Such a beneficiary must possess the specialized knowledge and expertise gained through such preparation and prosecution courses as </w:t>
      </w:r>
      <w:r w:rsidRPr="00E86805">
        <w:rPr>
          <w:rFonts w:ascii="Arial" w:hAnsi="Arial" w:cs="Arial"/>
          <w:i/>
          <w:sz w:val="18"/>
          <w:szCs w:val="18"/>
        </w:rPr>
        <w:t>Patent Prosecution, Intellectual Property Law Core</w:t>
      </w:r>
      <w:r w:rsidRPr="00E86805">
        <w:rPr>
          <w:rFonts w:ascii="Arial" w:hAnsi="Arial" w:cs="Arial"/>
          <w:sz w:val="18"/>
          <w:szCs w:val="18"/>
        </w:rPr>
        <w:t>. These courses are only attainable in one’s college study toward a bachelor’s degree as well.</w:t>
      </w:r>
    </w:p>
    <w:p w14:paraId="0F7728AE" w14:textId="77777777" w:rsidR="00E86805" w:rsidRPr="00E86805" w:rsidRDefault="00E86805" w:rsidP="00E86805">
      <w:pPr>
        <w:ind w:firstLine="720"/>
        <w:jc w:val="both"/>
        <w:rPr>
          <w:rFonts w:ascii="Arial" w:hAnsi="Arial" w:cs="Arial"/>
          <w:sz w:val="18"/>
          <w:szCs w:val="18"/>
        </w:rPr>
      </w:pPr>
    </w:p>
    <w:p w14:paraId="69605427"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 xml:space="preserve">Once the inventors provide the invention disclosure draft, the beneficiary will review the draft and provide further advice to complete the invention disclosure having description showing </w:t>
      </w:r>
      <w:bookmarkStart w:id="48" w:name="26in1rg" w:colFirst="0" w:colLast="0"/>
      <w:bookmarkStart w:id="49" w:name="3rdcrjn" w:colFirst="0" w:colLast="0"/>
      <w:bookmarkEnd w:id="48"/>
      <w:bookmarkEnd w:id="49"/>
      <w:r w:rsidRPr="00E86805">
        <w:rPr>
          <w:rFonts w:ascii="Arial" w:hAnsi="Arial" w:cs="Arial"/>
          <w:sz w:val="18"/>
          <w:szCs w:val="18"/>
        </w:rPr>
        <w:t>the novelty, non-obviousness and enablement of the invention and any necessary information, so as to comply with the requirements under the U.S. patent act to establish the date of invention and the inventorship, and to prepare for filing patent applications.</w:t>
      </w:r>
    </w:p>
    <w:p w14:paraId="2F895E2B" w14:textId="77777777" w:rsidR="00E86805" w:rsidRPr="00E86805" w:rsidRDefault="00E86805" w:rsidP="00E86805">
      <w:pPr>
        <w:jc w:val="both"/>
        <w:rPr>
          <w:rFonts w:ascii="Arial" w:hAnsi="Arial" w:cs="Arial"/>
          <w:b/>
          <w:sz w:val="18"/>
          <w:szCs w:val="18"/>
        </w:rPr>
      </w:pPr>
      <w:r w:rsidRPr="00E86805">
        <w:rPr>
          <w:rFonts w:ascii="Arial" w:hAnsi="Arial" w:cs="Arial"/>
          <w:sz w:val="18"/>
          <w:szCs w:val="18"/>
        </w:rPr>
        <w:tab/>
      </w:r>
    </w:p>
    <w:p w14:paraId="43EE7714"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 xml:space="preserve">Below is a list of the courses that the beneficiary had taken which provided him with the specialized knowledge necessary to perform the above-described duties. </w:t>
      </w:r>
    </w:p>
    <w:p w14:paraId="2E5B23D7" w14:textId="77777777" w:rsidR="00E86805" w:rsidRPr="00E86805" w:rsidRDefault="00E86805" w:rsidP="00E86805">
      <w:pPr>
        <w:jc w:val="both"/>
        <w:rPr>
          <w:rFonts w:ascii="Arial" w:hAnsi="Arial" w:cs="Arial"/>
          <w:sz w:val="18"/>
          <w:szCs w:val="18"/>
        </w:rPr>
      </w:pPr>
    </w:p>
    <w:p w14:paraId="797AC652" w14:textId="77777777" w:rsidR="00E86805" w:rsidRPr="00E86805" w:rsidRDefault="00E86805" w:rsidP="00E86805">
      <w:pPr>
        <w:ind w:left="720"/>
        <w:jc w:val="both"/>
        <w:rPr>
          <w:rFonts w:ascii="Arial" w:hAnsi="Arial" w:cs="Arial"/>
          <w:sz w:val="18"/>
          <w:szCs w:val="18"/>
        </w:rPr>
      </w:pPr>
      <w:bookmarkStart w:id="50" w:name="OLE_LINK4"/>
      <w:r w:rsidRPr="00E86805">
        <w:rPr>
          <w:rFonts w:ascii="Arial" w:hAnsi="Arial" w:cs="Arial"/>
          <w:sz w:val="18"/>
          <w:szCs w:val="18"/>
        </w:rPr>
        <w:t>ABC University Bachelor of Science</w:t>
      </w:r>
    </w:p>
    <w:p w14:paraId="7617221C"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1999/2000 General Zoology(b)</w:t>
      </w:r>
    </w:p>
    <w:p w14:paraId="708482C8"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1999/2000 General Zoology Lab. (b)</w:t>
      </w:r>
    </w:p>
    <w:p w14:paraId="269A212D"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2001/2002 Introduction of Zoology</w:t>
      </w:r>
    </w:p>
    <w:p w14:paraId="01F79232"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1999/2000 Introduction of Virology</w:t>
      </w:r>
    </w:p>
    <w:p w14:paraId="11B02949"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2000/2001 Organic Chemistry (b)(1)</w:t>
      </w:r>
    </w:p>
    <w:p w14:paraId="2E2C93F0"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2000/2001 Cell Biology</w:t>
      </w:r>
    </w:p>
    <w:p w14:paraId="7F34346D"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2000/2001 Biotechnology and Law</w:t>
      </w:r>
    </w:p>
    <w:p w14:paraId="10CC3C6D"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2000/2001 Organic Chemistry (b)(2)</w:t>
      </w:r>
    </w:p>
    <w:p w14:paraId="0636DAC6"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2001/2002 Biochemistry (a)(1)</w:t>
      </w:r>
    </w:p>
    <w:p w14:paraId="017381C0"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2001/2002 Molecular Biology</w:t>
      </w:r>
    </w:p>
    <w:p w14:paraId="47454F7B"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2001/2002 Cell Growth and Apoptosis</w:t>
      </w:r>
    </w:p>
    <w:p w14:paraId="49070C62"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2001/2002 Genetics</w:t>
      </w:r>
    </w:p>
    <w:p w14:paraId="2E72E3B8"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2001/2002 Biochemistry (a)(2)</w:t>
      </w:r>
    </w:p>
    <w:p w14:paraId="0896D4B3"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2001/2002 Bioinformatics</w:t>
      </w:r>
    </w:p>
    <w:p w14:paraId="1D6A9C1D"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2002/2003 Molecular Cell Biology (a)</w:t>
      </w:r>
    </w:p>
    <w:bookmarkEnd w:id="50"/>
    <w:p w14:paraId="1DF3CA25"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ab/>
      </w:r>
    </w:p>
    <w:p w14:paraId="2C9EBD77" w14:textId="77777777" w:rsidR="00E86805" w:rsidRPr="00E86805" w:rsidRDefault="00E86805" w:rsidP="00E86805">
      <w:pPr>
        <w:jc w:val="both"/>
        <w:rPr>
          <w:rFonts w:ascii="Arial" w:hAnsi="Arial" w:cs="Arial"/>
          <w:sz w:val="18"/>
          <w:szCs w:val="18"/>
        </w:rPr>
      </w:pPr>
    </w:p>
    <w:p w14:paraId="60D757C5" w14:textId="77777777" w:rsidR="00E86805" w:rsidRPr="00E86805" w:rsidRDefault="00E86805" w:rsidP="00E86805">
      <w:pPr>
        <w:jc w:val="both"/>
        <w:rPr>
          <w:rFonts w:ascii="Arial" w:hAnsi="Arial" w:cs="Arial"/>
          <w:b/>
          <w:sz w:val="18"/>
          <w:szCs w:val="18"/>
        </w:rPr>
      </w:pPr>
      <w:r w:rsidRPr="00E86805">
        <w:rPr>
          <w:rFonts w:ascii="Arial" w:hAnsi="Arial" w:cs="Arial"/>
          <w:b/>
          <w:sz w:val="18"/>
          <w:szCs w:val="18"/>
        </w:rPr>
        <w:t>Work closely with senior patent attorneys to provide technical support and technical summary, especially in the areas of biomedical engineering, biotechnology, biochemistry, and microbiology, on the patent practice. 15% - 6 hours per week</w:t>
      </w:r>
    </w:p>
    <w:p w14:paraId="404EFCBA" w14:textId="77777777" w:rsidR="00E86805" w:rsidRPr="00E86805" w:rsidRDefault="00E86805" w:rsidP="00E86805">
      <w:pPr>
        <w:jc w:val="both"/>
        <w:rPr>
          <w:rFonts w:ascii="Arial" w:hAnsi="Arial" w:cs="Arial"/>
          <w:b/>
          <w:sz w:val="18"/>
          <w:szCs w:val="18"/>
        </w:rPr>
      </w:pPr>
    </w:p>
    <w:p w14:paraId="31425572" w14:textId="77777777" w:rsidR="00E86805" w:rsidRPr="00E86805" w:rsidRDefault="00E86805" w:rsidP="00E86805">
      <w:pPr>
        <w:jc w:val="both"/>
        <w:rPr>
          <w:rFonts w:ascii="Arial" w:hAnsi="Arial" w:cs="Arial"/>
          <w:sz w:val="18"/>
          <w:szCs w:val="18"/>
        </w:rPr>
      </w:pPr>
      <w:r w:rsidRPr="00E86805">
        <w:rPr>
          <w:rFonts w:ascii="Arial" w:hAnsi="Arial" w:cs="Arial"/>
          <w:sz w:val="18"/>
          <w:szCs w:val="18"/>
          <w:u w:val="single"/>
        </w:rPr>
        <w:t>Specific duties to be performed:</w:t>
      </w:r>
    </w:p>
    <w:p w14:paraId="58D4C324" w14:textId="77777777" w:rsidR="00E86805" w:rsidRPr="00E86805" w:rsidRDefault="00E86805" w:rsidP="00E86805">
      <w:pPr>
        <w:jc w:val="both"/>
        <w:rPr>
          <w:rFonts w:ascii="Arial" w:hAnsi="Arial" w:cs="Arial"/>
          <w:b/>
          <w:sz w:val="18"/>
          <w:szCs w:val="18"/>
        </w:rPr>
      </w:pPr>
    </w:p>
    <w:p w14:paraId="754F15EA" w14:textId="77777777" w:rsidR="00E86805" w:rsidRPr="00E86805" w:rsidRDefault="00E86805" w:rsidP="006E318D">
      <w:pPr>
        <w:numPr>
          <w:ilvl w:val="0"/>
          <w:numId w:val="45"/>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 xml:space="preserve">Meet with senior patent attorneys to understand and discuss inventions, especially in </w:t>
      </w:r>
      <w:bookmarkStart w:id="51" w:name="1ksv4uv" w:colFirst="0" w:colLast="0"/>
      <w:bookmarkStart w:id="52" w:name="44sinio" w:colFirst="0" w:colLast="0"/>
      <w:bookmarkEnd w:id="51"/>
      <w:bookmarkEnd w:id="52"/>
      <w:r w:rsidRPr="00E86805">
        <w:rPr>
          <w:rFonts w:ascii="Arial" w:hAnsi="Arial" w:cs="Arial"/>
          <w:sz w:val="18"/>
          <w:szCs w:val="18"/>
        </w:rPr>
        <w:t>the areas of biomedical engineering, biotechnology, biochemistry, and microbiology, on which the attorneys are working;</w:t>
      </w:r>
    </w:p>
    <w:p w14:paraId="7608AA0A" w14:textId="77777777" w:rsidR="00E86805" w:rsidRPr="00E86805" w:rsidRDefault="00E86805" w:rsidP="006E318D">
      <w:pPr>
        <w:numPr>
          <w:ilvl w:val="0"/>
          <w:numId w:val="45"/>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Study and research the current technologies and academic researches in the relevant fields to the inventions that attorneys assign;</w:t>
      </w:r>
    </w:p>
    <w:p w14:paraId="45704189" w14:textId="77777777" w:rsidR="00E86805" w:rsidRPr="00E86805" w:rsidRDefault="00E86805" w:rsidP="006E318D">
      <w:pPr>
        <w:numPr>
          <w:ilvl w:val="0"/>
          <w:numId w:val="45"/>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 xml:space="preserve">Prepare a technical brief, including the introduction of the technology, analysis of the technical difference, and the searching results of the assigned invention, to the attorneys. </w:t>
      </w:r>
    </w:p>
    <w:p w14:paraId="7E8F0101" w14:textId="77777777" w:rsidR="00E86805" w:rsidRPr="00E86805" w:rsidRDefault="00E86805" w:rsidP="00E86805">
      <w:pPr>
        <w:jc w:val="both"/>
        <w:rPr>
          <w:rFonts w:ascii="Arial" w:hAnsi="Arial" w:cs="Arial"/>
          <w:sz w:val="18"/>
          <w:szCs w:val="18"/>
        </w:rPr>
      </w:pPr>
    </w:p>
    <w:p w14:paraId="4F267434" w14:textId="77777777" w:rsidR="00E86805" w:rsidRPr="00E86805" w:rsidRDefault="00E86805" w:rsidP="00E86805">
      <w:pPr>
        <w:jc w:val="both"/>
        <w:rPr>
          <w:rFonts w:ascii="Arial" w:hAnsi="Arial" w:cs="Arial"/>
          <w:sz w:val="18"/>
          <w:szCs w:val="18"/>
          <w:u w:val="single"/>
        </w:rPr>
      </w:pPr>
      <w:r w:rsidRPr="00E86805">
        <w:rPr>
          <w:rFonts w:ascii="Arial" w:hAnsi="Arial" w:cs="Arial"/>
          <w:sz w:val="18"/>
          <w:szCs w:val="18"/>
          <w:u w:val="single"/>
        </w:rPr>
        <w:t>Detailed description of the duties:</w:t>
      </w:r>
    </w:p>
    <w:p w14:paraId="1144DE03" w14:textId="77777777" w:rsidR="00E86805" w:rsidRPr="00E86805" w:rsidRDefault="00E86805" w:rsidP="00E86805">
      <w:pPr>
        <w:jc w:val="both"/>
        <w:rPr>
          <w:rFonts w:ascii="Arial" w:hAnsi="Arial" w:cs="Arial"/>
          <w:sz w:val="18"/>
          <w:szCs w:val="18"/>
        </w:rPr>
      </w:pPr>
    </w:p>
    <w:p w14:paraId="1A05DAE1" w14:textId="77777777" w:rsidR="00E86805" w:rsidRPr="00E86805" w:rsidRDefault="00E86805" w:rsidP="00E86805">
      <w:pPr>
        <w:ind w:left="10"/>
        <w:jc w:val="both"/>
        <w:rPr>
          <w:rFonts w:ascii="Arial" w:hAnsi="Arial" w:cs="Arial"/>
          <w:sz w:val="18"/>
          <w:szCs w:val="18"/>
        </w:rPr>
      </w:pPr>
      <w:r w:rsidRPr="00E86805">
        <w:rPr>
          <w:rFonts w:ascii="Arial" w:hAnsi="Arial" w:cs="Arial"/>
          <w:sz w:val="18"/>
          <w:szCs w:val="18"/>
        </w:rPr>
        <w:t>The phase of the position effectively and efficiently provides technical support, especially in the areas of b</w:t>
      </w:r>
      <w:bookmarkStart w:id="53" w:name="2jxsxqh" w:colFirst="0" w:colLast="0"/>
      <w:bookmarkStart w:id="54" w:name="z337ya" w:colFirst="0" w:colLast="0"/>
      <w:bookmarkEnd w:id="53"/>
      <w:bookmarkEnd w:id="54"/>
      <w:r w:rsidRPr="00E86805">
        <w:rPr>
          <w:rFonts w:ascii="Arial" w:hAnsi="Arial" w:cs="Arial"/>
          <w:sz w:val="18"/>
          <w:szCs w:val="18"/>
        </w:rPr>
        <w:t>iomedical engineering, biotechnology, biochemistry, and microbiology, to senior patent attorneys so as to comprehensively understand and analyze inventions on their patent practice. XYZ CORP represents numerous patent applicants, in biotechnological industry, in obtaining patents and acting in matters and procedures as to patent practice. As mentioned earlier, biotechnology is a technology relating to the study and application of living organisms and their components to manufacture usefully bio-based products. Generally, biotechnology includes genetic modification, also called genetic engineering, which involves complex biosynthesis pathways and mechanisms. In order to understand these specialized technologies and inventions, a biotechnology knowledge is necessary to achieve success with these clients.</w:t>
      </w:r>
    </w:p>
    <w:p w14:paraId="6DAAAFA5" w14:textId="77777777" w:rsidR="00E86805" w:rsidRPr="00E86805" w:rsidRDefault="00E86805" w:rsidP="00E86805">
      <w:pPr>
        <w:jc w:val="both"/>
        <w:rPr>
          <w:rFonts w:ascii="Arial" w:hAnsi="Arial" w:cs="Arial"/>
          <w:sz w:val="18"/>
          <w:szCs w:val="18"/>
        </w:rPr>
      </w:pPr>
    </w:p>
    <w:p w14:paraId="482138D7"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 xml:space="preserve">In terms of the actual duties and responsibilities, the beneficiary must possess a high level of biotechnology knowledge to timely provide technical support and advice to senior parent attorneys. More specifically, knowledge in different </w:t>
      </w:r>
      <w:bookmarkStart w:id="55" w:name="1y810tw" w:colFirst="0" w:colLast="0"/>
      <w:bookmarkStart w:id="56" w:name="3j2qqm3" w:colFirst="0" w:colLast="0"/>
      <w:bookmarkEnd w:id="55"/>
      <w:bookmarkEnd w:id="56"/>
      <w:r w:rsidRPr="00E86805">
        <w:rPr>
          <w:rFonts w:ascii="Arial" w:hAnsi="Arial" w:cs="Arial"/>
          <w:sz w:val="18"/>
          <w:szCs w:val="18"/>
        </w:rPr>
        <w:t xml:space="preserve">life science fields, including biomedical engineering, biotechnology, and microbiology, is required to ensure that the beneficiary is able to conduct academic and technological research and analysis of various inventions and biotech industries, to learn about their critical technologies and development and research strategies. Before one can provide technical support in biotechnology field, one must carefully study the inventions of clients and relevantly scientific and technological references, and compare the differences to find out the pros and cons. The courses such as </w:t>
      </w:r>
      <w:bookmarkStart w:id="57" w:name="OLE_LINK5"/>
      <w:bookmarkStart w:id="58" w:name="OLE_LINK6"/>
      <w:r w:rsidRPr="00E86805">
        <w:rPr>
          <w:rFonts w:ascii="Arial" w:hAnsi="Arial" w:cs="Arial"/>
          <w:i/>
          <w:sz w:val="18"/>
          <w:szCs w:val="18"/>
        </w:rPr>
        <w:t>Organic Chemistry, Cell Biology, Biochemistry, Molecular Biology, Genetics, and Microbiology</w:t>
      </w:r>
      <w:r w:rsidRPr="00E86805">
        <w:rPr>
          <w:rFonts w:ascii="Arial" w:hAnsi="Arial" w:cs="Arial"/>
          <w:sz w:val="18"/>
          <w:szCs w:val="18"/>
        </w:rPr>
        <w:t xml:space="preserve"> </w:t>
      </w:r>
      <w:bookmarkEnd w:id="57"/>
      <w:bookmarkEnd w:id="58"/>
      <w:r w:rsidRPr="00E86805">
        <w:rPr>
          <w:rFonts w:ascii="Arial" w:hAnsi="Arial" w:cs="Arial"/>
          <w:sz w:val="18"/>
          <w:szCs w:val="18"/>
        </w:rPr>
        <w:t xml:space="preserve">were directly aligned with the skills and knowledge necessary to perform such research and study go into the inventions relevant to the life science field, including biomedical engineering, biotechnology, and microbiology, which are generally only attainable in one’s college study toward a bachelor’s degree or an advanced degree in biotechnology, life science or a related field. </w:t>
      </w:r>
    </w:p>
    <w:p w14:paraId="3D8E5929" w14:textId="77777777" w:rsidR="00E86805" w:rsidRPr="00E86805" w:rsidRDefault="00E86805" w:rsidP="00E86805">
      <w:pPr>
        <w:jc w:val="both"/>
        <w:rPr>
          <w:rFonts w:ascii="Arial" w:hAnsi="Arial" w:cs="Arial"/>
          <w:sz w:val="18"/>
          <w:szCs w:val="18"/>
        </w:rPr>
      </w:pPr>
    </w:p>
    <w:p w14:paraId="18FF578F"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 xml:space="preserve">After receiving a request for technical support from a senior patent attorney, the beneficiary will conduct an interview with the attorney to understand the assigned invention of the client and the requirement and demands. Then, as mentioned in the previous section, the beneficiary will carefully study the materials and information collected in the meeting, and search existing technologies and academic researches relevant to the invention via using various patent application databases or biotechnology databases. </w:t>
      </w:r>
    </w:p>
    <w:p w14:paraId="16CEBE60" w14:textId="77777777" w:rsidR="00E86805" w:rsidRPr="00E86805" w:rsidRDefault="00E86805" w:rsidP="00E86805">
      <w:pPr>
        <w:ind w:firstLine="710"/>
        <w:jc w:val="both"/>
        <w:rPr>
          <w:rFonts w:ascii="Arial" w:hAnsi="Arial" w:cs="Arial"/>
          <w:sz w:val="18"/>
          <w:szCs w:val="18"/>
        </w:rPr>
      </w:pPr>
    </w:p>
    <w:p w14:paraId="146A2FE9"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 xml:space="preserve">Once the beneficiary finishes the searching, the beneficiary will organize the information to generate a technical brief, including the introduction of the technology as to the invention, analysis of the technical difference, and the searching results, for the </w:t>
      </w:r>
      <w:r w:rsidRPr="00E86805">
        <w:rPr>
          <w:rFonts w:ascii="Arial" w:hAnsi="Arial" w:cs="Arial"/>
          <w:sz w:val="18"/>
          <w:szCs w:val="18"/>
        </w:rPr>
        <w:lastRenderedPageBreak/>
        <w:t>attorney’ reference. Alternatively, the beneficiary will conduct another meeting with the attorney to present the finding in the report, so as to make the attorney understand the relevant published technologies and products.</w:t>
      </w:r>
    </w:p>
    <w:p w14:paraId="48BCB89D" w14:textId="77777777" w:rsidR="00E86805" w:rsidRPr="00E86805" w:rsidRDefault="00E86805" w:rsidP="00E86805">
      <w:pPr>
        <w:jc w:val="both"/>
        <w:rPr>
          <w:rFonts w:ascii="Arial" w:hAnsi="Arial" w:cs="Arial"/>
          <w:b/>
          <w:sz w:val="18"/>
          <w:szCs w:val="18"/>
        </w:rPr>
      </w:pPr>
      <w:r w:rsidRPr="00E86805">
        <w:rPr>
          <w:rFonts w:ascii="Arial" w:hAnsi="Arial" w:cs="Arial"/>
          <w:sz w:val="18"/>
          <w:szCs w:val="18"/>
        </w:rPr>
        <w:tab/>
      </w:r>
    </w:p>
    <w:p w14:paraId="0B033701"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Below is a list of the courses that the beneficiary had taken which provided him with the specialized knowledge necessary to perform the above-described duties.</w:t>
      </w:r>
    </w:p>
    <w:p w14:paraId="1561DE48" w14:textId="77777777" w:rsidR="00E86805" w:rsidRPr="00E86805" w:rsidRDefault="00E86805" w:rsidP="00E86805">
      <w:pPr>
        <w:ind w:firstLine="710"/>
        <w:jc w:val="both"/>
        <w:rPr>
          <w:rFonts w:ascii="Arial" w:hAnsi="Arial" w:cs="Arial"/>
          <w:sz w:val="18"/>
          <w:szCs w:val="18"/>
        </w:rPr>
      </w:pPr>
    </w:p>
    <w:p w14:paraId="66993D7B" w14:textId="77777777" w:rsidR="00E86805" w:rsidRPr="00E86805" w:rsidRDefault="00E86805" w:rsidP="00E86805">
      <w:pPr>
        <w:ind w:left="720"/>
        <w:jc w:val="both"/>
        <w:rPr>
          <w:rFonts w:ascii="Arial" w:hAnsi="Arial" w:cs="Arial"/>
          <w:sz w:val="18"/>
          <w:szCs w:val="18"/>
        </w:rPr>
      </w:pPr>
      <w:bookmarkStart w:id="59" w:name="2xcytpi" w:colFirst="0" w:colLast="0"/>
      <w:bookmarkStart w:id="60" w:name="1ci93xb" w:colFirst="0" w:colLast="0"/>
      <w:bookmarkStart w:id="61" w:name="4i7ojhp" w:colFirst="0" w:colLast="0"/>
      <w:bookmarkEnd w:id="59"/>
      <w:bookmarkEnd w:id="60"/>
      <w:bookmarkEnd w:id="61"/>
      <w:r w:rsidRPr="00E86805">
        <w:rPr>
          <w:rFonts w:ascii="Arial" w:hAnsi="Arial" w:cs="Arial"/>
          <w:sz w:val="18"/>
          <w:szCs w:val="18"/>
        </w:rPr>
        <w:t>ABC University Bachelor of Science</w:t>
      </w:r>
    </w:p>
    <w:p w14:paraId="1FD882E9"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1999/2000 General Zoology(b)</w:t>
      </w:r>
    </w:p>
    <w:p w14:paraId="5022D559"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1999/2000 General Zoology Lab. (b)</w:t>
      </w:r>
    </w:p>
    <w:p w14:paraId="635F93B7"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2001/2002 Introduction of Zoology</w:t>
      </w:r>
    </w:p>
    <w:p w14:paraId="64B2D242"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1999/2000 Introduction of Virology</w:t>
      </w:r>
    </w:p>
    <w:p w14:paraId="3B3914B4"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2000/2001 Organic Chemistry (b)(1)</w:t>
      </w:r>
    </w:p>
    <w:p w14:paraId="17DC185B"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2000/2001 Cell Biology</w:t>
      </w:r>
    </w:p>
    <w:p w14:paraId="719F222A"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2000/2001 Biotechnology and Law</w:t>
      </w:r>
    </w:p>
    <w:p w14:paraId="00EE8D90"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2000/2001 Organic Chemistry (b)(2)</w:t>
      </w:r>
    </w:p>
    <w:p w14:paraId="5AB97ACB"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2001/2002 Biochemistry (a)(1)</w:t>
      </w:r>
    </w:p>
    <w:p w14:paraId="18A8A168"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2001/2002 Molecular Biology</w:t>
      </w:r>
    </w:p>
    <w:p w14:paraId="1844C1B0"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2001/2002 Cell Growth and Apoptosis</w:t>
      </w:r>
    </w:p>
    <w:p w14:paraId="20C74B8A"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2001/2002 Genetics</w:t>
      </w:r>
    </w:p>
    <w:p w14:paraId="18A9B55E"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2001/2002 Biochemistry (a)(2)</w:t>
      </w:r>
    </w:p>
    <w:p w14:paraId="419F8E85"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2001/2002 Bioinformatics</w:t>
      </w:r>
    </w:p>
    <w:p w14:paraId="212B6713" w14:textId="77777777" w:rsidR="00E86805" w:rsidRPr="00E86805" w:rsidRDefault="00E86805" w:rsidP="00E86805">
      <w:pPr>
        <w:ind w:left="720"/>
        <w:jc w:val="both"/>
        <w:rPr>
          <w:rFonts w:ascii="Arial" w:hAnsi="Arial" w:cs="Arial"/>
          <w:sz w:val="18"/>
          <w:szCs w:val="18"/>
        </w:rPr>
      </w:pPr>
      <w:bookmarkStart w:id="62" w:name="2bn6wsx" w:colFirst="0" w:colLast="0"/>
      <w:bookmarkStart w:id="63" w:name="3whwml4" w:colFirst="0" w:colLast="0"/>
      <w:bookmarkEnd w:id="62"/>
      <w:bookmarkEnd w:id="63"/>
      <w:r w:rsidRPr="00E86805">
        <w:rPr>
          <w:rFonts w:ascii="Arial" w:hAnsi="Arial" w:cs="Arial"/>
          <w:sz w:val="18"/>
          <w:szCs w:val="18"/>
        </w:rPr>
        <w:t>1st Semester 2002/2003 Molecular Cell Biology (a)</w:t>
      </w:r>
    </w:p>
    <w:p w14:paraId="191E06D1" w14:textId="77777777" w:rsidR="00E86805" w:rsidRPr="00E86805" w:rsidRDefault="00E86805" w:rsidP="00E86805">
      <w:pPr>
        <w:ind w:firstLine="710"/>
        <w:jc w:val="both"/>
        <w:rPr>
          <w:rFonts w:ascii="Arial" w:hAnsi="Arial" w:cs="Arial"/>
          <w:sz w:val="18"/>
          <w:szCs w:val="18"/>
        </w:rPr>
      </w:pPr>
    </w:p>
    <w:p w14:paraId="2FF83B45" w14:textId="77777777" w:rsidR="00E86805" w:rsidRPr="00E86805" w:rsidRDefault="00E86805" w:rsidP="00E86805">
      <w:pPr>
        <w:ind w:left="708"/>
        <w:jc w:val="both"/>
        <w:rPr>
          <w:rFonts w:ascii="Arial" w:hAnsi="Arial" w:cs="Arial"/>
          <w:sz w:val="18"/>
          <w:szCs w:val="18"/>
        </w:rPr>
      </w:pPr>
    </w:p>
    <w:p w14:paraId="61069A82" w14:textId="77777777" w:rsidR="00E86805" w:rsidRPr="00E86805" w:rsidRDefault="00E86805" w:rsidP="00E86805">
      <w:pPr>
        <w:jc w:val="both"/>
        <w:rPr>
          <w:rFonts w:ascii="Arial" w:hAnsi="Arial" w:cs="Arial"/>
          <w:b/>
          <w:sz w:val="18"/>
          <w:szCs w:val="18"/>
        </w:rPr>
      </w:pPr>
      <w:r w:rsidRPr="00E86805">
        <w:rPr>
          <w:rFonts w:ascii="Arial" w:hAnsi="Arial" w:cs="Arial"/>
          <w:b/>
          <w:sz w:val="18"/>
          <w:szCs w:val="18"/>
        </w:rPr>
        <w:t>Work closely with senior patent attorneys on various aspects of the patent practice, including assisting in the evaluation of invention disclosures, drafting and prosecuting patent applications, responding to USPTO office actions, and participating in examiner interview. 60% - 24 hours per week</w:t>
      </w:r>
    </w:p>
    <w:p w14:paraId="55626243" w14:textId="77777777" w:rsidR="00E86805" w:rsidRPr="00E86805" w:rsidRDefault="00E86805" w:rsidP="00E86805">
      <w:pPr>
        <w:jc w:val="both"/>
        <w:rPr>
          <w:rFonts w:ascii="Arial" w:hAnsi="Arial" w:cs="Arial"/>
          <w:b/>
          <w:sz w:val="18"/>
          <w:szCs w:val="18"/>
        </w:rPr>
      </w:pPr>
    </w:p>
    <w:p w14:paraId="3A6099E7" w14:textId="77777777" w:rsidR="00E86805" w:rsidRPr="00E86805" w:rsidRDefault="00E86805" w:rsidP="00E86805">
      <w:pPr>
        <w:jc w:val="both"/>
        <w:rPr>
          <w:rFonts w:ascii="Arial" w:hAnsi="Arial" w:cs="Arial"/>
          <w:sz w:val="18"/>
          <w:szCs w:val="18"/>
        </w:rPr>
      </w:pPr>
      <w:r w:rsidRPr="00E86805">
        <w:rPr>
          <w:rFonts w:ascii="Arial" w:hAnsi="Arial" w:cs="Arial"/>
          <w:sz w:val="18"/>
          <w:szCs w:val="18"/>
          <w:u w:val="single"/>
        </w:rPr>
        <w:t>Specific duties to be performed:</w:t>
      </w:r>
    </w:p>
    <w:p w14:paraId="26FD0C89" w14:textId="77777777" w:rsidR="00E86805" w:rsidRPr="00E86805" w:rsidRDefault="00E86805" w:rsidP="00E86805">
      <w:pPr>
        <w:jc w:val="both"/>
        <w:rPr>
          <w:rFonts w:ascii="Arial" w:hAnsi="Arial" w:cs="Arial"/>
          <w:b/>
          <w:sz w:val="18"/>
          <w:szCs w:val="18"/>
        </w:rPr>
      </w:pPr>
    </w:p>
    <w:p w14:paraId="54D6A089" w14:textId="77777777" w:rsidR="00E86805" w:rsidRPr="00E86805" w:rsidRDefault="00E86805" w:rsidP="006E318D">
      <w:pPr>
        <w:numPr>
          <w:ilvl w:val="0"/>
          <w:numId w:val="46"/>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Evaluate biotechnological invention disclosures of inventors or applicants and provide comments on their novelty, non-obviousness or other requirements for patentability.</w:t>
      </w:r>
    </w:p>
    <w:p w14:paraId="48D98D86" w14:textId="77777777" w:rsidR="00E86805" w:rsidRPr="00E86805" w:rsidRDefault="00E86805" w:rsidP="006E318D">
      <w:pPr>
        <w:numPr>
          <w:ilvl w:val="0"/>
          <w:numId w:val="46"/>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 xml:space="preserve">Under the supervision of senior patent attorneys, prepare and prosecute patent applications in the USPTO according to the invention disclosures, and modify </w:t>
      </w:r>
      <w:bookmarkStart w:id="64" w:name="qsh70q" w:colFirst="0" w:colLast="0"/>
      <w:bookmarkStart w:id="65" w:name="3as4poj" w:colFirst="0" w:colLast="0"/>
      <w:bookmarkEnd w:id="64"/>
      <w:bookmarkEnd w:id="65"/>
      <w:r w:rsidRPr="00E86805">
        <w:rPr>
          <w:rFonts w:ascii="Arial" w:hAnsi="Arial" w:cs="Arial"/>
          <w:sz w:val="18"/>
          <w:szCs w:val="18"/>
        </w:rPr>
        <w:t>patent application drafts provided by applicants to comply with the USPTO form requirements.</w:t>
      </w:r>
    </w:p>
    <w:p w14:paraId="5D171AC8" w14:textId="77777777" w:rsidR="00E86805" w:rsidRPr="00E86805" w:rsidRDefault="00E86805" w:rsidP="006E318D">
      <w:pPr>
        <w:numPr>
          <w:ilvl w:val="0"/>
          <w:numId w:val="46"/>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Under the supervision of senior patent attorneys, provide comment and prepare draft response to USPTO office action.</w:t>
      </w:r>
    </w:p>
    <w:p w14:paraId="5A6B40F9" w14:textId="77777777" w:rsidR="00E86805" w:rsidRPr="00E86805" w:rsidRDefault="00E86805" w:rsidP="006E318D">
      <w:pPr>
        <w:numPr>
          <w:ilvl w:val="0"/>
          <w:numId w:val="46"/>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Participate in examiner interviews with senior patent attorneys and provide technical advice.</w:t>
      </w:r>
    </w:p>
    <w:p w14:paraId="5FA873E3" w14:textId="77777777" w:rsidR="00E86805" w:rsidRPr="00E86805" w:rsidRDefault="00E86805" w:rsidP="00E86805">
      <w:pPr>
        <w:jc w:val="both"/>
        <w:rPr>
          <w:rFonts w:ascii="Arial" w:hAnsi="Arial" w:cs="Arial"/>
          <w:sz w:val="18"/>
          <w:szCs w:val="18"/>
        </w:rPr>
      </w:pPr>
    </w:p>
    <w:p w14:paraId="5C72A6BA" w14:textId="77777777" w:rsidR="00E86805" w:rsidRPr="00E86805" w:rsidRDefault="00E86805" w:rsidP="00E86805">
      <w:pPr>
        <w:jc w:val="both"/>
        <w:rPr>
          <w:rFonts w:ascii="Arial" w:hAnsi="Arial" w:cs="Arial"/>
          <w:sz w:val="18"/>
          <w:szCs w:val="18"/>
        </w:rPr>
      </w:pPr>
      <w:bookmarkStart w:id="66" w:name="1pxezwc" w:colFirst="0" w:colLast="0"/>
      <w:bookmarkStart w:id="67" w:name="49x2ik5" w:colFirst="0" w:colLast="0"/>
      <w:bookmarkEnd w:id="66"/>
      <w:bookmarkEnd w:id="67"/>
      <w:r w:rsidRPr="00E86805">
        <w:rPr>
          <w:rFonts w:ascii="Arial" w:hAnsi="Arial" w:cs="Arial"/>
          <w:sz w:val="18"/>
          <w:szCs w:val="18"/>
          <w:u w:val="single"/>
        </w:rPr>
        <w:t>Detailed description of duties:</w:t>
      </w:r>
    </w:p>
    <w:p w14:paraId="3573108D" w14:textId="77777777" w:rsidR="00E86805" w:rsidRPr="00E86805" w:rsidRDefault="00E86805" w:rsidP="00E86805">
      <w:pPr>
        <w:jc w:val="both"/>
        <w:rPr>
          <w:rFonts w:ascii="Arial" w:hAnsi="Arial" w:cs="Arial"/>
          <w:sz w:val="18"/>
          <w:szCs w:val="18"/>
        </w:rPr>
      </w:pPr>
    </w:p>
    <w:p w14:paraId="1A4EC90B" w14:textId="77777777" w:rsidR="00E86805" w:rsidRPr="00E86805" w:rsidRDefault="00E86805" w:rsidP="00E86805">
      <w:pPr>
        <w:ind w:left="20"/>
        <w:jc w:val="both"/>
        <w:rPr>
          <w:rFonts w:ascii="Arial" w:hAnsi="Arial" w:cs="Arial"/>
          <w:sz w:val="18"/>
          <w:szCs w:val="18"/>
        </w:rPr>
      </w:pPr>
      <w:r w:rsidRPr="00E86805">
        <w:rPr>
          <w:rFonts w:ascii="Arial" w:hAnsi="Arial" w:cs="Arial"/>
          <w:sz w:val="18"/>
          <w:szCs w:val="18"/>
        </w:rPr>
        <w:t>The patent prosecution phase is the major component of the beneficiary’s position. The beneficiary is required to possess extensive knowledge of biotechnology, U.S. patent law and the patent application process. Since the beneficiary does not presently obtain attorney or patent agent qualifications, the beneficiary will be supervised by senior patent attorneys while preparing and prosecuting patent applications.</w:t>
      </w:r>
    </w:p>
    <w:p w14:paraId="5B8359FA" w14:textId="77777777" w:rsidR="00E86805" w:rsidRPr="00E86805" w:rsidRDefault="00E86805" w:rsidP="00E86805">
      <w:pPr>
        <w:ind w:left="20" w:firstLine="700"/>
        <w:jc w:val="both"/>
        <w:rPr>
          <w:rFonts w:ascii="Arial" w:hAnsi="Arial" w:cs="Arial"/>
          <w:sz w:val="18"/>
          <w:szCs w:val="18"/>
        </w:rPr>
      </w:pPr>
    </w:p>
    <w:p w14:paraId="591FA163" w14:textId="77777777" w:rsidR="00E86805" w:rsidRPr="00E86805" w:rsidRDefault="00E86805" w:rsidP="00E86805">
      <w:pPr>
        <w:ind w:left="20"/>
        <w:jc w:val="both"/>
        <w:rPr>
          <w:rFonts w:ascii="Arial" w:hAnsi="Arial" w:cs="Arial"/>
          <w:sz w:val="18"/>
          <w:szCs w:val="18"/>
        </w:rPr>
      </w:pPr>
      <w:r w:rsidRPr="00E86805">
        <w:rPr>
          <w:rFonts w:ascii="Arial" w:hAnsi="Arial" w:cs="Arial"/>
          <w:sz w:val="18"/>
          <w:szCs w:val="18"/>
        </w:rPr>
        <w:t>Evaluation of invention disclosures, as described in the previous section, is the initial step to prepare a patent application in the USPTO. Under the U.S. patent act, there are three types of patents — utility patents, design patents, and plant patents. The beneficiary must thoroughly understand the proposed invention and assess which type of patents is proper to protect the invention based on his biotechnological knowledge, which is required through the above-mentioned courses in life science fields, such as</w:t>
      </w:r>
      <w:r w:rsidRPr="00E86805">
        <w:rPr>
          <w:rFonts w:ascii="Arial" w:hAnsi="Arial" w:cs="Arial"/>
          <w:i/>
          <w:sz w:val="18"/>
          <w:szCs w:val="18"/>
        </w:rPr>
        <w:t xml:space="preserve"> Organic Chemistry, Cell Biology, Biochemistry, Molecular Biology, Genetics, and Microbiology</w:t>
      </w:r>
      <w:r w:rsidRPr="00E86805">
        <w:rPr>
          <w:rFonts w:ascii="Arial" w:hAnsi="Arial" w:cs="Arial"/>
          <w:sz w:val="18"/>
          <w:szCs w:val="18"/>
        </w:rPr>
        <w:t>. In addition, the beneficiary will preliminarily consider whether the invention satisfies several statutory requirements under the U.S. patent act, such as eligible subject matter, novelty and non-obviousness, and utility, to obtain a federal patent protection. During the evaluation, the beneficiary may contact the inventors, or discuss with the senior patent attorneys if the proposed invention could not comply with the statutory requirements or be anticipated by or obvious to existing technologies.</w:t>
      </w:r>
    </w:p>
    <w:p w14:paraId="2D7F3D70" w14:textId="77777777" w:rsidR="00E86805" w:rsidRPr="00E86805" w:rsidRDefault="00E86805" w:rsidP="00E86805">
      <w:pPr>
        <w:ind w:left="20" w:firstLine="700"/>
        <w:jc w:val="both"/>
        <w:rPr>
          <w:rFonts w:ascii="Arial" w:hAnsi="Arial" w:cs="Arial"/>
          <w:sz w:val="18"/>
          <w:szCs w:val="18"/>
        </w:rPr>
      </w:pPr>
    </w:p>
    <w:p w14:paraId="0564CFCD" w14:textId="77777777" w:rsidR="00E86805" w:rsidRPr="00E86805" w:rsidRDefault="00E86805" w:rsidP="00E86805">
      <w:pPr>
        <w:ind w:left="20"/>
        <w:jc w:val="both"/>
        <w:rPr>
          <w:rFonts w:ascii="Arial" w:hAnsi="Arial" w:cs="Arial"/>
          <w:sz w:val="18"/>
          <w:szCs w:val="18"/>
        </w:rPr>
      </w:pPr>
      <w:r w:rsidRPr="00E86805">
        <w:rPr>
          <w:rFonts w:ascii="Arial" w:hAnsi="Arial" w:cs="Arial"/>
          <w:sz w:val="18"/>
          <w:szCs w:val="18"/>
        </w:rPr>
        <w:t xml:space="preserve">The beneficiary will be required to draft and prepare a patent application including different parts, such as a specification, abstract, claims, and drawings (if any). The drafting skills necessary to complete a patent application are generally attainable in one’s college study courses in intellectual property law or in a professional experience in patent practice. The beneficiary will broadly and accurately describe the invention in the disclosure so that the specification complies with the written description and enablement requirements, and provides support for the potential claims relating to the invention. In addition, the beneficiary will develop a claim set with at least one claim which identifies the protect scope covering any commercial product of the applicant embodying the invention, and simple, potential design-arounds by competitors. Sometime, applicants will provide their versions of patent application drafts. The beneficiary must review the provided patent application and modify the application to comply with </w:t>
      </w:r>
      <w:r w:rsidRPr="00E86805">
        <w:rPr>
          <w:rFonts w:ascii="Arial" w:hAnsi="Arial" w:cs="Arial"/>
          <w:sz w:val="18"/>
          <w:szCs w:val="18"/>
        </w:rPr>
        <w:lastRenderedPageBreak/>
        <w:t xml:space="preserve">the above mentioned USPTO requirements. It is noted that the beneficiary must provide the drafted or modified patent applications and other attached materials to a senior patent attorney before confirmation with the applicants or submission to the USPTO. </w:t>
      </w:r>
    </w:p>
    <w:p w14:paraId="0784A459" w14:textId="77777777" w:rsidR="00E86805" w:rsidRPr="00E86805" w:rsidRDefault="00E86805" w:rsidP="00E86805">
      <w:pPr>
        <w:ind w:left="20" w:firstLine="700"/>
        <w:jc w:val="both"/>
        <w:rPr>
          <w:rFonts w:ascii="Arial" w:hAnsi="Arial" w:cs="Arial"/>
          <w:sz w:val="18"/>
          <w:szCs w:val="18"/>
        </w:rPr>
      </w:pPr>
    </w:p>
    <w:p w14:paraId="06A198A4" w14:textId="77777777" w:rsidR="00E86805" w:rsidRPr="00E86805" w:rsidRDefault="00E86805" w:rsidP="00E86805">
      <w:pPr>
        <w:ind w:left="20"/>
        <w:jc w:val="both"/>
        <w:rPr>
          <w:rFonts w:ascii="Arial" w:hAnsi="Arial" w:cs="Arial"/>
          <w:sz w:val="18"/>
          <w:szCs w:val="18"/>
        </w:rPr>
      </w:pPr>
      <w:r w:rsidRPr="00E86805">
        <w:rPr>
          <w:rFonts w:ascii="Arial" w:hAnsi="Arial" w:cs="Arial"/>
          <w:sz w:val="18"/>
          <w:szCs w:val="18"/>
        </w:rPr>
        <w:t>After filing a patent application with the USPTO, a patent examiner will start reviewing the submitted application to determine whether to issue a patent or not according to the regulations discussed above. If there is any office action issued by the examiner because the content of the application does not comply with the statutory requirements, the beneficiary must carefully review the examiner’s rejections and objections in the office action and provide his comments accordingly if the applicants require. If the applicants decide to file a corresponding response, the beneficiary will draft a response to the office action by arguments or amendments, with or without the applicants’ instruction, within a limited time specified by the examiner. As noted above, the beneficiary must provide the drafted responses and other attached materials to a senior patent attorney before confirmation with the applicants or submission to the USPTO.</w:t>
      </w:r>
    </w:p>
    <w:p w14:paraId="006988CC" w14:textId="77777777" w:rsidR="00E86805" w:rsidRPr="00E86805" w:rsidRDefault="00E86805" w:rsidP="00E86805">
      <w:pPr>
        <w:ind w:left="20" w:firstLine="700"/>
        <w:jc w:val="both"/>
        <w:rPr>
          <w:rFonts w:ascii="Arial" w:hAnsi="Arial" w:cs="Arial"/>
          <w:sz w:val="18"/>
          <w:szCs w:val="18"/>
        </w:rPr>
      </w:pPr>
    </w:p>
    <w:p w14:paraId="6BB1BCF1" w14:textId="77777777" w:rsidR="00E86805" w:rsidRPr="00E86805" w:rsidRDefault="00E86805" w:rsidP="00E86805">
      <w:pPr>
        <w:ind w:left="20"/>
        <w:jc w:val="both"/>
        <w:rPr>
          <w:rFonts w:ascii="Arial" w:hAnsi="Arial" w:cs="Arial"/>
          <w:sz w:val="18"/>
          <w:szCs w:val="18"/>
        </w:rPr>
      </w:pPr>
      <w:r w:rsidRPr="00E86805">
        <w:rPr>
          <w:rFonts w:ascii="Arial" w:hAnsi="Arial" w:cs="Arial"/>
          <w:sz w:val="18"/>
          <w:szCs w:val="18"/>
        </w:rPr>
        <w:t xml:space="preserve">To advance the prosecution of a patent application, before submitting a written response to the office action, the applicant may consider interviewing the examiner who is reviewing the application. Generally, a senior patent attorney will take charge of the examiner’s interview to discuss with the examiner. Before the interview, the beneficiary may assist the senior patent attorney to prepare an interview agenda, including proposed arguments and amendments to overcome the rejections or objections in the office action, based on the beneficiary’s knowledge of technology and patent law. The beneficiary may present a summary of the disputed invention, the examiner’s utilized references, and the proposed arguments, to the senior patent attorney, so that the attorney can easily and efficiently understand the specific issues of the present application. In addition, the beneficiary may participate in the examiner’s interview with the senior patent attorney to timely provide technical summary and support so as to help the examiner to understand the technical differences between the disputed invention and the reference and the reason why the dispute invention should be patentable. Accordingly, the beneficiary must be fully knowledgeable of US patent laws and regulations to prepare and prosecute patent applications. The specialized knowledge to perform the above-reference duties are acquired through such preparation and prosecution courses as </w:t>
      </w:r>
      <w:r w:rsidRPr="00E86805">
        <w:rPr>
          <w:rFonts w:ascii="Arial" w:hAnsi="Arial" w:cs="Arial"/>
          <w:i/>
          <w:sz w:val="18"/>
          <w:szCs w:val="18"/>
        </w:rPr>
        <w:t>Patent Prosecution, Intellectual Property Law Core, Intellectual Property Law Tutorial.</w:t>
      </w:r>
    </w:p>
    <w:p w14:paraId="1CAA6AA8"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ab/>
      </w:r>
    </w:p>
    <w:p w14:paraId="50CA6FB2"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Below is a list of the courses that the beneficiary had taken which provided him with the specialized knowledge necessary to perform the above-described duties.</w:t>
      </w:r>
    </w:p>
    <w:p w14:paraId="012BD024" w14:textId="77777777" w:rsidR="00E86805" w:rsidRPr="00E86805" w:rsidRDefault="00E86805" w:rsidP="00E86805">
      <w:pPr>
        <w:jc w:val="both"/>
        <w:rPr>
          <w:rFonts w:ascii="Arial" w:hAnsi="Arial" w:cs="Arial"/>
          <w:sz w:val="18"/>
          <w:szCs w:val="18"/>
        </w:rPr>
      </w:pPr>
    </w:p>
    <w:p w14:paraId="08DCABB4" w14:textId="77777777" w:rsidR="00E86805" w:rsidRPr="00E86805" w:rsidRDefault="00E86805" w:rsidP="00E86805">
      <w:pPr>
        <w:ind w:left="720"/>
        <w:jc w:val="both"/>
        <w:rPr>
          <w:rFonts w:ascii="Arial" w:hAnsi="Arial" w:cs="Arial"/>
          <w:sz w:val="18"/>
          <w:szCs w:val="18"/>
        </w:rPr>
      </w:pPr>
      <w:bookmarkStart w:id="68" w:name="147n2zr" w:colFirst="0" w:colLast="0"/>
      <w:bookmarkStart w:id="69" w:name="2p2csry" w:colFirst="0" w:colLast="0"/>
      <w:bookmarkEnd w:id="68"/>
      <w:bookmarkEnd w:id="69"/>
      <w:r w:rsidRPr="00E86805">
        <w:rPr>
          <w:rFonts w:ascii="Arial" w:hAnsi="Arial" w:cs="Arial"/>
          <w:sz w:val="18"/>
          <w:szCs w:val="18"/>
        </w:rPr>
        <w:t>ABC University Bachelor of Science</w:t>
      </w:r>
    </w:p>
    <w:p w14:paraId="14B3DBD5"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1999/2000 General Zoology(b)</w:t>
      </w:r>
    </w:p>
    <w:p w14:paraId="53052546"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1999/2000 General Zoology Lab. (b)</w:t>
      </w:r>
    </w:p>
    <w:p w14:paraId="0773DB0B"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2001/2002 Introduction of Zoology</w:t>
      </w:r>
    </w:p>
    <w:p w14:paraId="02A6E04F"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1999/2000 Introduction of Virology</w:t>
      </w:r>
    </w:p>
    <w:p w14:paraId="56F7E9B9"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2000/2001 Organic Chemistry (b)(1)</w:t>
      </w:r>
    </w:p>
    <w:p w14:paraId="7FCE52CB"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2000/2001 Cell Biology</w:t>
      </w:r>
    </w:p>
    <w:p w14:paraId="294B3EDE"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2000/2001 Biotechnology and Law</w:t>
      </w:r>
    </w:p>
    <w:p w14:paraId="46B78DB6"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2000/2001 Organic Chemistry (b)(2)</w:t>
      </w:r>
    </w:p>
    <w:p w14:paraId="0AC44867"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2001/2002 Biochemistry (a)(1)</w:t>
      </w:r>
    </w:p>
    <w:p w14:paraId="271A3D42"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2001/2002 Molecular Biology</w:t>
      </w:r>
    </w:p>
    <w:p w14:paraId="34ACDC67"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2001/2002 Cell Growth and Apoptosis</w:t>
      </w:r>
    </w:p>
    <w:p w14:paraId="66902392"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2001/2002 Genetics</w:t>
      </w:r>
    </w:p>
    <w:p w14:paraId="42B1952B"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2001/2002 Biochemistry (a)(2)</w:t>
      </w:r>
    </w:p>
    <w:p w14:paraId="31B47980"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2nd Semester 2001/2002 Bioinformatics</w:t>
      </w:r>
    </w:p>
    <w:p w14:paraId="73A5E609"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1st Semester 2002/2003 Molecular Cell Biology (a)</w:t>
      </w:r>
    </w:p>
    <w:p w14:paraId="3E76CC80" w14:textId="77777777" w:rsidR="00E86805" w:rsidRPr="00E86805" w:rsidRDefault="00E86805" w:rsidP="00E86805">
      <w:pPr>
        <w:ind w:firstLine="710"/>
        <w:jc w:val="both"/>
        <w:rPr>
          <w:rFonts w:ascii="Arial" w:hAnsi="Arial" w:cs="Arial"/>
          <w:sz w:val="18"/>
          <w:szCs w:val="18"/>
        </w:rPr>
      </w:pPr>
    </w:p>
    <w:p w14:paraId="6E900D42" w14:textId="77777777" w:rsidR="00E86805" w:rsidRPr="00E86805" w:rsidRDefault="00E86805" w:rsidP="00E86805">
      <w:pPr>
        <w:jc w:val="both"/>
        <w:rPr>
          <w:rFonts w:ascii="Arial" w:hAnsi="Arial" w:cs="Arial"/>
          <w:sz w:val="18"/>
          <w:szCs w:val="18"/>
        </w:rPr>
      </w:pPr>
    </w:p>
    <w:p w14:paraId="2759971D" w14:textId="77777777" w:rsidR="00E86805" w:rsidRPr="00E86805" w:rsidRDefault="00E86805" w:rsidP="00E86805">
      <w:pPr>
        <w:jc w:val="both"/>
        <w:rPr>
          <w:rFonts w:ascii="Arial" w:hAnsi="Arial" w:cs="Arial"/>
          <w:b/>
          <w:sz w:val="18"/>
          <w:szCs w:val="18"/>
        </w:rPr>
      </w:pPr>
    </w:p>
    <w:p w14:paraId="3306EA02" w14:textId="77777777" w:rsidR="00E86805" w:rsidRPr="00E86805" w:rsidRDefault="00E86805" w:rsidP="00E86805">
      <w:pPr>
        <w:jc w:val="both"/>
        <w:rPr>
          <w:rFonts w:ascii="Arial" w:hAnsi="Arial" w:cs="Arial"/>
          <w:b/>
          <w:sz w:val="18"/>
          <w:szCs w:val="18"/>
        </w:rPr>
      </w:pPr>
      <w:r w:rsidRPr="00E86805">
        <w:rPr>
          <w:rFonts w:ascii="Arial" w:hAnsi="Arial" w:cs="Arial"/>
          <w:b/>
          <w:sz w:val="18"/>
          <w:szCs w:val="18"/>
        </w:rPr>
        <w:t>Interface with inventors and applicants, especially in Asian area, to provide advice and to response to questions and inquiries as to U.S. patent-related matter. 10% - 4 hours per week</w:t>
      </w:r>
    </w:p>
    <w:p w14:paraId="2B4C2A97" w14:textId="77777777" w:rsidR="00E86805" w:rsidRPr="00E86805" w:rsidRDefault="00E86805" w:rsidP="00E86805">
      <w:pPr>
        <w:jc w:val="both"/>
        <w:rPr>
          <w:rFonts w:ascii="Arial" w:hAnsi="Arial" w:cs="Arial"/>
          <w:b/>
          <w:sz w:val="18"/>
          <w:szCs w:val="18"/>
        </w:rPr>
      </w:pPr>
    </w:p>
    <w:p w14:paraId="240AB0DC" w14:textId="77777777" w:rsidR="00E86805" w:rsidRPr="00E86805" w:rsidRDefault="00E86805" w:rsidP="00E86805">
      <w:pPr>
        <w:jc w:val="both"/>
        <w:rPr>
          <w:rFonts w:ascii="Arial" w:hAnsi="Arial" w:cs="Arial"/>
          <w:sz w:val="18"/>
          <w:szCs w:val="18"/>
        </w:rPr>
      </w:pPr>
      <w:r w:rsidRPr="00E86805">
        <w:rPr>
          <w:rFonts w:ascii="Arial" w:hAnsi="Arial" w:cs="Arial"/>
          <w:sz w:val="18"/>
          <w:szCs w:val="18"/>
          <w:u w:val="single"/>
        </w:rPr>
        <w:t>Specific duties to be performed:</w:t>
      </w:r>
    </w:p>
    <w:p w14:paraId="492F9EC5" w14:textId="77777777" w:rsidR="00E86805" w:rsidRPr="00E86805" w:rsidRDefault="00E86805" w:rsidP="00E86805">
      <w:pPr>
        <w:jc w:val="both"/>
        <w:rPr>
          <w:rFonts w:ascii="Arial" w:hAnsi="Arial" w:cs="Arial"/>
          <w:b/>
          <w:sz w:val="18"/>
          <w:szCs w:val="18"/>
        </w:rPr>
      </w:pPr>
    </w:p>
    <w:p w14:paraId="42EAC3E8" w14:textId="77777777" w:rsidR="00E86805" w:rsidRPr="00E86805" w:rsidRDefault="00E86805" w:rsidP="006E318D">
      <w:pPr>
        <w:numPr>
          <w:ilvl w:val="0"/>
          <w:numId w:val="47"/>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 xml:space="preserve">Provide patent prosecution advice on patent applications to inventors and applicants. </w:t>
      </w:r>
    </w:p>
    <w:p w14:paraId="436A7B0A" w14:textId="77777777" w:rsidR="00E86805" w:rsidRPr="00E86805" w:rsidRDefault="00E86805" w:rsidP="006E318D">
      <w:pPr>
        <w:numPr>
          <w:ilvl w:val="0"/>
          <w:numId w:val="47"/>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Response t</w:t>
      </w:r>
      <w:bookmarkStart w:id="70" w:name="23ckvvd" w:colFirst="0" w:colLast="0"/>
      <w:bookmarkStart w:id="71" w:name="3o7alnk" w:colFirst="0" w:colLast="0"/>
      <w:bookmarkEnd w:id="70"/>
      <w:bookmarkEnd w:id="71"/>
      <w:r w:rsidRPr="00E86805">
        <w:rPr>
          <w:rFonts w:ascii="Arial" w:hAnsi="Arial" w:cs="Arial"/>
          <w:sz w:val="18"/>
          <w:szCs w:val="18"/>
        </w:rPr>
        <w:t>o inventors and applicants’ inquiries as to their pending patent applications and inquiries as to patent-related matter</w:t>
      </w:r>
    </w:p>
    <w:p w14:paraId="66FF0DB7" w14:textId="77777777" w:rsidR="00E86805" w:rsidRPr="00E86805" w:rsidRDefault="00E86805" w:rsidP="006E318D">
      <w:pPr>
        <w:numPr>
          <w:ilvl w:val="0"/>
          <w:numId w:val="47"/>
        </w:numPr>
        <w:pBdr>
          <w:top w:val="nil"/>
          <w:left w:val="nil"/>
          <w:bottom w:val="nil"/>
          <w:right w:val="nil"/>
          <w:between w:val="nil"/>
        </w:pBdr>
        <w:contextualSpacing/>
        <w:jc w:val="both"/>
        <w:rPr>
          <w:rFonts w:ascii="Arial" w:hAnsi="Arial" w:cs="Arial"/>
          <w:sz w:val="18"/>
          <w:szCs w:val="18"/>
        </w:rPr>
      </w:pPr>
      <w:r w:rsidRPr="00E86805">
        <w:rPr>
          <w:rFonts w:ascii="Arial" w:hAnsi="Arial" w:cs="Arial"/>
          <w:sz w:val="18"/>
          <w:szCs w:val="18"/>
        </w:rPr>
        <w:t>Review and monitor file wrappers of patent applications</w:t>
      </w:r>
    </w:p>
    <w:p w14:paraId="61BE1293" w14:textId="77777777" w:rsidR="00E86805" w:rsidRPr="00E86805" w:rsidRDefault="00E86805" w:rsidP="00E86805">
      <w:pPr>
        <w:jc w:val="both"/>
        <w:rPr>
          <w:rFonts w:ascii="Arial" w:hAnsi="Arial" w:cs="Arial"/>
          <w:sz w:val="18"/>
          <w:szCs w:val="18"/>
        </w:rPr>
      </w:pPr>
    </w:p>
    <w:p w14:paraId="53DB7D39" w14:textId="77777777" w:rsidR="00E86805" w:rsidRPr="00E86805" w:rsidRDefault="00E86805" w:rsidP="00E86805">
      <w:pPr>
        <w:jc w:val="both"/>
        <w:rPr>
          <w:rFonts w:ascii="Arial" w:hAnsi="Arial" w:cs="Arial"/>
          <w:sz w:val="18"/>
          <w:szCs w:val="18"/>
          <w:u w:val="single"/>
        </w:rPr>
      </w:pPr>
      <w:r w:rsidRPr="00E86805">
        <w:rPr>
          <w:rFonts w:ascii="Arial" w:hAnsi="Arial" w:cs="Arial"/>
          <w:sz w:val="18"/>
          <w:szCs w:val="18"/>
          <w:u w:val="single"/>
        </w:rPr>
        <w:t>Detailed description of duties:</w:t>
      </w:r>
    </w:p>
    <w:p w14:paraId="265FDC29" w14:textId="77777777" w:rsidR="00E86805" w:rsidRPr="00E86805" w:rsidRDefault="00E86805" w:rsidP="00E86805">
      <w:pPr>
        <w:jc w:val="both"/>
        <w:rPr>
          <w:rFonts w:ascii="Arial" w:hAnsi="Arial" w:cs="Arial"/>
          <w:sz w:val="18"/>
          <w:szCs w:val="18"/>
        </w:rPr>
      </w:pPr>
    </w:p>
    <w:p w14:paraId="468DCC50" w14:textId="77777777" w:rsidR="00E86805" w:rsidRPr="00E86805" w:rsidRDefault="00E86805" w:rsidP="00E86805">
      <w:pPr>
        <w:jc w:val="both"/>
        <w:rPr>
          <w:rFonts w:ascii="Arial" w:hAnsi="Arial" w:cs="Arial"/>
          <w:sz w:val="18"/>
          <w:szCs w:val="18"/>
        </w:rPr>
      </w:pPr>
      <w:r w:rsidRPr="00E86805">
        <w:rPr>
          <w:rFonts w:ascii="Arial" w:hAnsi="Arial" w:cs="Arial"/>
          <w:sz w:val="18"/>
          <w:szCs w:val="18"/>
        </w:rPr>
        <w:t xml:space="preserve">Please be advised that while this particular duty only constitutes 10% of the overall duties, it is nonetheless important because of the seriousness of customer relationships. Many of XYZ CORP’s clients are international companies. In other words, these foreign clients fully depend on the expertise and professional knowledge of the firm to prosecute and monitor their patent applications. In </w:t>
      </w:r>
      <w:r w:rsidRPr="00E86805">
        <w:rPr>
          <w:rFonts w:ascii="Arial" w:hAnsi="Arial" w:cs="Arial"/>
          <w:sz w:val="18"/>
          <w:szCs w:val="18"/>
        </w:rPr>
        <w:lastRenderedPageBreak/>
        <w:t xml:space="preserve">addition, the U.S. patent prosecution system and regulations are sophisticated and complex. Usually, these foreign clients request professional advice and suggestion, such as whether to seek patent protection on an invention, patent claim scope to pursue in patent applications, and continuation strategies for patent prosecution, for their reference to properly prepare and prosecute their patent applications. Therefore, the beneficiary will be required to communicate with inventors and applicants via emails, international phone calls, and video calls, and prepare corresponding advice, when receiving these requests. In addition, the beneficiary will timely reply inventors and applicants to their inquiries as to patent applications or U.S. patent practice. The beneficiary will apply the knowledge of U.S. patent law and experience accumulated in his patent practice to properly response the clients. Thus, XYZ CORP seeks a beneficiary who has knowledge of patent law and experience in communication with inventors and applicants. Such a beneficiary must possess the specialized knowledge and expertise gained through such patent law courses as </w:t>
      </w:r>
      <w:r w:rsidRPr="00E86805">
        <w:rPr>
          <w:rFonts w:ascii="Arial" w:hAnsi="Arial" w:cs="Arial"/>
          <w:i/>
          <w:sz w:val="18"/>
          <w:szCs w:val="18"/>
        </w:rPr>
        <w:t>Intellectual Property Law</w:t>
      </w:r>
      <w:r w:rsidRPr="00E86805">
        <w:rPr>
          <w:rFonts w:ascii="Arial" w:hAnsi="Arial" w:cs="Arial"/>
          <w:sz w:val="18"/>
          <w:szCs w:val="18"/>
        </w:rPr>
        <w:t xml:space="preserve">, </w:t>
      </w:r>
      <w:r w:rsidRPr="00E86805">
        <w:rPr>
          <w:rFonts w:ascii="Arial" w:hAnsi="Arial" w:cs="Arial"/>
          <w:i/>
          <w:sz w:val="18"/>
          <w:szCs w:val="18"/>
        </w:rPr>
        <w:t>Patent law</w:t>
      </w:r>
      <w:r w:rsidRPr="00E86805">
        <w:rPr>
          <w:rFonts w:ascii="Arial" w:hAnsi="Arial" w:cs="Arial"/>
          <w:sz w:val="18"/>
          <w:szCs w:val="18"/>
        </w:rPr>
        <w:t xml:space="preserve">, and </w:t>
      </w:r>
      <w:r w:rsidRPr="00E86805">
        <w:rPr>
          <w:rFonts w:ascii="Arial" w:hAnsi="Arial" w:cs="Arial"/>
          <w:i/>
          <w:sz w:val="18"/>
          <w:szCs w:val="18"/>
        </w:rPr>
        <w:t>Patent Prosecution</w:t>
      </w:r>
      <w:r w:rsidRPr="00E86805">
        <w:rPr>
          <w:rFonts w:ascii="Arial" w:hAnsi="Arial" w:cs="Arial"/>
          <w:sz w:val="18"/>
          <w:szCs w:val="18"/>
        </w:rPr>
        <w:t>, which the beneficiary possesses. These courses, like the above listed courses, are attainable in one’s college study toward a bachelor’s or an advanced degree. Besides, a beneficiary preferably has at least two years of patent prosecution support and client communication experience, which the beneficiary also possesses.</w:t>
      </w:r>
    </w:p>
    <w:p w14:paraId="48E3F47A" w14:textId="77777777" w:rsidR="00E86805" w:rsidRPr="00E86805" w:rsidRDefault="00E86805" w:rsidP="00E86805">
      <w:pPr>
        <w:jc w:val="both"/>
        <w:rPr>
          <w:rFonts w:ascii="Arial" w:hAnsi="Arial" w:cs="Arial"/>
          <w:sz w:val="18"/>
          <w:szCs w:val="18"/>
          <w:u w:val="single"/>
        </w:rPr>
      </w:pPr>
      <w:r w:rsidRPr="00E86805">
        <w:rPr>
          <w:rFonts w:ascii="Arial" w:hAnsi="Arial" w:cs="Arial"/>
          <w:sz w:val="18"/>
          <w:szCs w:val="18"/>
        </w:rPr>
        <w:tab/>
      </w:r>
    </w:p>
    <w:p w14:paraId="6C26B6DF" w14:textId="77777777" w:rsidR="00E86805" w:rsidRPr="00E86805" w:rsidRDefault="00E86805" w:rsidP="00E86805">
      <w:pPr>
        <w:ind w:left="10"/>
        <w:jc w:val="both"/>
        <w:rPr>
          <w:rFonts w:ascii="Arial" w:hAnsi="Arial" w:cs="Arial"/>
          <w:sz w:val="18"/>
          <w:szCs w:val="18"/>
        </w:rPr>
      </w:pPr>
      <w:r w:rsidRPr="00E86805">
        <w:rPr>
          <w:rFonts w:ascii="Arial" w:hAnsi="Arial" w:cs="Arial"/>
          <w:sz w:val="18"/>
          <w:szCs w:val="18"/>
        </w:rPr>
        <w:t>Below is a list of the courses that the beneficiary had taken which provided his with the specialized knowledge necessary to perform the above-described duties.</w:t>
      </w:r>
    </w:p>
    <w:p w14:paraId="24427EF3" w14:textId="77777777" w:rsidR="00E86805" w:rsidRPr="00E86805" w:rsidRDefault="00E86805" w:rsidP="00E86805">
      <w:pPr>
        <w:jc w:val="both"/>
        <w:rPr>
          <w:rFonts w:ascii="Arial" w:hAnsi="Arial" w:cs="Arial"/>
          <w:sz w:val="18"/>
          <w:szCs w:val="18"/>
        </w:rPr>
      </w:pPr>
    </w:p>
    <w:p w14:paraId="260D0686"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Law E 523, Entrepreneurial Law Clinic</w:t>
      </w:r>
    </w:p>
    <w:p w14:paraId="5CBFF8C7"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Law P 501, Intellectual Property Law Core</w:t>
      </w:r>
    </w:p>
    <w:p w14:paraId="4BB7C9AD"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Law P 510, Advanced Research and Writing Seminar</w:t>
      </w:r>
    </w:p>
    <w:p w14:paraId="64C0D474"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Law P 545, Advanced Patent Law Seminar</w:t>
      </w:r>
    </w:p>
    <w:p w14:paraId="54A3417A"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Law P 590, Intellectual Property Law Tutorial</w:t>
      </w:r>
    </w:p>
    <w:p w14:paraId="1613CF46" w14:textId="77777777" w:rsidR="00E86805" w:rsidRPr="00E86805" w:rsidRDefault="00E86805" w:rsidP="00E86805">
      <w:pPr>
        <w:ind w:left="720"/>
        <w:jc w:val="both"/>
        <w:rPr>
          <w:rFonts w:ascii="Arial" w:hAnsi="Arial" w:cs="Arial"/>
          <w:sz w:val="18"/>
          <w:szCs w:val="18"/>
        </w:rPr>
      </w:pPr>
      <w:r w:rsidRPr="00E86805">
        <w:rPr>
          <w:rFonts w:ascii="Arial" w:hAnsi="Arial" w:cs="Arial"/>
          <w:sz w:val="18"/>
          <w:szCs w:val="18"/>
        </w:rPr>
        <w:t>Law P 550, Patent Prosecution</w:t>
      </w:r>
    </w:p>
    <w:p w14:paraId="11035DC4" w14:textId="77777777" w:rsidR="00E86805" w:rsidRPr="00E86805" w:rsidRDefault="00E86805" w:rsidP="00E86805">
      <w:pPr>
        <w:jc w:val="both"/>
        <w:rPr>
          <w:rFonts w:ascii="Arial" w:hAnsi="Arial" w:cs="Arial"/>
          <w:sz w:val="18"/>
          <w:szCs w:val="18"/>
        </w:rPr>
      </w:pPr>
    </w:p>
    <w:p w14:paraId="4930D78F" w14:textId="77777777" w:rsidR="00E86805" w:rsidRPr="00E86805" w:rsidRDefault="00E86805" w:rsidP="00E86805">
      <w:pPr>
        <w:jc w:val="both"/>
        <w:rPr>
          <w:rFonts w:ascii="Arial" w:hAnsi="Arial" w:cs="Arial"/>
          <w:sz w:val="18"/>
          <w:szCs w:val="18"/>
        </w:rPr>
      </w:pPr>
      <w:bookmarkStart w:id="72" w:name="_ihv636" w:colFirst="0" w:colLast="0"/>
      <w:bookmarkEnd w:id="72"/>
      <w:r w:rsidRPr="00E86805">
        <w:rPr>
          <w:rFonts w:ascii="Arial" w:hAnsi="Arial" w:cs="Arial"/>
          <w:sz w:val="18"/>
          <w:szCs w:val="18"/>
        </w:rPr>
        <w:t xml:space="preserve">Based on the foregoing detailed description and explanation, we believe the position offered is at a level of complexity and sophistication that requires the services of someone who holds at least a bachelor’s degree in biotechnology, and patent law to perform.  </w:t>
      </w:r>
    </w:p>
    <w:p w14:paraId="71CA5AFE" w14:textId="77777777" w:rsidR="00E86805" w:rsidRPr="00E86805" w:rsidRDefault="00E86805" w:rsidP="00E86805">
      <w:pPr>
        <w:rPr>
          <w:rFonts w:ascii="Arial" w:hAnsi="Arial" w:cs="Arial"/>
          <w:sz w:val="18"/>
          <w:szCs w:val="18"/>
        </w:rPr>
      </w:pPr>
      <w:r w:rsidRPr="00E86805">
        <w:rPr>
          <w:rFonts w:ascii="Arial" w:hAnsi="Arial" w:cs="Arial"/>
          <w:sz w:val="18"/>
          <w:szCs w:val="18"/>
        </w:rPr>
        <w:br w:type="page"/>
      </w:r>
    </w:p>
    <w:p w14:paraId="7B11BE80" w14:textId="77777777" w:rsidR="00E86805" w:rsidRPr="00E86805" w:rsidRDefault="00E86805" w:rsidP="00E86805">
      <w:pPr>
        <w:jc w:val="both"/>
        <w:rPr>
          <w:rFonts w:ascii="Arial" w:eastAsia="SimSun" w:hAnsi="Arial" w:cs="Arial"/>
          <w:bCs/>
          <w:kern w:val="36"/>
          <w:sz w:val="20"/>
          <w:szCs w:val="20"/>
          <w:lang w:val="es-ES_tradnl" w:eastAsia="zh-CN"/>
        </w:rPr>
      </w:pPr>
    </w:p>
    <w:p w14:paraId="72C63AFE" w14:textId="77777777" w:rsidR="00B303D4" w:rsidRDefault="00EA4E70" w:rsidP="00EA4E70">
      <w:pPr>
        <w:jc w:val="center"/>
        <w:rPr>
          <w:rFonts w:ascii="Arial" w:eastAsia="SimSun" w:hAnsi="Arial" w:cs="Arial"/>
          <w:bCs/>
          <w:kern w:val="36"/>
          <w:sz w:val="20"/>
          <w:szCs w:val="20"/>
          <w:u w:val="single"/>
          <w:lang w:val="es-ES_tradnl" w:eastAsia="zh-CN"/>
        </w:rPr>
      </w:pPr>
      <w:r>
        <w:rPr>
          <w:rFonts w:ascii="Arial" w:eastAsia="SimSun" w:hAnsi="Arial" w:cs="Arial"/>
          <w:bCs/>
          <w:kern w:val="36"/>
          <w:sz w:val="20"/>
          <w:szCs w:val="20"/>
          <w:u w:val="single"/>
          <w:lang w:val="es-ES_tradnl" w:eastAsia="zh-CN"/>
        </w:rPr>
        <w:t>ATTACHMENT 2</w:t>
      </w:r>
    </w:p>
    <w:p w14:paraId="39D22446" w14:textId="77777777" w:rsidR="00EA4E70" w:rsidRDefault="00EA4E70" w:rsidP="00EA4E70">
      <w:pPr>
        <w:jc w:val="center"/>
        <w:rPr>
          <w:rFonts w:ascii="Arial" w:hAnsi="Arial" w:cs="Arial"/>
          <w:i/>
          <w:sz w:val="20"/>
          <w:szCs w:val="20"/>
        </w:rPr>
      </w:pPr>
    </w:p>
    <w:p w14:paraId="4DC670F6" w14:textId="77777777" w:rsidR="00EA4E70" w:rsidRPr="00EA4E70" w:rsidRDefault="00EA4E70" w:rsidP="00EA4E70">
      <w:pPr>
        <w:jc w:val="center"/>
        <w:rPr>
          <w:rFonts w:ascii="Arial" w:hAnsi="Arial" w:cs="Arial"/>
          <w:i/>
          <w:sz w:val="20"/>
          <w:szCs w:val="20"/>
        </w:rPr>
      </w:pPr>
    </w:p>
    <w:p w14:paraId="50E87DE9" w14:textId="77777777" w:rsidR="00935C14" w:rsidRPr="00EA4E70" w:rsidRDefault="00935C14" w:rsidP="00EA4E70">
      <w:pPr>
        <w:jc w:val="center"/>
        <w:rPr>
          <w:rFonts w:ascii="Arial" w:hAnsi="Arial" w:cs="Arial"/>
          <w:sz w:val="20"/>
          <w:szCs w:val="20"/>
        </w:rPr>
      </w:pPr>
      <w:r w:rsidRPr="00EA4E70">
        <w:rPr>
          <w:rFonts w:ascii="Arial" w:hAnsi="Arial" w:cs="Arial"/>
          <w:sz w:val="20"/>
          <w:szCs w:val="20"/>
        </w:rPr>
        <w:t>SAMPLE END USER LETTER</w:t>
      </w:r>
      <w:r w:rsidR="00B303D4" w:rsidRPr="00EA4E70">
        <w:rPr>
          <w:rFonts w:ascii="Arial" w:hAnsi="Arial" w:cs="Arial"/>
          <w:sz w:val="20"/>
          <w:szCs w:val="20"/>
        </w:rPr>
        <w:t xml:space="preserve"> (IF </w:t>
      </w:r>
      <w:r w:rsidR="00EA4E70">
        <w:rPr>
          <w:rFonts w:ascii="Arial" w:hAnsi="Arial" w:cs="Arial"/>
          <w:sz w:val="20"/>
          <w:szCs w:val="20"/>
        </w:rPr>
        <w:t xml:space="preserve">THE FOREIGN NATIONAL </w:t>
      </w:r>
      <w:r w:rsidR="00B303D4" w:rsidRPr="00EA4E70">
        <w:rPr>
          <w:rFonts w:ascii="Arial" w:hAnsi="Arial" w:cs="Arial"/>
          <w:sz w:val="20"/>
          <w:szCs w:val="20"/>
        </w:rPr>
        <w:t>WILL BE WORKING OUT OF A CLIENT SITE)</w:t>
      </w:r>
    </w:p>
    <w:p w14:paraId="023326BE" w14:textId="77777777" w:rsidR="00935C14" w:rsidRPr="00873226" w:rsidRDefault="00935C14" w:rsidP="00E562A8">
      <w:pPr>
        <w:jc w:val="both"/>
        <w:rPr>
          <w:rFonts w:ascii="Arial" w:hAnsi="Arial" w:cs="Arial"/>
          <w:b/>
          <w:sz w:val="20"/>
          <w:szCs w:val="20"/>
        </w:rPr>
      </w:pPr>
    </w:p>
    <w:p w14:paraId="7F620B5B" w14:textId="77777777" w:rsidR="00935C14" w:rsidRPr="00873226"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rPr>
        <w:t>DATE</w:t>
      </w:r>
    </w:p>
    <w:p w14:paraId="6F5A9513" w14:textId="77777777" w:rsidR="00A65C12" w:rsidRDefault="00A65C12" w:rsidP="00E562A8">
      <w:pPr>
        <w:pStyle w:val="NormalWeb"/>
        <w:spacing w:before="0" w:beforeAutospacing="0" w:after="0" w:afterAutospacing="0"/>
        <w:jc w:val="both"/>
        <w:rPr>
          <w:rFonts w:ascii="Arial" w:hAnsi="Arial" w:cs="Arial"/>
          <w:sz w:val="20"/>
          <w:szCs w:val="20"/>
        </w:rPr>
      </w:pPr>
    </w:p>
    <w:p w14:paraId="0115E3C8" w14:textId="77777777" w:rsidR="00935C14"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rPr>
        <w:t>To Whom It May Concern: </w:t>
      </w:r>
    </w:p>
    <w:p w14:paraId="3FD01618" w14:textId="77777777" w:rsidR="001E69A0" w:rsidRPr="00873226" w:rsidRDefault="001E69A0" w:rsidP="00E562A8">
      <w:pPr>
        <w:pStyle w:val="NormalWeb"/>
        <w:spacing w:before="0" w:beforeAutospacing="0" w:after="0" w:afterAutospacing="0"/>
        <w:jc w:val="both"/>
        <w:rPr>
          <w:rFonts w:ascii="Arial" w:hAnsi="Arial" w:cs="Arial"/>
          <w:sz w:val="20"/>
          <w:szCs w:val="20"/>
        </w:rPr>
      </w:pPr>
    </w:p>
    <w:p w14:paraId="2CEC7787" w14:textId="77777777" w:rsidR="00935C14" w:rsidRPr="00873226"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rPr>
        <w:t>This is to verify that XYZ Vendor Inc. has contracted with ABC Corp. for the services of a Programmer Analyst provided by ABC Corp., Mr. John Smith, to work on our DEF Project.</w:t>
      </w:r>
    </w:p>
    <w:p w14:paraId="06B24F10" w14:textId="77777777" w:rsidR="001E69A0" w:rsidRDefault="001E69A0" w:rsidP="00E562A8">
      <w:pPr>
        <w:pStyle w:val="NormalWeb"/>
        <w:spacing w:before="0" w:beforeAutospacing="0" w:after="0" w:afterAutospacing="0"/>
        <w:jc w:val="both"/>
        <w:rPr>
          <w:rFonts w:ascii="Arial" w:hAnsi="Arial" w:cs="Arial"/>
          <w:sz w:val="20"/>
          <w:szCs w:val="20"/>
          <w:u w:val="single"/>
        </w:rPr>
      </w:pPr>
    </w:p>
    <w:p w14:paraId="018FC433" w14:textId="77777777" w:rsidR="00935C14" w:rsidRPr="00873226"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u w:val="single"/>
        </w:rPr>
        <w:t>Description of Project</w:t>
      </w:r>
      <w:r w:rsidRPr="00873226">
        <w:rPr>
          <w:rFonts w:ascii="Arial" w:hAnsi="Arial" w:cs="Arial"/>
          <w:sz w:val="20"/>
          <w:szCs w:val="20"/>
        </w:rPr>
        <w:t>: (Please provide project description here)</w:t>
      </w:r>
    </w:p>
    <w:p w14:paraId="03669287" w14:textId="77777777" w:rsidR="001E69A0" w:rsidRDefault="001E69A0" w:rsidP="00E562A8">
      <w:pPr>
        <w:pStyle w:val="NormalWeb"/>
        <w:spacing w:before="0" w:beforeAutospacing="0" w:after="0" w:afterAutospacing="0"/>
        <w:jc w:val="both"/>
        <w:rPr>
          <w:rFonts w:ascii="Arial" w:hAnsi="Arial" w:cs="Arial"/>
          <w:sz w:val="20"/>
          <w:szCs w:val="20"/>
          <w:u w:val="single"/>
        </w:rPr>
      </w:pPr>
    </w:p>
    <w:p w14:paraId="110FE8CA" w14:textId="77777777" w:rsidR="00935C14" w:rsidRPr="00873226"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u w:val="single"/>
        </w:rPr>
        <w:t>Job Duties</w:t>
      </w:r>
      <w:r w:rsidRPr="00873226">
        <w:rPr>
          <w:rFonts w:ascii="Arial" w:hAnsi="Arial" w:cs="Arial"/>
          <w:sz w:val="20"/>
          <w:szCs w:val="20"/>
        </w:rPr>
        <w:t xml:space="preserve">:  (Sample job duties) Analyze systems requirements, formulate and design systems, and perform testing procedures.  Configure computer programs for information flow, processing and output.  Interact with management to identify key dimensions and measures for business performance.  Conduct studies pertaining to development of new information systems to meet current and project needs. Plan and prepare technical reports, memoranda and instructional manuals as documentation of program development.  Upgrade system and correct errors to maintain system after implementation. Provide technical support and training to users.  </w:t>
      </w:r>
    </w:p>
    <w:p w14:paraId="2A623EA5" w14:textId="77777777" w:rsidR="001E69A0" w:rsidRDefault="001E69A0" w:rsidP="00E562A8">
      <w:pPr>
        <w:pStyle w:val="NormalWeb"/>
        <w:spacing w:before="0" w:beforeAutospacing="0" w:after="0" w:afterAutospacing="0"/>
        <w:jc w:val="both"/>
        <w:rPr>
          <w:rFonts w:ascii="Arial" w:hAnsi="Arial" w:cs="Arial"/>
          <w:sz w:val="20"/>
          <w:szCs w:val="20"/>
          <w:u w:val="single"/>
        </w:rPr>
      </w:pPr>
    </w:p>
    <w:p w14:paraId="160A0F6D" w14:textId="77777777" w:rsidR="00935C14" w:rsidRPr="00873226"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u w:val="single"/>
        </w:rPr>
        <w:t>Minimum Job Requirement</w:t>
      </w:r>
      <w:r w:rsidRPr="00873226">
        <w:rPr>
          <w:rFonts w:ascii="Arial" w:hAnsi="Arial" w:cs="Arial"/>
          <w:sz w:val="20"/>
          <w:szCs w:val="20"/>
        </w:rPr>
        <w:t xml:space="preserve">:  To perform the above-mentioned job duties, we require the individual to have at least a bachelor’s degree in computer science, engineering or a related field. </w:t>
      </w:r>
    </w:p>
    <w:p w14:paraId="1AFE793B" w14:textId="77777777" w:rsidR="001E69A0" w:rsidRDefault="001E69A0" w:rsidP="00E562A8">
      <w:pPr>
        <w:pStyle w:val="NormalWeb"/>
        <w:spacing w:before="0" w:beforeAutospacing="0" w:after="0" w:afterAutospacing="0"/>
        <w:jc w:val="both"/>
        <w:rPr>
          <w:rFonts w:ascii="Arial" w:hAnsi="Arial" w:cs="Arial"/>
          <w:sz w:val="20"/>
          <w:szCs w:val="20"/>
          <w:u w:val="single"/>
        </w:rPr>
      </w:pPr>
    </w:p>
    <w:p w14:paraId="2F7D7B7D" w14:textId="77777777" w:rsidR="00935C14" w:rsidRPr="00873226"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u w:val="single"/>
        </w:rPr>
        <w:t>Duration</w:t>
      </w:r>
      <w:r w:rsidRPr="00873226">
        <w:rPr>
          <w:rFonts w:ascii="Arial" w:hAnsi="Arial" w:cs="Arial"/>
          <w:sz w:val="20"/>
          <w:szCs w:val="20"/>
        </w:rPr>
        <w:t xml:space="preserve">:  This is a long term project and we expect that the position will last at least </w:t>
      </w:r>
      <w:r w:rsidR="00A65C12">
        <w:rPr>
          <w:rFonts w:ascii="Arial" w:hAnsi="Arial" w:cs="Arial"/>
          <w:sz w:val="20"/>
          <w:szCs w:val="20"/>
        </w:rPr>
        <w:t>X</w:t>
      </w:r>
      <w:r w:rsidRPr="00873226">
        <w:rPr>
          <w:rFonts w:ascii="Arial" w:hAnsi="Arial" w:cs="Arial"/>
          <w:sz w:val="20"/>
          <w:szCs w:val="20"/>
        </w:rPr>
        <w:t xml:space="preserve"> </w:t>
      </w:r>
      <w:r w:rsidR="00A65C12">
        <w:rPr>
          <w:rFonts w:ascii="Arial" w:hAnsi="Arial" w:cs="Arial"/>
          <w:sz w:val="20"/>
          <w:szCs w:val="20"/>
        </w:rPr>
        <w:t>months/years</w:t>
      </w:r>
      <w:r w:rsidRPr="00873226">
        <w:rPr>
          <w:rFonts w:ascii="Arial" w:hAnsi="Arial" w:cs="Arial"/>
          <w:sz w:val="20"/>
          <w:szCs w:val="20"/>
        </w:rPr>
        <w:t xml:space="preserve"> from </w:t>
      </w:r>
      <w:r w:rsidR="00A65C12">
        <w:rPr>
          <w:rFonts w:ascii="Arial" w:hAnsi="Arial" w:cs="Arial"/>
          <w:sz w:val="20"/>
          <w:szCs w:val="20"/>
        </w:rPr>
        <w:t xml:space="preserve">MM/DD/YYYY. </w:t>
      </w:r>
    </w:p>
    <w:p w14:paraId="7BF746F1" w14:textId="77777777" w:rsidR="001E69A0" w:rsidRDefault="001E69A0" w:rsidP="00E562A8">
      <w:pPr>
        <w:pStyle w:val="NormalWeb"/>
        <w:spacing w:before="0" w:beforeAutospacing="0" w:after="0" w:afterAutospacing="0"/>
        <w:jc w:val="both"/>
        <w:rPr>
          <w:rFonts w:ascii="Arial" w:hAnsi="Arial" w:cs="Arial"/>
          <w:sz w:val="20"/>
          <w:szCs w:val="20"/>
        </w:rPr>
      </w:pPr>
    </w:p>
    <w:p w14:paraId="58699844" w14:textId="77777777" w:rsidR="00267253" w:rsidRPr="00873226"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rPr>
        <w:t>Mr. Smith is paid by, and receives emp</w:t>
      </w:r>
      <w:r w:rsidR="00DC06BA">
        <w:rPr>
          <w:rFonts w:ascii="Arial" w:hAnsi="Arial" w:cs="Arial"/>
          <w:sz w:val="20"/>
          <w:szCs w:val="20"/>
        </w:rPr>
        <w:t>loyee benefits from, ABC Corp. Mr. Smith’s performance of this job is directly monitored and managed by ABC Corp. Mr. Smith is not and will not be an employee of our company. He is strictly an employee of ABC Corp. who will be assigned to provide technical service to our company. All issues related to his employment, such as salary, benefit</w:t>
      </w:r>
      <w:r w:rsidR="00FB07E3">
        <w:rPr>
          <w:rFonts w:ascii="Arial" w:hAnsi="Arial" w:cs="Arial"/>
          <w:sz w:val="20"/>
          <w:szCs w:val="20"/>
        </w:rPr>
        <w:t>s, vacation, performance review</w:t>
      </w:r>
      <w:r w:rsidR="00DC06BA">
        <w:rPr>
          <w:rFonts w:ascii="Arial" w:hAnsi="Arial" w:cs="Arial"/>
          <w:sz w:val="20"/>
          <w:szCs w:val="20"/>
        </w:rPr>
        <w:t>, termination, etc., are directly under the supervision of ABC Corp.</w:t>
      </w:r>
      <w:r w:rsidR="00267253">
        <w:rPr>
          <w:rFonts w:ascii="Arial" w:hAnsi="Arial" w:cs="Arial"/>
          <w:sz w:val="20"/>
          <w:szCs w:val="20"/>
        </w:rPr>
        <w:t xml:space="preserve"> Mr. Smith reports directly to ABC Corp. Our company does not have the ability to assign Mr. Smith to another job site, until it is first approved by ABC Corp. </w:t>
      </w:r>
    </w:p>
    <w:p w14:paraId="66034756" w14:textId="77777777" w:rsidR="001E69A0" w:rsidRDefault="001E69A0" w:rsidP="00E562A8">
      <w:pPr>
        <w:pStyle w:val="NormalWeb"/>
        <w:spacing w:before="0" w:beforeAutospacing="0" w:after="0" w:afterAutospacing="0"/>
        <w:jc w:val="both"/>
        <w:rPr>
          <w:rFonts w:ascii="Arial" w:hAnsi="Arial" w:cs="Arial"/>
          <w:sz w:val="20"/>
          <w:szCs w:val="20"/>
        </w:rPr>
      </w:pPr>
    </w:p>
    <w:p w14:paraId="26D497E5" w14:textId="77777777" w:rsidR="00935C14" w:rsidRPr="00873226"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rPr>
        <w:t xml:space="preserve">Should you have any questions, please do not hesitate to contact our company.  </w:t>
      </w:r>
    </w:p>
    <w:p w14:paraId="44D3E403" w14:textId="77777777" w:rsidR="001E69A0" w:rsidRDefault="001E69A0" w:rsidP="00E562A8">
      <w:pPr>
        <w:pStyle w:val="NormalWeb"/>
        <w:spacing w:before="0" w:beforeAutospacing="0" w:after="0" w:afterAutospacing="0"/>
        <w:jc w:val="both"/>
        <w:rPr>
          <w:rFonts w:ascii="Arial" w:hAnsi="Arial" w:cs="Arial"/>
          <w:sz w:val="20"/>
          <w:szCs w:val="20"/>
        </w:rPr>
      </w:pPr>
    </w:p>
    <w:p w14:paraId="0FDF2D4C" w14:textId="77777777" w:rsidR="00935C14" w:rsidRPr="00873226"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rPr>
        <w:t>Sincerely yours,</w:t>
      </w:r>
    </w:p>
    <w:p w14:paraId="7FD966CA" w14:textId="77777777" w:rsidR="00935C14" w:rsidRPr="00873226" w:rsidRDefault="00935C14" w:rsidP="00E562A8">
      <w:pPr>
        <w:pStyle w:val="NormalWeb"/>
        <w:spacing w:before="0" w:beforeAutospacing="0" w:after="0" w:afterAutospacing="0"/>
        <w:jc w:val="both"/>
        <w:rPr>
          <w:rFonts w:ascii="Arial" w:hAnsi="Arial" w:cs="Arial"/>
          <w:sz w:val="20"/>
          <w:szCs w:val="20"/>
        </w:rPr>
      </w:pPr>
    </w:p>
    <w:p w14:paraId="52495DB3" w14:textId="77777777" w:rsidR="00935C14" w:rsidRPr="00873226"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rPr>
        <w:t>(Name)</w:t>
      </w:r>
    </w:p>
    <w:p w14:paraId="639C81DA" w14:textId="77777777" w:rsidR="00935C14" w:rsidRPr="00873226"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rPr>
        <w:t>(Title)</w:t>
      </w:r>
    </w:p>
    <w:p w14:paraId="062E82A2" w14:textId="77777777" w:rsidR="00935C14" w:rsidRPr="00873226"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rPr>
        <w:t>(Contact Info, including telephone number)</w:t>
      </w:r>
    </w:p>
    <w:p w14:paraId="41562CAF" w14:textId="77777777" w:rsidR="00935C14" w:rsidRDefault="00935C14" w:rsidP="00E562A8">
      <w:pPr>
        <w:pStyle w:val="NormalWeb"/>
        <w:spacing w:before="0" w:beforeAutospacing="0" w:after="0" w:afterAutospacing="0"/>
        <w:jc w:val="both"/>
        <w:rPr>
          <w:rFonts w:ascii="Arial" w:hAnsi="Arial" w:cs="Arial"/>
          <w:sz w:val="20"/>
          <w:szCs w:val="20"/>
        </w:rPr>
      </w:pPr>
      <w:r w:rsidRPr="00873226">
        <w:rPr>
          <w:rFonts w:ascii="Arial" w:hAnsi="Arial" w:cs="Arial"/>
          <w:sz w:val="20"/>
          <w:szCs w:val="20"/>
        </w:rPr>
        <w:t> </w:t>
      </w:r>
      <w:r w:rsidRPr="00873226">
        <w:rPr>
          <w:rFonts w:ascii="Arial" w:hAnsi="Arial" w:cs="Arial"/>
          <w:sz w:val="20"/>
          <w:szCs w:val="20"/>
        </w:rPr>
        <w:br/>
        <w:t> </w:t>
      </w:r>
    </w:p>
    <w:p w14:paraId="21FD1962" w14:textId="77777777" w:rsidR="00D05709" w:rsidRDefault="00D05709" w:rsidP="00E562A8">
      <w:pPr>
        <w:pStyle w:val="NormalWeb"/>
        <w:spacing w:before="0" w:beforeAutospacing="0" w:after="0" w:afterAutospacing="0"/>
        <w:jc w:val="both"/>
        <w:rPr>
          <w:rFonts w:ascii="Arial" w:hAnsi="Arial" w:cs="Arial"/>
          <w:sz w:val="20"/>
          <w:szCs w:val="20"/>
        </w:rPr>
      </w:pPr>
    </w:p>
    <w:bookmarkEnd w:id="0"/>
    <w:p w14:paraId="05C375FC" w14:textId="77777777" w:rsidR="00D05709" w:rsidRPr="00955EED" w:rsidRDefault="00D05709" w:rsidP="00D05709">
      <w:pPr>
        <w:pStyle w:val="NormalWeb"/>
        <w:spacing w:before="0" w:beforeAutospacing="0" w:after="0" w:afterAutospacing="0"/>
        <w:jc w:val="both"/>
        <w:rPr>
          <w:rFonts w:ascii="Arial" w:hAnsi="Arial" w:cs="Arial"/>
          <w:sz w:val="20"/>
          <w:szCs w:val="20"/>
        </w:rPr>
      </w:pPr>
    </w:p>
    <w:sectPr w:rsidR="00D05709" w:rsidRPr="00955EED" w:rsidSect="00026665">
      <w:footerReference w:type="even" r:id="rId49"/>
      <w:footerReference w:type="default" r:id="rId50"/>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B5C5" w14:textId="77777777" w:rsidR="00727A32" w:rsidRDefault="00727A32">
      <w:r>
        <w:separator/>
      </w:r>
    </w:p>
  </w:endnote>
  <w:endnote w:type="continuationSeparator" w:id="0">
    <w:p w14:paraId="308D4C0A" w14:textId="77777777" w:rsidR="00727A32" w:rsidRDefault="0072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B875" w14:textId="77777777" w:rsidR="00C64A88" w:rsidRPr="00276499" w:rsidRDefault="00C64A88">
    <w:pPr>
      <w:pStyle w:val="Footer"/>
      <w:jc w:val="center"/>
      <w:rPr>
        <w:sz w:val="20"/>
        <w:szCs w:val="20"/>
      </w:rPr>
    </w:pPr>
    <w:r w:rsidRPr="00276499">
      <w:rPr>
        <w:sz w:val="20"/>
        <w:szCs w:val="20"/>
      </w:rPr>
      <w:fldChar w:fldCharType="begin"/>
    </w:r>
    <w:r w:rsidRPr="00276499">
      <w:rPr>
        <w:sz w:val="20"/>
        <w:szCs w:val="20"/>
      </w:rPr>
      <w:instrText xml:space="preserve"> PAGE   \* MERGEFORMAT </w:instrText>
    </w:r>
    <w:r w:rsidRPr="00276499">
      <w:rPr>
        <w:sz w:val="20"/>
        <w:szCs w:val="20"/>
      </w:rPr>
      <w:fldChar w:fldCharType="separate"/>
    </w:r>
    <w:r>
      <w:rPr>
        <w:noProof/>
        <w:sz w:val="20"/>
        <w:szCs w:val="20"/>
      </w:rPr>
      <w:t>5</w:t>
    </w:r>
    <w:r w:rsidRPr="00276499">
      <w:rPr>
        <w:noProof/>
        <w:sz w:val="20"/>
        <w:szCs w:val="20"/>
      </w:rPr>
      <w:fldChar w:fldCharType="end"/>
    </w:r>
  </w:p>
  <w:p w14:paraId="4B593B64" w14:textId="77777777" w:rsidR="00C64A88" w:rsidRDefault="00C64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1FB6" w14:textId="77777777" w:rsidR="00C64A88" w:rsidRDefault="00C64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37412B" w14:textId="77777777" w:rsidR="00C64A88" w:rsidRDefault="00C64A88">
    <w:pPr>
      <w:pStyle w:val="Footer"/>
      <w:ind w:right="360"/>
    </w:pPr>
  </w:p>
  <w:p w14:paraId="31CBBD01" w14:textId="77777777" w:rsidR="00C64A88" w:rsidRDefault="00C64A88"/>
  <w:p w14:paraId="701E938C" w14:textId="77777777" w:rsidR="00C64A88" w:rsidRDefault="00C64A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4060" w14:textId="77777777" w:rsidR="00C64A88" w:rsidRDefault="00C64A88">
    <w:pPr>
      <w:pStyle w:val="Footer"/>
      <w:jc w:val="center"/>
    </w:pPr>
    <w:r w:rsidRPr="00276499">
      <w:rPr>
        <w:sz w:val="20"/>
        <w:szCs w:val="20"/>
      </w:rPr>
      <w:fldChar w:fldCharType="begin"/>
    </w:r>
    <w:r w:rsidRPr="00276499">
      <w:rPr>
        <w:sz w:val="20"/>
        <w:szCs w:val="20"/>
      </w:rPr>
      <w:instrText xml:space="preserve"> PAGE   \* MERGEFORMAT </w:instrText>
    </w:r>
    <w:r w:rsidRPr="00276499">
      <w:rPr>
        <w:sz w:val="20"/>
        <w:szCs w:val="20"/>
      </w:rPr>
      <w:fldChar w:fldCharType="separate"/>
    </w:r>
    <w:r>
      <w:rPr>
        <w:noProof/>
        <w:sz w:val="20"/>
        <w:szCs w:val="20"/>
      </w:rPr>
      <w:t>13</w:t>
    </w:r>
    <w:r w:rsidRPr="00276499">
      <w:rPr>
        <w:noProof/>
        <w:sz w:val="20"/>
        <w:szCs w:val="20"/>
      </w:rPr>
      <w:fldChar w:fldCharType="end"/>
    </w:r>
  </w:p>
  <w:p w14:paraId="27AF7EE4" w14:textId="77777777" w:rsidR="00C64A88" w:rsidRDefault="00C64A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9263" w14:textId="77777777" w:rsidR="00C64A88" w:rsidRDefault="00C64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83B90D" w14:textId="77777777" w:rsidR="00C64A88" w:rsidRDefault="00C64A88">
    <w:pPr>
      <w:pStyle w:val="Footer"/>
      <w:ind w:right="360"/>
    </w:pPr>
  </w:p>
  <w:p w14:paraId="7C5F26CC" w14:textId="77777777" w:rsidR="00C64A88" w:rsidRDefault="00C64A88"/>
  <w:p w14:paraId="696062B5" w14:textId="77777777" w:rsidR="00C64A88" w:rsidRDefault="00C64A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580E" w14:textId="77777777" w:rsidR="00C64A88" w:rsidRPr="002073D8" w:rsidRDefault="00C64A88">
    <w:pPr>
      <w:pStyle w:val="Footer"/>
      <w:jc w:val="center"/>
      <w:rPr>
        <w:rFonts w:ascii="Arial" w:hAnsi="Arial" w:cs="Arial"/>
        <w:sz w:val="20"/>
        <w:szCs w:val="20"/>
      </w:rPr>
    </w:pPr>
    <w:r w:rsidRPr="002073D8">
      <w:rPr>
        <w:rFonts w:ascii="Arial" w:hAnsi="Arial" w:cs="Arial"/>
        <w:sz w:val="20"/>
        <w:szCs w:val="20"/>
      </w:rPr>
      <w:fldChar w:fldCharType="begin"/>
    </w:r>
    <w:r w:rsidRPr="002073D8">
      <w:rPr>
        <w:rFonts w:ascii="Arial" w:hAnsi="Arial" w:cs="Arial"/>
        <w:sz w:val="20"/>
        <w:szCs w:val="20"/>
      </w:rPr>
      <w:instrText xml:space="preserve"> PAGE   \* MERGEFORMAT </w:instrText>
    </w:r>
    <w:r w:rsidRPr="002073D8">
      <w:rPr>
        <w:rFonts w:ascii="Arial" w:hAnsi="Arial" w:cs="Arial"/>
        <w:sz w:val="20"/>
        <w:szCs w:val="20"/>
      </w:rPr>
      <w:fldChar w:fldCharType="separate"/>
    </w:r>
    <w:r>
      <w:rPr>
        <w:rFonts w:ascii="Arial" w:hAnsi="Arial" w:cs="Arial"/>
        <w:noProof/>
        <w:sz w:val="20"/>
        <w:szCs w:val="20"/>
      </w:rPr>
      <w:t>27</w:t>
    </w:r>
    <w:r w:rsidRPr="002073D8">
      <w:rPr>
        <w:rFonts w:ascii="Arial" w:hAnsi="Arial" w:cs="Arial"/>
        <w:noProof/>
        <w:sz w:val="20"/>
        <w:szCs w:val="20"/>
      </w:rPr>
      <w:fldChar w:fldCharType="end"/>
    </w:r>
  </w:p>
  <w:p w14:paraId="2A0E0D8B" w14:textId="77777777" w:rsidR="00C64A88" w:rsidRDefault="00C64A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916E9" w14:textId="77777777" w:rsidR="00727A32" w:rsidRDefault="00727A32">
      <w:r>
        <w:separator/>
      </w:r>
    </w:p>
  </w:footnote>
  <w:footnote w:type="continuationSeparator" w:id="0">
    <w:p w14:paraId="317F2C5C" w14:textId="77777777" w:rsidR="00727A32" w:rsidRDefault="00727A32">
      <w:r>
        <w:continuationSeparator/>
      </w:r>
    </w:p>
  </w:footnote>
  <w:footnote w:id="1">
    <w:p w14:paraId="0E081490" w14:textId="77777777" w:rsidR="00C64A88" w:rsidRDefault="00C64A88" w:rsidP="00955111">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Pr="00AC3267">
        <w:rPr>
          <w:rFonts w:ascii="Arial" w:hAnsi="Arial" w:cs="Arial"/>
          <w:sz w:val="16"/>
          <w:szCs w:val="16"/>
        </w:rPr>
        <w:t>H-1B sponsorship is possible for part-time position</w:t>
      </w:r>
      <w:r>
        <w:rPr>
          <w:rFonts w:ascii="Arial" w:hAnsi="Arial" w:cs="Arial"/>
          <w:sz w:val="16"/>
          <w:szCs w:val="16"/>
        </w:rPr>
        <w:t>s</w:t>
      </w:r>
      <w:r w:rsidRPr="00AC3267">
        <w:rPr>
          <w:rFonts w:ascii="Arial" w:hAnsi="Arial" w:cs="Arial"/>
          <w:sz w:val="16"/>
          <w:szCs w:val="16"/>
        </w:rPr>
        <w:t>.</w:t>
      </w:r>
      <w:r>
        <w:rPr>
          <w:rFonts w:ascii="Arial" w:hAnsi="Arial" w:cs="Arial"/>
          <w:sz w:val="18"/>
          <w:szCs w:val="18"/>
        </w:rPr>
        <w:t xml:space="preserve">    </w:t>
      </w:r>
    </w:p>
  </w:footnote>
  <w:footnote w:id="2">
    <w:p w14:paraId="670993A7" w14:textId="77777777" w:rsidR="00C64A88" w:rsidRDefault="00C64A88" w:rsidP="00955111">
      <w:pPr>
        <w:pStyle w:val="FootnoteText"/>
      </w:pPr>
      <w:r>
        <w:rPr>
          <w:rStyle w:val="FootnoteReference"/>
        </w:rPr>
        <w:footnoteRef/>
      </w:r>
      <w:r>
        <w:t xml:space="preserve"> </w:t>
      </w:r>
      <w:r w:rsidRPr="007F5DAB">
        <w:rPr>
          <w:rFonts w:ascii="Arial" w:hAnsi="Arial" w:cs="Arial"/>
          <w:sz w:val="16"/>
          <w:szCs w:val="16"/>
        </w:rPr>
        <w:t>8 CFR 214.2(h)(4)(iii)(D)</w:t>
      </w:r>
    </w:p>
  </w:footnote>
  <w:footnote w:id="3">
    <w:p w14:paraId="75726879" w14:textId="77777777" w:rsidR="00C64A88" w:rsidRPr="00EC335F" w:rsidRDefault="00C64A88" w:rsidP="00955111">
      <w:pPr>
        <w:pStyle w:val="FootnoteText"/>
        <w:jc w:val="both"/>
        <w:rPr>
          <w:rFonts w:ascii="Arial" w:hAnsi="Arial" w:cs="Arial"/>
          <w:sz w:val="16"/>
          <w:szCs w:val="16"/>
        </w:rPr>
      </w:pPr>
      <w:r>
        <w:rPr>
          <w:rStyle w:val="FootnoteReference"/>
        </w:rPr>
        <w:footnoteRef/>
      </w:r>
      <w:r>
        <w:t xml:space="preserve"> </w:t>
      </w:r>
      <w:r w:rsidRPr="00EC335F">
        <w:rPr>
          <w:rFonts w:ascii="Arial" w:hAnsi="Arial" w:cs="Arial"/>
          <w:i/>
          <w:iCs/>
          <w:color w:val="000000"/>
          <w:sz w:val="16"/>
          <w:szCs w:val="16"/>
          <w:shd w:val="clear" w:color="auto" w:fill="FFFFFF"/>
        </w:rPr>
        <w:t>H-1B1 worker</w:t>
      </w:r>
      <w:r w:rsidRPr="00EC335F">
        <w:rPr>
          <w:rStyle w:val="apple-converted-space"/>
          <w:rFonts w:ascii="Arial" w:hAnsi="Arial" w:cs="Arial"/>
          <w:color w:val="000000"/>
          <w:sz w:val="16"/>
          <w:szCs w:val="16"/>
          <w:shd w:val="clear" w:color="auto" w:fill="FFFFFF"/>
        </w:rPr>
        <w:t> </w:t>
      </w:r>
      <w:r w:rsidRPr="00EC335F">
        <w:rPr>
          <w:rFonts w:ascii="Arial" w:hAnsi="Arial" w:cs="Arial"/>
          <w:color w:val="000000"/>
          <w:sz w:val="16"/>
          <w:szCs w:val="16"/>
          <w:shd w:val="clear" w:color="auto" w:fill="FFFFFF"/>
        </w:rPr>
        <w:t xml:space="preserve">is a temporary, nonimmigrant of Chile or Singapore in a specialty occupation given status to work for </w:t>
      </w:r>
      <w:r>
        <w:rPr>
          <w:rFonts w:ascii="Arial" w:hAnsi="Arial" w:cs="Arial"/>
          <w:color w:val="000000"/>
          <w:sz w:val="16"/>
          <w:szCs w:val="16"/>
          <w:shd w:val="clear" w:color="auto" w:fill="FFFFFF"/>
        </w:rPr>
        <w:t>your company</w:t>
      </w:r>
      <w:r w:rsidRPr="00EC335F">
        <w:rPr>
          <w:rFonts w:ascii="Arial" w:hAnsi="Arial" w:cs="Arial"/>
          <w:color w:val="000000"/>
          <w:sz w:val="16"/>
          <w:szCs w:val="16"/>
          <w:shd w:val="clear" w:color="auto" w:fill="FFFFFF"/>
        </w:rPr>
        <w:t>. Initial status may be granted for up to one year. Status may be renewed twice, but only in one-year increments. There is an annual cap of 1,400 nationals of Chile and 5,400 n</w:t>
      </w:r>
      <w:r>
        <w:rPr>
          <w:rFonts w:ascii="Arial" w:hAnsi="Arial" w:cs="Arial"/>
          <w:color w:val="000000"/>
          <w:sz w:val="16"/>
          <w:szCs w:val="16"/>
          <w:shd w:val="clear" w:color="auto" w:fill="FFFFFF"/>
        </w:rPr>
        <w:t>ationals of Singapore</w:t>
      </w:r>
      <w:r w:rsidRPr="00EC335F">
        <w:rPr>
          <w:rFonts w:ascii="Arial" w:hAnsi="Arial" w:cs="Arial"/>
          <w:color w:val="000000"/>
          <w:sz w:val="16"/>
          <w:szCs w:val="16"/>
          <w:shd w:val="clear" w:color="auto" w:fill="FFFFFF"/>
        </w:rPr>
        <w:t>.</w:t>
      </w:r>
    </w:p>
  </w:footnote>
  <w:footnote w:id="4">
    <w:p w14:paraId="411EDEFF" w14:textId="77777777" w:rsidR="00C64A88" w:rsidRPr="00EC335F" w:rsidRDefault="00C64A88" w:rsidP="00955111">
      <w:pPr>
        <w:pStyle w:val="FootnoteText"/>
        <w:jc w:val="both"/>
        <w:rPr>
          <w:rFonts w:ascii="Arial" w:hAnsi="Arial" w:cs="Arial"/>
          <w:sz w:val="16"/>
          <w:szCs w:val="16"/>
        </w:rPr>
      </w:pPr>
      <w:r>
        <w:rPr>
          <w:rStyle w:val="FootnoteReference"/>
        </w:rPr>
        <w:footnoteRef/>
      </w:r>
      <w:r>
        <w:t xml:space="preserve"> </w:t>
      </w:r>
      <w:r w:rsidRPr="00EC335F">
        <w:rPr>
          <w:rFonts w:ascii="Arial" w:hAnsi="Arial" w:cs="Arial"/>
          <w:i/>
          <w:iCs/>
          <w:color w:val="000000"/>
          <w:sz w:val="16"/>
          <w:szCs w:val="16"/>
          <w:shd w:val="clear" w:color="auto" w:fill="FFFFFF"/>
        </w:rPr>
        <w:t>E-3 worker</w:t>
      </w:r>
      <w:r w:rsidRPr="00EC335F">
        <w:rPr>
          <w:rStyle w:val="apple-converted-space"/>
          <w:rFonts w:ascii="Arial" w:hAnsi="Arial" w:cs="Arial"/>
          <w:color w:val="000000"/>
          <w:sz w:val="16"/>
          <w:szCs w:val="16"/>
          <w:shd w:val="clear" w:color="auto" w:fill="FFFFFF"/>
        </w:rPr>
        <w:t> </w:t>
      </w:r>
      <w:r w:rsidRPr="00EC335F">
        <w:rPr>
          <w:rFonts w:ascii="Arial" w:hAnsi="Arial" w:cs="Arial"/>
          <w:color w:val="000000"/>
          <w:sz w:val="16"/>
          <w:szCs w:val="16"/>
          <w:shd w:val="clear" w:color="auto" w:fill="FFFFFF"/>
        </w:rPr>
        <w:t xml:space="preserve">is a temporary, nonimmigrant of Australia in a specialty occupation given status to work for </w:t>
      </w:r>
      <w:r>
        <w:rPr>
          <w:rFonts w:ascii="Arial" w:hAnsi="Arial" w:cs="Arial"/>
          <w:color w:val="000000"/>
          <w:sz w:val="16"/>
          <w:szCs w:val="16"/>
          <w:shd w:val="clear" w:color="auto" w:fill="FFFFFF"/>
        </w:rPr>
        <w:t>your company</w:t>
      </w:r>
      <w:r w:rsidRPr="00EC335F">
        <w:rPr>
          <w:rFonts w:ascii="Arial" w:hAnsi="Arial" w:cs="Arial"/>
          <w:color w:val="000000"/>
          <w:sz w:val="16"/>
          <w:szCs w:val="16"/>
          <w:shd w:val="clear" w:color="auto" w:fill="FFFFFF"/>
        </w:rPr>
        <w:t>. Initial status may be granted for up to two years and is renewable. There is an annual cap of 10,500.</w:t>
      </w:r>
    </w:p>
  </w:footnote>
  <w:footnote w:id="5">
    <w:p w14:paraId="585DABFC" w14:textId="77777777" w:rsidR="00C64A88" w:rsidRDefault="00C64A88" w:rsidP="00955111">
      <w:pPr>
        <w:pStyle w:val="FootnoteText"/>
        <w:jc w:val="both"/>
        <w:rPr>
          <w:rFonts w:ascii="Arial" w:hAnsi="Arial" w:cs="Arial"/>
          <w:sz w:val="18"/>
          <w:szCs w:val="18"/>
          <w:u w:val="single"/>
        </w:rPr>
      </w:pPr>
      <w:r>
        <w:rPr>
          <w:rStyle w:val="FootnoteReference"/>
          <w:rFonts w:ascii="Arial" w:hAnsi="Arial" w:cs="Arial"/>
          <w:sz w:val="18"/>
          <w:szCs w:val="18"/>
        </w:rPr>
        <w:footnoteRef/>
      </w:r>
      <w:r>
        <w:rPr>
          <w:rFonts w:ascii="Arial" w:hAnsi="Arial" w:cs="Arial"/>
          <w:sz w:val="18"/>
          <w:szCs w:val="18"/>
        </w:rPr>
        <w:t xml:space="preserve"> </w:t>
      </w:r>
      <w:r w:rsidRPr="004D3160">
        <w:rPr>
          <w:rFonts w:ascii="Arial" w:hAnsi="Arial" w:cs="Arial"/>
          <w:sz w:val="16"/>
          <w:szCs w:val="16"/>
        </w:rPr>
        <w:t xml:space="preserve">If the </w:t>
      </w:r>
      <w:r>
        <w:rPr>
          <w:rFonts w:ascii="Arial" w:hAnsi="Arial" w:cs="Arial"/>
          <w:sz w:val="16"/>
          <w:szCs w:val="16"/>
        </w:rPr>
        <w:t>foreign national</w:t>
      </w:r>
      <w:r w:rsidRPr="004D3160">
        <w:rPr>
          <w:rFonts w:ascii="Arial" w:hAnsi="Arial" w:cs="Arial"/>
          <w:sz w:val="16"/>
          <w:szCs w:val="16"/>
        </w:rPr>
        <w:t xml:space="preserve"> is currently under H-1B status working for another company, s/he may be eligible to begin H-1B employment with your company once H-1B visa petition is properly filed with </w:t>
      </w:r>
      <w:r>
        <w:rPr>
          <w:rFonts w:ascii="Arial" w:hAnsi="Arial" w:cs="Arial"/>
          <w:sz w:val="16"/>
          <w:szCs w:val="16"/>
        </w:rPr>
        <w:t>USCIS</w:t>
      </w:r>
      <w:r w:rsidRPr="004D3160">
        <w:rPr>
          <w:rFonts w:ascii="Arial" w:hAnsi="Arial" w:cs="Arial"/>
          <w:sz w:val="16"/>
          <w:szCs w:val="16"/>
        </w:rPr>
        <w:t xml:space="preserve">.  </w:t>
      </w:r>
      <w:r w:rsidRPr="004D3160">
        <w:rPr>
          <w:rFonts w:ascii="Arial" w:hAnsi="Arial" w:cs="Arial"/>
          <w:sz w:val="16"/>
          <w:szCs w:val="16"/>
          <w:u w:val="single"/>
        </w:rPr>
        <w:t xml:space="preserve">Please consult </w:t>
      </w:r>
      <w:r>
        <w:rPr>
          <w:rFonts w:ascii="Arial" w:hAnsi="Arial" w:cs="Arial"/>
          <w:sz w:val="16"/>
          <w:szCs w:val="16"/>
          <w:u w:val="single"/>
        </w:rPr>
        <w:t>an experienced immigration lawyer</w:t>
      </w:r>
      <w:r w:rsidRPr="004D3160">
        <w:rPr>
          <w:rFonts w:ascii="Arial" w:hAnsi="Arial" w:cs="Arial"/>
          <w:sz w:val="16"/>
          <w:szCs w:val="16"/>
          <w:u w:val="single"/>
        </w:rPr>
        <w:t xml:space="preserve"> before employing the </w:t>
      </w:r>
      <w:r>
        <w:rPr>
          <w:rFonts w:ascii="Arial" w:hAnsi="Arial" w:cs="Arial"/>
          <w:sz w:val="16"/>
          <w:szCs w:val="16"/>
          <w:u w:val="single"/>
        </w:rPr>
        <w:t>foreign national</w:t>
      </w:r>
      <w:r w:rsidRPr="004D3160">
        <w:rPr>
          <w:rFonts w:ascii="Arial" w:hAnsi="Arial" w:cs="Arial"/>
          <w:sz w:val="16"/>
          <w:szCs w:val="16"/>
          <w:u w:val="single"/>
        </w:rPr>
        <w:t>.</w:t>
      </w:r>
      <w:r w:rsidRPr="004D3160">
        <w:rPr>
          <w:rFonts w:ascii="Arial" w:hAnsi="Arial" w:cs="Arial"/>
          <w:sz w:val="16"/>
          <w:szCs w:val="16"/>
        </w:rPr>
        <w:t xml:space="preserve"> </w:t>
      </w:r>
      <w:r>
        <w:rPr>
          <w:rFonts w:ascii="Arial" w:hAnsi="Arial" w:cs="Arial"/>
          <w:sz w:val="18"/>
          <w:szCs w:val="18"/>
        </w:rPr>
        <w:t xml:space="preserve"> </w:t>
      </w:r>
      <w:r>
        <w:rPr>
          <w:rFonts w:ascii="Arial" w:hAnsi="Arial" w:cs="Arial"/>
          <w:sz w:val="18"/>
          <w:szCs w:val="18"/>
          <w:u w:val="single"/>
        </w:rPr>
        <w:t xml:space="preserve">   </w:t>
      </w:r>
    </w:p>
  </w:footnote>
  <w:footnote w:id="6">
    <w:p w14:paraId="1C9BCA1A" w14:textId="77777777" w:rsidR="00C64A88" w:rsidRPr="004D3160" w:rsidRDefault="00C64A88" w:rsidP="00955111">
      <w:pPr>
        <w:pStyle w:val="FootnoteText"/>
        <w:jc w:val="both"/>
        <w:rPr>
          <w:rFonts w:ascii="Arial" w:hAnsi="Arial" w:cs="Arial"/>
          <w:sz w:val="16"/>
          <w:szCs w:val="16"/>
        </w:rPr>
      </w:pPr>
      <w:r>
        <w:rPr>
          <w:rStyle w:val="FootnoteReference"/>
        </w:rPr>
        <w:footnoteRef/>
      </w:r>
      <w:r>
        <w:t xml:space="preserve"> </w:t>
      </w:r>
      <w:r w:rsidRPr="004D3160">
        <w:rPr>
          <w:rFonts w:ascii="Arial" w:hAnsi="Arial" w:cs="Arial"/>
          <w:sz w:val="16"/>
          <w:szCs w:val="16"/>
        </w:rPr>
        <w:t xml:space="preserve">Your company should </w:t>
      </w:r>
      <w:r>
        <w:rPr>
          <w:rFonts w:ascii="Arial" w:hAnsi="Arial" w:cs="Arial"/>
          <w:sz w:val="16"/>
          <w:szCs w:val="16"/>
        </w:rPr>
        <w:t xml:space="preserve">only </w:t>
      </w:r>
      <w:r w:rsidRPr="004D3160">
        <w:rPr>
          <w:rFonts w:ascii="Arial" w:hAnsi="Arial" w:cs="Arial"/>
          <w:sz w:val="16"/>
          <w:szCs w:val="16"/>
        </w:rPr>
        <w:t xml:space="preserve">request the H-1B employment period for your company’s actual needs.  For instance, if your company only needs the </w:t>
      </w:r>
      <w:r>
        <w:rPr>
          <w:rFonts w:ascii="Arial" w:hAnsi="Arial" w:cs="Arial"/>
          <w:sz w:val="16"/>
          <w:szCs w:val="16"/>
        </w:rPr>
        <w:t>foreign national</w:t>
      </w:r>
      <w:r w:rsidRPr="004D3160">
        <w:rPr>
          <w:rFonts w:ascii="Arial" w:hAnsi="Arial" w:cs="Arial"/>
          <w:sz w:val="16"/>
          <w:szCs w:val="16"/>
        </w:rPr>
        <w:t xml:space="preserve"> to work for you for </w:t>
      </w:r>
      <w:r>
        <w:rPr>
          <w:rFonts w:ascii="Arial" w:hAnsi="Arial" w:cs="Arial"/>
          <w:sz w:val="16"/>
          <w:szCs w:val="16"/>
        </w:rPr>
        <w:t>one</w:t>
      </w:r>
      <w:r w:rsidRPr="004D3160">
        <w:rPr>
          <w:rFonts w:ascii="Arial" w:hAnsi="Arial" w:cs="Arial"/>
          <w:sz w:val="16"/>
          <w:szCs w:val="16"/>
        </w:rPr>
        <w:t xml:space="preserve"> year, you must not request for </w:t>
      </w:r>
      <w:r>
        <w:rPr>
          <w:rFonts w:ascii="Arial" w:hAnsi="Arial" w:cs="Arial"/>
          <w:sz w:val="16"/>
          <w:szCs w:val="16"/>
        </w:rPr>
        <w:t>three</w:t>
      </w:r>
      <w:r w:rsidRPr="004D3160">
        <w:rPr>
          <w:rFonts w:ascii="Arial" w:hAnsi="Arial" w:cs="Arial"/>
          <w:sz w:val="16"/>
          <w:szCs w:val="16"/>
        </w:rPr>
        <w:t xml:space="preserve"> years. </w:t>
      </w:r>
      <w:r>
        <w:rPr>
          <w:rFonts w:ascii="Arial" w:hAnsi="Arial" w:cs="Arial"/>
          <w:sz w:val="16"/>
          <w:szCs w:val="16"/>
        </w:rPr>
        <w:t xml:space="preserve">Your company will be liable for transportation cost of sending the foreign national to his/her home country if you terminate the employment prior to the authorized period of stay as requested.  </w:t>
      </w:r>
      <w:r w:rsidRPr="004D3160">
        <w:rPr>
          <w:rFonts w:ascii="Arial" w:hAnsi="Arial" w:cs="Arial"/>
          <w:sz w:val="16"/>
          <w:szCs w:val="16"/>
        </w:rPr>
        <w:t xml:space="preserve">  </w:t>
      </w:r>
    </w:p>
  </w:footnote>
  <w:footnote w:id="7">
    <w:p w14:paraId="1FA4FBF9" w14:textId="77777777" w:rsidR="00C64A88" w:rsidRDefault="00C64A88" w:rsidP="00955111">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6"/>
          <w:szCs w:val="16"/>
        </w:rPr>
        <w:t>Foreign national under H-1B status</w:t>
      </w:r>
      <w:r w:rsidRPr="004D3160">
        <w:rPr>
          <w:rFonts w:ascii="Arial" w:hAnsi="Arial" w:cs="Arial"/>
          <w:sz w:val="16"/>
          <w:szCs w:val="16"/>
        </w:rPr>
        <w:t xml:space="preserve"> may be eligible for extension of H-1B status beyond the </w:t>
      </w:r>
      <w:r>
        <w:rPr>
          <w:rFonts w:ascii="Arial" w:hAnsi="Arial" w:cs="Arial"/>
          <w:sz w:val="16"/>
          <w:szCs w:val="16"/>
        </w:rPr>
        <w:t>six</w:t>
      </w:r>
      <w:r w:rsidRPr="004D3160">
        <w:rPr>
          <w:rFonts w:ascii="Arial" w:hAnsi="Arial" w:cs="Arial"/>
          <w:sz w:val="16"/>
          <w:szCs w:val="16"/>
        </w:rPr>
        <w:t xml:space="preserve"> year limitation if s/he qualifies for one of the following conditions </w:t>
      </w:r>
      <w:r>
        <w:rPr>
          <w:rFonts w:ascii="Arial" w:hAnsi="Arial" w:cs="Arial"/>
          <w:sz w:val="16"/>
          <w:szCs w:val="16"/>
        </w:rPr>
        <w:t>before</w:t>
      </w:r>
      <w:r w:rsidRPr="004D3160">
        <w:rPr>
          <w:rFonts w:ascii="Arial" w:hAnsi="Arial" w:cs="Arial"/>
          <w:sz w:val="16"/>
          <w:szCs w:val="16"/>
        </w:rPr>
        <w:t xml:space="preserve"> the expiration of the </w:t>
      </w:r>
      <w:r>
        <w:rPr>
          <w:rFonts w:ascii="Arial" w:hAnsi="Arial" w:cs="Arial"/>
          <w:sz w:val="16"/>
          <w:szCs w:val="16"/>
        </w:rPr>
        <w:t>six</w:t>
      </w:r>
      <w:r w:rsidRPr="004D3160">
        <w:rPr>
          <w:rFonts w:ascii="Arial" w:hAnsi="Arial" w:cs="Arial"/>
          <w:sz w:val="16"/>
          <w:szCs w:val="16"/>
        </w:rPr>
        <w:t xml:space="preserve"> year H-1B limit: 1. Labor certification application</w:t>
      </w:r>
      <w:r>
        <w:rPr>
          <w:rFonts w:ascii="Arial" w:hAnsi="Arial" w:cs="Arial"/>
          <w:sz w:val="16"/>
          <w:szCs w:val="16"/>
        </w:rPr>
        <w:t xml:space="preserve"> for permanent residency</w:t>
      </w:r>
      <w:r w:rsidRPr="004D3160">
        <w:rPr>
          <w:rFonts w:ascii="Arial" w:hAnsi="Arial" w:cs="Arial"/>
          <w:sz w:val="16"/>
          <w:szCs w:val="16"/>
        </w:rPr>
        <w:t xml:space="preserve"> (ETA9089) has been filed on behalf of the </w:t>
      </w:r>
      <w:r>
        <w:rPr>
          <w:rFonts w:ascii="Arial" w:hAnsi="Arial" w:cs="Arial"/>
          <w:sz w:val="16"/>
          <w:szCs w:val="16"/>
        </w:rPr>
        <w:t xml:space="preserve">foreign national </w:t>
      </w:r>
      <w:r w:rsidRPr="004D3160">
        <w:rPr>
          <w:rFonts w:ascii="Arial" w:hAnsi="Arial" w:cs="Arial"/>
          <w:sz w:val="16"/>
          <w:szCs w:val="16"/>
        </w:rPr>
        <w:t xml:space="preserve">and the application has been pending for at least 365 days; and/or 2. I-140 visa petition has been approved for the </w:t>
      </w:r>
      <w:r>
        <w:rPr>
          <w:rFonts w:ascii="Arial" w:hAnsi="Arial" w:cs="Arial"/>
          <w:sz w:val="16"/>
          <w:szCs w:val="16"/>
        </w:rPr>
        <w:t xml:space="preserve">foreign national </w:t>
      </w:r>
      <w:r w:rsidRPr="004D3160">
        <w:rPr>
          <w:rFonts w:ascii="Arial" w:hAnsi="Arial" w:cs="Arial"/>
          <w:sz w:val="16"/>
          <w:szCs w:val="16"/>
        </w:rPr>
        <w:t>but the visa number is not yet available.</w:t>
      </w:r>
      <w:r>
        <w:rPr>
          <w:rFonts w:ascii="Arial" w:hAnsi="Arial" w:cs="Arial"/>
          <w:sz w:val="18"/>
          <w:szCs w:val="18"/>
        </w:rPr>
        <w:t xml:space="preserve"> </w:t>
      </w:r>
    </w:p>
  </w:footnote>
  <w:footnote w:id="8">
    <w:p w14:paraId="17633F99" w14:textId="77777777" w:rsidR="00C64A88" w:rsidRPr="00EC335F" w:rsidRDefault="00C64A88" w:rsidP="00DB0FCF">
      <w:pPr>
        <w:pStyle w:val="FootnoteText"/>
        <w:jc w:val="both"/>
        <w:rPr>
          <w:rFonts w:ascii="Arial" w:hAnsi="Arial" w:cs="Arial"/>
          <w:sz w:val="16"/>
          <w:szCs w:val="16"/>
        </w:rPr>
      </w:pPr>
      <w:r>
        <w:rPr>
          <w:rStyle w:val="FootnoteReference"/>
        </w:rPr>
        <w:footnoteRef/>
      </w:r>
      <w:r>
        <w:t xml:space="preserve"> </w:t>
      </w:r>
      <w:r w:rsidRPr="00EC335F">
        <w:rPr>
          <w:rFonts w:ascii="Arial" w:hAnsi="Arial" w:cs="Arial"/>
          <w:i/>
          <w:iCs/>
          <w:color w:val="000000"/>
          <w:sz w:val="16"/>
          <w:szCs w:val="16"/>
          <w:shd w:val="clear" w:color="auto" w:fill="FFFFFF"/>
        </w:rPr>
        <w:t>Labor condition application (LCA)</w:t>
      </w:r>
      <w:r w:rsidRPr="00EC335F">
        <w:rPr>
          <w:rFonts w:ascii="Arial" w:hAnsi="Arial" w:cs="Arial"/>
          <w:color w:val="000000"/>
          <w:sz w:val="16"/>
          <w:szCs w:val="16"/>
          <w:shd w:val="clear" w:color="auto" w:fill="FFFFFF"/>
        </w:rPr>
        <w:t>,</w:t>
      </w:r>
      <w:r w:rsidRPr="00EC335F">
        <w:rPr>
          <w:rStyle w:val="apple-converted-space"/>
          <w:rFonts w:ascii="Arial" w:hAnsi="Arial" w:cs="Arial"/>
          <w:color w:val="000000"/>
          <w:sz w:val="16"/>
          <w:szCs w:val="16"/>
          <w:shd w:val="clear" w:color="auto" w:fill="FFFFFF"/>
        </w:rPr>
        <w:t> </w:t>
      </w:r>
      <w:r w:rsidRPr="00EC335F">
        <w:rPr>
          <w:rFonts w:ascii="Arial" w:hAnsi="Arial" w:cs="Arial"/>
          <w:sz w:val="16"/>
          <w:szCs w:val="16"/>
          <w:shd w:val="clear" w:color="auto" w:fill="FFFFFF"/>
        </w:rPr>
        <w:t>Form ETA</w:t>
      </w:r>
      <w:r w:rsidRPr="00EC335F">
        <w:rPr>
          <w:rFonts w:ascii="Arial" w:hAnsi="Arial" w:cs="Arial"/>
          <w:color w:val="000000"/>
          <w:sz w:val="16"/>
          <w:szCs w:val="16"/>
          <w:shd w:val="clear" w:color="auto" w:fill="FFFFFF"/>
        </w:rPr>
        <w:t>9035E is a</w:t>
      </w:r>
      <w:r>
        <w:rPr>
          <w:rFonts w:ascii="Arial" w:hAnsi="Arial" w:cs="Arial"/>
          <w:color w:val="000000"/>
          <w:sz w:val="16"/>
          <w:szCs w:val="16"/>
          <w:shd w:val="clear" w:color="auto" w:fill="FFFFFF"/>
        </w:rPr>
        <w:t xml:space="preserve"> legal</w:t>
      </w:r>
      <w:r w:rsidRPr="00EC335F">
        <w:rPr>
          <w:rFonts w:ascii="Arial" w:hAnsi="Arial" w:cs="Arial"/>
          <w:color w:val="000000"/>
          <w:sz w:val="16"/>
          <w:szCs w:val="16"/>
          <w:shd w:val="clear" w:color="auto" w:fill="FFFFFF"/>
        </w:rPr>
        <w:t xml:space="preserve"> document that </w:t>
      </w:r>
      <w:r>
        <w:rPr>
          <w:rFonts w:ascii="Arial" w:hAnsi="Arial" w:cs="Arial"/>
          <w:color w:val="000000"/>
          <w:sz w:val="16"/>
          <w:szCs w:val="16"/>
          <w:shd w:val="clear" w:color="auto" w:fill="FFFFFF"/>
        </w:rPr>
        <w:t>your company</w:t>
      </w:r>
      <w:r w:rsidRPr="00EC335F">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 xml:space="preserve">must </w:t>
      </w:r>
      <w:r w:rsidRPr="00EC335F">
        <w:rPr>
          <w:rFonts w:ascii="Arial" w:hAnsi="Arial" w:cs="Arial"/>
          <w:color w:val="000000"/>
          <w:sz w:val="16"/>
          <w:szCs w:val="16"/>
          <w:shd w:val="clear" w:color="auto" w:fill="FFFFFF"/>
        </w:rPr>
        <w:t>file with</w:t>
      </w:r>
      <w:r>
        <w:rPr>
          <w:rFonts w:ascii="Arial" w:hAnsi="Arial" w:cs="Arial"/>
          <w:color w:val="000000"/>
          <w:sz w:val="16"/>
          <w:szCs w:val="16"/>
          <w:shd w:val="clear" w:color="auto" w:fill="FFFFFF"/>
        </w:rPr>
        <w:t xml:space="preserve"> the DOL’s</w:t>
      </w:r>
      <w:r w:rsidRPr="00EC335F">
        <w:rPr>
          <w:rStyle w:val="apple-converted-space"/>
          <w:rFonts w:ascii="Arial" w:hAnsi="Arial" w:cs="Arial"/>
          <w:color w:val="000000"/>
          <w:sz w:val="16"/>
          <w:szCs w:val="16"/>
          <w:shd w:val="clear" w:color="auto" w:fill="FFFFFF"/>
        </w:rPr>
        <w:t> </w:t>
      </w:r>
      <w:hyperlink r:id="rId1" w:history="1">
        <w:r w:rsidRPr="00EC335F">
          <w:rPr>
            <w:rStyle w:val="Hyperlink"/>
            <w:rFonts w:ascii="Arial" w:hAnsi="Arial" w:cs="Arial"/>
            <w:color w:val="800080"/>
            <w:sz w:val="16"/>
            <w:szCs w:val="16"/>
            <w:shd w:val="clear" w:color="auto" w:fill="FFFFFF"/>
          </w:rPr>
          <w:t>ETA</w:t>
        </w:r>
      </w:hyperlink>
      <w:r w:rsidRPr="00EC335F">
        <w:rPr>
          <w:rStyle w:val="apple-converted-space"/>
          <w:rFonts w:ascii="Arial" w:hAnsi="Arial" w:cs="Arial"/>
          <w:color w:val="000000"/>
          <w:sz w:val="16"/>
          <w:szCs w:val="16"/>
          <w:shd w:val="clear" w:color="auto" w:fill="FFFFFF"/>
        </w:rPr>
        <w:t> </w:t>
      </w:r>
      <w:r w:rsidRPr="00EC335F">
        <w:rPr>
          <w:rFonts w:ascii="Arial" w:hAnsi="Arial" w:cs="Arial"/>
          <w:color w:val="000000"/>
          <w:sz w:val="16"/>
          <w:szCs w:val="16"/>
          <w:shd w:val="clear" w:color="auto" w:fill="FFFFFF"/>
        </w:rPr>
        <w:t xml:space="preserve">when it seeks to employ </w:t>
      </w:r>
      <w:r>
        <w:rPr>
          <w:rFonts w:ascii="Arial" w:hAnsi="Arial" w:cs="Arial"/>
          <w:color w:val="000000"/>
          <w:sz w:val="16"/>
          <w:szCs w:val="16"/>
          <w:shd w:val="clear" w:color="auto" w:fill="FFFFFF"/>
        </w:rPr>
        <w:t>a foreign national under H-1B visa status.</w:t>
      </w:r>
    </w:p>
  </w:footnote>
  <w:footnote w:id="9">
    <w:p w14:paraId="558B96A4" w14:textId="77777777" w:rsidR="00C64A88" w:rsidRDefault="00C64A88" w:rsidP="008266CE">
      <w:pPr>
        <w:pStyle w:val="NormalWeb"/>
        <w:shd w:val="clear" w:color="auto" w:fill="FFFFFF"/>
        <w:spacing w:before="0" w:beforeAutospacing="0" w:after="0" w:afterAutospacing="0"/>
        <w:jc w:val="both"/>
      </w:pPr>
      <w:r w:rsidRPr="004D3160">
        <w:rPr>
          <w:rStyle w:val="FootnoteReference"/>
          <w:rFonts w:ascii="Arial" w:hAnsi="Arial" w:cs="Arial"/>
          <w:sz w:val="18"/>
          <w:szCs w:val="18"/>
        </w:rPr>
        <w:footnoteRef/>
      </w:r>
      <w:r>
        <w:t xml:space="preserve"> </w:t>
      </w:r>
      <w:r w:rsidRPr="00EF72D3">
        <w:rPr>
          <w:rFonts w:ascii="Arial" w:eastAsia="Times New Roman" w:hAnsi="Arial" w:cs="Arial"/>
          <w:i/>
          <w:iCs/>
          <w:color w:val="000000"/>
          <w:sz w:val="16"/>
          <w:szCs w:val="16"/>
          <w:lang w:eastAsia="zh-TW"/>
        </w:rPr>
        <w:t>Material fact</w:t>
      </w:r>
      <w:r w:rsidRPr="00EF72D3">
        <w:rPr>
          <w:rFonts w:ascii="Arial" w:eastAsia="Times New Roman" w:hAnsi="Arial" w:cs="Arial"/>
          <w:color w:val="000000"/>
          <w:sz w:val="16"/>
          <w:szCs w:val="16"/>
          <w:lang w:eastAsia="zh-TW"/>
        </w:rPr>
        <w:t> means a significant item of information on the LCA, such as: the number of H-1B workers sought; the occupational classification for the worker sought; the rate of pay; the address where documents are kept; the three-digit occupational group code; the job title; the part-time status of the employee; the prevailing wage rate and its source; the period of employment; the location where the H-1B worker will work; and the additional labor condition statements.</w:t>
      </w:r>
    </w:p>
  </w:footnote>
  <w:footnote w:id="10">
    <w:p w14:paraId="671EE50C" w14:textId="77777777" w:rsidR="00C64A88" w:rsidRPr="00B8300E" w:rsidRDefault="00C64A88">
      <w:pPr>
        <w:pStyle w:val="FootnoteText"/>
        <w:rPr>
          <w:rFonts w:ascii="Arial" w:hAnsi="Arial" w:cs="Arial"/>
          <w:sz w:val="16"/>
          <w:szCs w:val="16"/>
        </w:rPr>
      </w:pPr>
      <w:r>
        <w:rPr>
          <w:rStyle w:val="FootnoteReference"/>
          <w:rFonts w:ascii="Arial" w:hAnsi="Arial" w:cs="Arial"/>
          <w:sz w:val="18"/>
          <w:szCs w:val="18"/>
        </w:rPr>
        <w:footnoteRef/>
      </w:r>
      <w:r>
        <w:rPr>
          <w:rFonts w:ascii="Arial" w:hAnsi="Arial" w:cs="Arial"/>
          <w:sz w:val="18"/>
          <w:szCs w:val="18"/>
        </w:rPr>
        <w:t xml:space="preserve"> </w:t>
      </w:r>
      <w:r w:rsidRPr="00B8300E">
        <w:rPr>
          <w:rFonts w:ascii="Arial" w:hAnsi="Arial" w:cs="Arial"/>
          <w:sz w:val="16"/>
          <w:szCs w:val="16"/>
        </w:rPr>
        <w:t xml:space="preserve">If </w:t>
      </w:r>
      <w:r>
        <w:rPr>
          <w:rFonts w:ascii="Arial" w:hAnsi="Arial" w:cs="Arial"/>
          <w:sz w:val="16"/>
          <w:szCs w:val="16"/>
        </w:rPr>
        <w:t>Your company</w:t>
      </w:r>
      <w:r w:rsidRPr="00B8300E">
        <w:rPr>
          <w:rFonts w:ascii="Arial" w:hAnsi="Arial" w:cs="Arial"/>
          <w:sz w:val="16"/>
          <w:szCs w:val="16"/>
        </w:rPr>
        <w:t xml:space="preserve"> has 25 or less employees, the corporate user fee is $750</w:t>
      </w:r>
      <w:r>
        <w:rPr>
          <w:rFonts w:ascii="Arial" w:hAnsi="Arial" w:cs="Arial"/>
          <w:sz w:val="16"/>
          <w:szCs w:val="16"/>
        </w:rPr>
        <w:t>.</w:t>
      </w:r>
      <w:r w:rsidRPr="00B8300E">
        <w:rPr>
          <w:rFonts w:ascii="Arial" w:hAnsi="Arial" w:cs="Arial"/>
          <w:sz w:val="16"/>
          <w:szCs w:val="16"/>
        </w:rPr>
        <w:t xml:space="preserve">00.  </w:t>
      </w:r>
      <w:r>
        <w:rPr>
          <w:rFonts w:ascii="Arial" w:hAnsi="Arial" w:cs="Arial"/>
          <w:sz w:val="16"/>
          <w:szCs w:val="16"/>
        </w:rPr>
        <w:t>Your company</w:t>
      </w:r>
      <w:r w:rsidRPr="00B8300E">
        <w:rPr>
          <w:rFonts w:ascii="Arial" w:hAnsi="Arial" w:cs="Arial"/>
          <w:sz w:val="16"/>
          <w:szCs w:val="16"/>
        </w:rPr>
        <w:t xml:space="preserve"> with over 25 employees is required to pay $1,500.00.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7921" w14:textId="77777777" w:rsidR="00C64A88" w:rsidRDefault="00C64A88" w:rsidP="005A260C">
    <w:pPr>
      <w:pStyle w:val="Header"/>
      <w:spacing w:before="100" w:beforeAutospacing="1" w:after="100" w:afterAutospacing="1"/>
      <w:ind w:left="-1440"/>
    </w:pPr>
  </w:p>
  <w:p w14:paraId="130CCB05" w14:textId="77777777" w:rsidR="00C64A88" w:rsidRDefault="00C6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1E70" w14:textId="535EEDC2" w:rsidR="00C64A88" w:rsidRDefault="00C2385C" w:rsidP="00BB28F1">
    <w:pPr>
      <w:pStyle w:val="Header"/>
      <w:ind w:left="-864"/>
      <w:jc w:val="center"/>
    </w:pPr>
    <w:r w:rsidRPr="00C2385C">
      <w:rPr>
        <w:rFonts w:ascii="Calibri" w:eastAsia="Calibri" w:hAnsi="Calibri"/>
        <w:noProof/>
        <w:sz w:val="22"/>
        <w:szCs w:val="22"/>
      </w:rPr>
      <w:drawing>
        <wp:inline distT="0" distB="0" distL="0" distR="0" wp14:anchorId="7BD40084" wp14:editId="67C17CBC">
          <wp:extent cx="6964754" cy="954505"/>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stretch>
                    <a:fillRect/>
                  </a:stretch>
                </pic:blipFill>
                <pic:spPr>
                  <a:xfrm>
                    <a:off x="0" y="0"/>
                    <a:ext cx="7020536" cy="962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4B6"/>
    <w:multiLevelType w:val="hybridMultilevel"/>
    <w:tmpl w:val="DF94E2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9C50DD9"/>
    <w:multiLevelType w:val="hybridMultilevel"/>
    <w:tmpl w:val="C2BAFC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9CA386D"/>
    <w:multiLevelType w:val="hybridMultilevel"/>
    <w:tmpl w:val="E37A403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15E939DE"/>
    <w:multiLevelType w:val="hybridMultilevel"/>
    <w:tmpl w:val="90E06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B4FF0"/>
    <w:multiLevelType w:val="hybridMultilevel"/>
    <w:tmpl w:val="D99E057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1EE20414"/>
    <w:multiLevelType w:val="hybridMultilevel"/>
    <w:tmpl w:val="6DF0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F0EA0"/>
    <w:multiLevelType w:val="hybridMultilevel"/>
    <w:tmpl w:val="2FA8B8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4F1102"/>
    <w:multiLevelType w:val="hybridMultilevel"/>
    <w:tmpl w:val="5FA6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9E3D6B"/>
    <w:multiLevelType w:val="hybridMultilevel"/>
    <w:tmpl w:val="E34C9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06A12"/>
    <w:multiLevelType w:val="hybridMultilevel"/>
    <w:tmpl w:val="1240841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2B8A0B32"/>
    <w:multiLevelType w:val="multilevel"/>
    <w:tmpl w:val="43C0A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A83F02"/>
    <w:multiLevelType w:val="multilevel"/>
    <w:tmpl w:val="EA4E5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7F6C2C"/>
    <w:multiLevelType w:val="hybridMultilevel"/>
    <w:tmpl w:val="4D0C2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2404C"/>
    <w:multiLevelType w:val="hybridMultilevel"/>
    <w:tmpl w:val="B5E8FD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30E59BC"/>
    <w:multiLevelType w:val="hybridMultilevel"/>
    <w:tmpl w:val="6C68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60324E"/>
    <w:multiLevelType w:val="hybridMultilevel"/>
    <w:tmpl w:val="11ECE4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8D03EEC"/>
    <w:multiLevelType w:val="hybridMultilevel"/>
    <w:tmpl w:val="45ECFD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CFD02DF"/>
    <w:multiLevelType w:val="hybridMultilevel"/>
    <w:tmpl w:val="90AC78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3D2C0162"/>
    <w:multiLevelType w:val="hybridMultilevel"/>
    <w:tmpl w:val="89DC3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DFF30F6"/>
    <w:multiLevelType w:val="multilevel"/>
    <w:tmpl w:val="1ADCC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2992DA5"/>
    <w:multiLevelType w:val="hybridMultilevel"/>
    <w:tmpl w:val="6EBC84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391417D"/>
    <w:multiLevelType w:val="hybridMultilevel"/>
    <w:tmpl w:val="0FB4D5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466DB5"/>
    <w:multiLevelType w:val="multilevel"/>
    <w:tmpl w:val="25467B64"/>
    <w:lvl w:ilvl="0">
      <w:start w:val="1"/>
      <w:numFmt w:val="decimal"/>
      <w:lvlText w:val="%1."/>
      <w:lvlJc w:val="left"/>
      <w:pPr>
        <w:tabs>
          <w:tab w:val="num" w:pos="720"/>
        </w:tabs>
        <w:ind w:left="720" w:hanging="360"/>
      </w:pPr>
    </w:lvl>
    <w:lvl w:ilvl="1">
      <w:start w:val="1"/>
      <w:numFmt w:val="upperLetter"/>
      <w:lvlText w:val="%2."/>
      <w:lvlJc w:val="left"/>
      <w:pPr>
        <w:tabs>
          <w:tab w:val="num" w:pos="630"/>
        </w:tabs>
        <w:ind w:left="6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407AA6"/>
    <w:multiLevelType w:val="hybridMultilevel"/>
    <w:tmpl w:val="27EC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B0738"/>
    <w:multiLevelType w:val="hybridMultilevel"/>
    <w:tmpl w:val="2D88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9A51DB"/>
    <w:multiLevelType w:val="hybridMultilevel"/>
    <w:tmpl w:val="FEAE0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36158"/>
    <w:multiLevelType w:val="hybridMultilevel"/>
    <w:tmpl w:val="65D62E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B1060E3"/>
    <w:multiLevelType w:val="multilevel"/>
    <w:tmpl w:val="3B44EE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DEF080D"/>
    <w:multiLevelType w:val="hybridMultilevel"/>
    <w:tmpl w:val="F5625DE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9" w15:restartNumberingAfterBreak="0">
    <w:nsid w:val="54B61EE3"/>
    <w:multiLevelType w:val="hybridMultilevel"/>
    <w:tmpl w:val="51AC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6471DCA"/>
    <w:multiLevelType w:val="hybridMultilevel"/>
    <w:tmpl w:val="0D364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C7F4957"/>
    <w:multiLevelType w:val="multilevel"/>
    <w:tmpl w:val="B4804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CEC22B0"/>
    <w:multiLevelType w:val="hybridMultilevel"/>
    <w:tmpl w:val="FCAC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563DE"/>
    <w:multiLevelType w:val="hybridMultilevel"/>
    <w:tmpl w:val="F3D6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E7163"/>
    <w:multiLevelType w:val="hybridMultilevel"/>
    <w:tmpl w:val="86B6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309D6"/>
    <w:multiLevelType w:val="multilevel"/>
    <w:tmpl w:val="046636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2040B19"/>
    <w:multiLevelType w:val="hybridMultilevel"/>
    <w:tmpl w:val="12DA986C"/>
    <w:lvl w:ilvl="0" w:tplc="944EDE4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42223C"/>
    <w:multiLevelType w:val="multilevel"/>
    <w:tmpl w:val="0FB871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3E21B71"/>
    <w:multiLevelType w:val="multilevel"/>
    <w:tmpl w:val="E6C805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4334043"/>
    <w:multiLevelType w:val="hybridMultilevel"/>
    <w:tmpl w:val="2C50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862FDB"/>
    <w:multiLevelType w:val="hybridMultilevel"/>
    <w:tmpl w:val="1F8EF3E0"/>
    <w:lvl w:ilvl="0" w:tplc="46ACB286">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681BDA"/>
    <w:multiLevelType w:val="multilevel"/>
    <w:tmpl w:val="52F60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D1804CC"/>
    <w:multiLevelType w:val="hybridMultilevel"/>
    <w:tmpl w:val="59CE8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4F44A0"/>
    <w:multiLevelType w:val="hybridMultilevel"/>
    <w:tmpl w:val="7474E97E"/>
    <w:lvl w:ilvl="0" w:tplc="04090001">
      <w:start w:val="1"/>
      <w:numFmt w:val="bullet"/>
      <w:lvlText w:val=""/>
      <w:lvlJc w:val="left"/>
      <w:pPr>
        <w:ind w:left="1080" w:hanging="360"/>
      </w:pPr>
      <w:rPr>
        <w:rFonts w:ascii="Symbol" w:hAnsi="Symbol" w:hint="default"/>
      </w:rPr>
    </w:lvl>
    <w:lvl w:ilvl="1" w:tplc="CF069CD6">
      <w:start w:val="1"/>
      <w:numFmt w:val="lowerLetter"/>
      <w:lvlText w:val="%2."/>
      <w:lvlJc w:val="left"/>
      <w:pPr>
        <w:ind w:left="144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64347F"/>
    <w:multiLevelType w:val="hybridMultilevel"/>
    <w:tmpl w:val="38B0037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5" w15:restartNumberingAfterBreak="0">
    <w:nsid w:val="797F521D"/>
    <w:multiLevelType w:val="hybridMultilevel"/>
    <w:tmpl w:val="E96EAB50"/>
    <w:lvl w:ilvl="0" w:tplc="D0002AB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2F238F"/>
    <w:multiLevelType w:val="hybridMultilevel"/>
    <w:tmpl w:val="99D4CEA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7CAA622F"/>
    <w:multiLevelType w:val="hybridMultilevel"/>
    <w:tmpl w:val="C5AE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22A0E"/>
    <w:multiLevelType w:val="hybridMultilevel"/>
    <w:tmpl w:val="2B26CCF6"/>
    <w:lvl w:ilvl="0" w:tplc="CF069CD6">
      <w:start w:val="1"/>
      <w:numFmt w:val="lowerLetter"/>
      <w:lvlText w:val="%1."/>
      <w:lvlJc w:val="left"/>
      <w:pPr>
        <w:tabs>
          <w:tab w:val="num" w:pos="720"/>
        </w:tabs>
        <w:ind w:left="720" w:hanging="360"/>
      </w:pPr>
      <w:rPr>
        <w:rFonts w:ascii="Arial" w:eastAsia="Times New Roman" w:hAnsi="Arial" w:cs="Arial"/>
      </w:rPr>
    </w:lvl>
    <w:lvl w:ilvl="1" w:tplc="6FFCB8EE">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676720"/>
    <w:multiLevelType w:val="hybridMultilevel"/>
    <w:tmpl w:val="EDC67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33"/>
  </w:num>
  <w:num w:numId="4">
    <w:abstractNumId w:val="3"/>
  </w:num>
  <w:num w:numId="5">
    <w:abstractNumId w:val="26"/>
  </w:num>
  <w:num w:numId="6">
    <w:abstractNumId w:val="48"/>
  </w:num>
  <w:num w:numId="7">
    <w:abstractNumId w:val="12"/>
  </w:num>
  <w:num w:numId="8">
    <w:abstractNumId w:val="36"/>
  </w:num>
  <w:num w:numId="9">
    <w:abstractNumId w:val="44"/>
  </w:num>
  <w:num w:numId="10">
    <w:abstractNumId w:val="17"/>
  </w:num>
  <w:num w:numId="11">
    <w:abstractNumId w:val="16"/>
  </w:num>
  <w:num w:numId="12">
    <w:abstractNumId w:val="32"/>
  </w:num>
  <w:num w:numId="13">
    <w:abstractNumId w:val="23"/>
  </w:num>
  <w:num w:numId="14">
    <w:abstractNumId w:val="9"/>
  </w:num>
  <w:num w:numId="15">
    <w:abstractNumId w:val="1"/>
  </w:num>
  <w:num w:numId="16">
    <w:abstractNumId w:val="47"/>
  </w:num>
  <w:num w:numId="17">
    <w:abstractNumId w:val="46"/>
  </w:num>
  <w:num w:numId="18">
    <w:abstractNumId w:val="4"/>
  </w:num>
  <w:num w:numId="19">
    <w:abstractNumId w:val="13"/>
  </w:num>
  <w:num w:numId="20">
    <w:abstractNumId w:val="7"/>
  </w:num>
  <w:num w:numId="21">
    <w:abstractNumId w:val="22"/>
  </w:num>
  <w:num w:numId="22">
    <w:abstractNumId w:val="28"/>
  </w:num>
  <w:num w:numId="23">
    <w:abstractNumId w:val="29"/>
  </w:num>
  <w:num w:numId="24">
    <w:abstractNumId w:val="2"/>
  </w:num>
  <w:num w:numId="25">
    <w:abstractNumId w:val="40"/>
  </w:num>
  <w:num w:numId="26">
    <w:abstractNumId w:val="20"/>
  </w:num>
  <w:num w:numId="27">
    <w:abstractNumId w:val="43"/>
  </w:num>
  <w:num w:numId="28">
    <w:abstractNumId w:val="14"/>
  </w:num>
  <w:num w:numId="29">
    <w:abstractNumId w:val="34"/>
  </w:num>
  <w:num w:numId="30">
    <w:abstractNumId w:val="5"/>
  </w:num>
  <w:num w:numId="31">
    <w:abstractNumId w:val="45"/>
  </w:num>
  <w:num w:numId="32">
    <w:abstractNumId w:val="49"/>
  </w:num>
  <w:num w:numId="33">
    <w:abstractNumId w:val="0"/>
  </w:num>
  <w:num w:numId="34">
    <w:abstractNumId w:val="15"/>
  </w:num>
  <w:num w:numId="35">
    <w:abstractNumId w:val="24"/>
  </w:num>
  <w:num w:numId="36">
    <w:abstractNumId w:val="18"/>
  </w:num>
  <w:num w:numId="37">
    <w:abstractNumId w:val="30"/>
  </w:num>
  <w:num w:numId="38">
    <w:abstractNumId w:val="21"/>
  </w:num>
  <w:num w:numId="39">
    <w:abstractNumId w:val="10"/>
  </w:num>
  <w:num w:numId="40">
    <w:abstractNumId w:val="27"/>
  </w:num>
  <w:num w:numId="41">
    <w:abstractNumId w:val="38"/>
  </w:num>
  <w:num w:numId="42">
    <w:abstractNumId w:val="41"/>
  </w:num>
  <w:num w:numId="43">
    <w:abstractNumId w:val="35"/>
  </w:num>
  <w:num w:numId="44">
    <w:abstractNumId w:val="37"/>
  </w:num>
  <w:num w:numId="45">
    <w:abstractNumId w:val="19"/>
  </w:num>
  <w:num w:numId="46">
    <w:abstractNumId w:val="31"/>
  </w:num>
  <w:num w:numId="47">
    <w:abstractNumId w:val="11"/>
  </w:num>
  <w:num w:numId="48">
    <w:abstractNumId w:val="42"/>
  </w:num>
  <w:num w:numId="49">
    <w:abstractNumId w:val="25"/>
  </w:num>
  <w:num w:numId="50">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fvFuFfFjTioknf5NrM1Z7yJQZZ6L7BAk8sdcF3DQed3BpVrFurPnKmmTGek1QjTaodT+Cd4DOqOAr2qMzN39A==" w:salt="kuTN2IF5RLYUrl9Pt3YsuQ=="/>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Y3MDEztLC0tLA0NTNU0lEKTi0uzszPAykwMq0FAOwH61ctAAAA"/>
  </w:docVars>
  <w:rsids>
    <w:rsidRoot w:val="00F6660B"/>
    <w:rsid w:val="00013D8F"/>
    <w:rsid w:val="000176CE"/>
    <w:rsid w:val="00026665"/>
    <w:rsid w:val="00032BF3"/>
    <w:rsid w:val="00034223"/>
    <w:rsid w:val="00037C53"/>
    <w:rsid w:val="000438C3"/>
    <w:rsid w:val="00051879"/>
    <w:rsid w:val="00055313"/>
    <w:rsid w:val="00064F82"/>
    <w:rsid w:val="0007175D"/>
    <w:rsid w:val="00073189"/>
    <w:rsid w:val="00075D36"/>
    <w:rsid w:val="00090C06"/>
    <w:rsid w:val="000A02AE"/>
    <w:rsid w:val="000F2037"/>
    <w:rsid w:val="000F21D2"/>
    <w:rsid w:val="000F311F"/>
    <w:rsid w:val="00103328"/>
    <w:rsid w:val="0010361D"/>
    <w:rsid w:val="001046EE"/>
    <w:rsid w:val="00120D53"/>
    <w:rsid w:val="00122AD3"/>
    <w:rsid w:val="00130B83"/>
    <w:rsid w:val="00147B70"/>
    <w:rsid w:val="00153E65"/>
    <w:rsid w:val="0016216B"/>
    <w:rsid w:val="00163CF2"/>
    <w:rsid w:val="00181A5F"/>
    <w:rsid w:val="00197698"/>
    <w:rsid w:val="001B25C3"/>
    <w:rsid w:val="001B5CC4"/>
    <w:rsid w:val="001E409D"/>
    <w:rsid w:val="001E69A0"/>
    <w:rsid w:val="001E758E"/>
    <w:rsid w:val="001F4B9F"/>
    <w:rsid w:val="002008B9"/>
    <w:rsid w:val="00202AFC"/>
    <w:rsid w:val="002063A5"/>
    <w:rsid w:val="002073D8"/>
    <w:rsid w:val="00207919"/>
    <w:rsid w:val="0021086E"/>
    <w:rsid w:val="0021604A"/>
    <w:rsid w:val="00216721"/>
    <w:rsid w:val="002232C6"/>
    <w:rsid w:val="00226084"/>
    <w:rsid w:val="002264E3"/>
    <w:rsid w:val="0023421C"/>
    <w:rsid w:val="00235269"/>
    <w:rsid w:val="00240ACF"/>
    <w:rsid w:val="00245BF1"/>
    <w:rsid w:val="00254F8F"/>
    <w:rsid w:val="00262B2B"/>
    <w:rsid w:val="00266589"/>
    <w:rsid w:val="00267253"/>
    <w:rsid w:val="002A3B5F"/>
    <w:rsid w:val="002C0949"/>
    <w:rsid w:val="002E0A5A"/>
    <w:rsid w:val="002F0D46"/>
    <w:rsid w:val="002F75DC"/>
    <w:rsid w:val="003122EC"/>
    <w:rsid w:val="00324D3F"/>
    <w:rsid w:val="00333672"/>
    <w:rsid w:val="003352BB"/>
    <w:rsid w:val="00336672"/>
    <w:rsid w:val="00340FA4"/>
    <w:rsid w:val="003435C8"/>
    <w:rsid w:val="00343D1E"/>
    <w:rsid w:val="00346F3B"/>
    <w:rsid w:val="00372D29"/>
    <w:rsid w:val="0038590B"/>
    <w:rsid w:val="003C26EC"/>
    <w:rsid w:val="00403014"/>
    <w:rsid w:val="00412F80"/>
    <w:rsid w:val="0042100A"/>
    <w:rsid w:val="00427E33"/>
    <w:rsid w:val="0043150D"/>
    <w:rsid w:val="00437A50"/>
    <w:rsid w:val="00440FD0"/>
    <w:rsid w:val="00441518"/>
    <w:rsid w:val="004635D6"/>
    <w:rsid w:val="00473339"/>
    <w:rsid w:val="00485F6C"/>
    <w:rsid w:val="00494536"/>
    <w:rsid w:val="004C21CC"/>
    <w:rsid w:val="004D3160"/>
    <w:rsid w:val="004E07B1"/>
    <w:rsid w:val="004E2EDA"/>
    <w:rsid w:val="004E44EF"/>
    <w:rsid w:val="004F69AF"/>
    <w:rsid w:val="004F7C59"/>
    <w:rsid w:val="00501752"/>
    <w:rsid w:val="00501987"/>
    <w:rsid w:val="0050238A"/>
    <w:rsid w:val="00504E76"/>
    <w:rsid w:val="0052556B"/>
    <w:rsid w:val="00534631"/>
    <w:rsid w:val="005422EC"/>
    <w:rsid w:val="0054791E"/>
    <w:rsid w:val="00551E20"/>
    <w:rsid w:val="00553270"/>
    <w:rsid w:val="00565D93"/>
    <w:rsid w:val="005916AC"/>
    <w:rsid w:val="005A260C"/>
    <w:rsid w:val="005A5F2F"/>
    <w:rsid w:val="005B23DB"/>
    <w:rsid w:val="005B37D7"/>
    <w:rsid w:val="005B6CF3"/>
    <w:rsid w:val="005E2812"/>
    <w:rsid w:val="005E7BDF"/>
    <w:rsid w:val="005F1C91"/>
    <w:rsid w:val="005F3B09"/>
    <w:rsid w:val="00605A3F"/>
    <w:rsid w:val="00607420"/>
    <w:rsid w:val="00622054"/>
    <w:rsid w:val="00626570"/>
    <w:rsid w:val="006355AF"/>
    <w:rsid w:val="006457E4"/>
    <w:rsid w:val="00662043"/>
    <w:rsid w:val="006752BB"/>
    <w:rsid w:val="006937D9"/>
    <w:rsid w:val="00694F97"/>
    <w:rsid w:val="00695CA5"/>
    <w:rsid w:val="006A19C6"/>
    <w:rsid w:val="006A6AC1"/>
    <w:rsid w:val="006B06C6"/>
    <w:rsid w:val="006B4024"/>
    <w:rsid w:val="006C1246"/>
    <w:rsid w:val="006C3AE5"/>
    <w:rsid w:val="006C52CD"/>
    <w:rsid w:val="006C588B"/>
    <w:rsid w:val="006C6094"/>
    <w:rsid w:val="006D51AC"/>
    <w:rsid w:val="006E318D"/>
    <w:rsid w:val="006E4F55"/>
    <w:rsid w:val="007012D3"/>
    <w:rsid w:val="00707059"/>
    <w:rsid w:val="007129D3"/>
    <w:rsid w:val="007136F8"/>
    <w:rsid w:val="007237A2"/>
    <w:rsid w:val="00725701"/>
    <w:rsid w:val="00727A32"/>
    <w:rsid w:val="007462AE"/>
    <w:rsid w:val="00750CAE"/>
    <w:rsid w:val="00763839"/>
    <w:rsid w:val="00775A19"/>
    <w:rsid w:val="00777C2C"/>
    <w:rsid w:val="00790C7F"/>
    <w:rsid w:val="00794929"/>
    <w:rsid w:val="007966DE"/>
    <w:rsid w:val="007A6741"/>
    <w:rsid w:val="007C666B"/>
    <w:rsid w:val="007D457C"/>
    <w:rsid w:val="007D5845"/>
    <w:rsid w:val="007E28B4"/>
    <w:rsid w:val="0080719D"/>
    <w:rsid w:val="008266CE"/>
    <w:rsid w:val="008455A0"/>
    <w:rsid w:val="00873226"/>
    <w:rsid w:val="00876CD2"/>
    <w:rsid w:val="00884CF2"/>
    <w:rsid w:val="00884FA4"/>
    <w:rsid w:val="0089267D"/>
    <w:rsid w:val="008A179F"/>
    <w:rsid w:val="008A1AA3"/>
    <w:rsid w:val="008B5218"/>
    <w:rsid w:val="008B5F7E"/>
    <w:rsid w:val="008C23B3"/>
    <w:rsid w:val="008D070E"/>
    <w:rsid w:val="008F6A75"/>
    <w:rsid w:val="00901338"/>
    <w:rsid w:val="009055D0"/>
    <w:rsid w:val="00935C14"/>
    <w:rsid w:val="009400D2"/>
    <w:rsid w:val="00941020"/>
    <w:rsid w:val="00942158"/>
    <w:rsid w:val="00955111"/>
    <w:rsid w:val="00955EED"/>
    <w:rsid w:val="00966E07"/>
    <w:rsid w:val="00973D99"/>
    <w:rsid w:val="0098324A"/>
    <w:rsid w:val="00984441"/>
    <w:rsid w:val="00986BB1"/>
    <w:rsid w:val="00992B43"/>
    <w:rsid w:val="00994F29"/>
    <w:rsid w:val="009A0CB2"/>
    <w:rsid w:val="009A1E29"/>
    <w:rsid w:val="009A2701"/>
    <w:rsid w:val="009A2761"/>
    <w:rsid w:val="009C4202"/>
    <w:rsid w:val="009D1AC6"/>
    <w:rsid w:val="009E2AB4"/>
    <w:rsid w:val="009F4015"/>
    <w:rsid w:val="009F6C63"/>
    <w:rsid w:val="00A01BE7"/>
    <w:rsid w:val="00A07431"/>
    <w:rsid w:val="00A16816"/>
    <w:rsid w:val="00A27489"/>
    <w:rsid w:val="00A32365"/>
    <w:rsid w:val="00A35AC7"/>
    <w:rsid w:val="00A65C12"/>
    <w:rsid w:val="00A865A3"/>
    <w:rsid w:val="00A970AC"/>
    <w:rsid w:val="00A97655"/>
    <w:rsid w:val="00AA0D84"/>
    <w:rsid w:val="00AA1428"/>
    <w:rsid w:val="00AB0203"/>
    <w:rsid w:val="00AB7232"/>
    <w:rsid w:val="00AC3267"/>
    <w:rsid w:val="00AD2596"/>
    <w:rsid w:val="00AD37D3"/>
    <w:rsid w:val="00AD5482"/>
    <w:rsid w:val="00AD6963"/>
    <w:rsid w:val="00AF3723"/>
    <w:rsid w:val="00AF609F"/>
    <w:rsid w:val="00AF64A0"/>
    <w:rsid w:val="00B10B42"/>
    <w:rsid w:val="00B16CC2"/>
    <w:rsid w:val="00B25BFA"/>
    <w:rsid w:val="00B303D4"/>
    <w:rsid w:val="00B34A9D"/>
    <w:rsid w:val="00B64357"/>
    <w:rsid w:val="00B65FFB"/>
    <w:rsid w:val="00B8300E"/>
    <w:rsid w:val="00B84292"/>
    <w:rsid w:val="00B94A2A"/>
    <w:rsid w:val="00B95A00"/>
    <w:rsid w:val="00BA7819"/>
    <w:rsid w:val="00BB27BF"/>
    <w:rsid w:val="00BB28F1"/>
    <w:rsid w:val="00BC6AF6"/>
    <w:rsid w:val="00BD2DD0"/>
    <w:rsid w:val="00BD45CF"/>
    <w:rsid w:val="00BD6D3B"/>
    <w:rsid w:val="00BE38A1"/>
    <w:rsid w:val="00BF0A34"/>
    <w:rsid w:val="00BF0C1F"/>
    <w:rsid w:val="00C10F3E"/>
    <w:rsid w:val="00C16883"/>
    <w:rsid w:val="00C2385C"/>
    <w:rsid w:val="00C33BEF"/>
    <w:rsid w:val="00C4246D"/>
    <w:rsid w:val="00C45F8B"/>
    <w:rsid w:val="00C6377E"/>
    <w:rsid w:val="00C64A88"/>
    <w:rsid w:val="00C652F9"/>
    <w:rsid w:val="00C71A9E"/>
    <w:rsid w:val="00C87E0C"/>
    <w:rsid w:val="00C91C15"/>
    <w:rsid w:val="00CB3F3D"/>
    <w:rsid w:val="00CC1AB7"/>
    <w:rsid w:val="00CC4E98"/>
    <w:rsid w:val="00CD6D6D"/>
    <w:rsid w:val="00CE3FB9"/>
    <w:rsid w:val="00D04A3F"/>
    <w:rsid w:val="00D05709"/>
    <w:rsid w:val="00D10D98"/>
    <w:rsid w:val="00D16954"/>
    <w:rsid w:val="00D20026"/>
    <w:rsid w:val="00D2259B"/>
    <w:rsid w:val="00D301DD"/>
    <w:rsid w:val="00D31106"/>
    <w:rsid w:val="00D368B4"/>
    <w:rsid w:val="00D40AF9"/>
    <w:rsid w:val="00D5342C"/>
    <w:rsid w:val="00D809C7"/>
    <w:rsid w:val="00DA675B"/>
    <w:rsid w:val="00DB0FCF"/>
    <w:rsid w:val="00DB24AC"/>
    <w:rsid w:val="00DB75D4"/>
    <w:rsid w:val="00DC06BA"/>
    <w:rsid w:val="00DD01AC"/>
    <w:rsid w:val="00DF4398"/>
    <w:rsid w:val="00E07C47"/>
    <w:rsid w:val="00E1607D"/>
    <w:rsid w:val="00E23AF1"/>
    <w:rsid w:val="00E32B98"/>
    <w:rsid w:val="00E37970"/>
    <w:rsid w:val="00E437B5"/>
    <w:rsid w:val="00E43DF4"/>
    <w:rsid w:val="00E465D1"/>
    <w:rsid w:val="00E47782"/>
    <w:rsid w:val="00E5325E"/>
    <w:rsid w:val="00E562A8"/>
    <w:rsid w:val="00E6693C"/>
    <w:rsid w:val="00E66BCC"/>
    <w:rsid w:val="00E7388F"/>
    <w:rsid w:val="00E86805"/>
    <w:rsid w:val="00E9059C"/>
    <w:rsid w:val="00E9144C"/>
    <w:rsid w:val="00E91A1D"/>
    <w:rsid w:val="00EA48CA"/>
    <w:rsid w:val="00EA4E70"/>
    <w:rsid w:val="00EB0590"/>
    <w:rsid w:val="00EC335F"/>
    <w:rsid w:val="00EC39B7"/>
    <w:rsid w:val="00EC517F"/>
    <w:rsid w:val="00ED00EE"/>
    <w:rsid w:val="00ED073E"/>
    <w:rsid w:val="00ED0930"/>
    <w:rsid w:val="00ED264B"/>
    <w:rsid w:val="00ED5029"/>
    <w:rsid w:val="00EF5839"/>
    <w:rsid w:val="00EF72D3"/>
    <w:rsid w:val="00EF78F7"/>
    <w:rsid w:val="00F03533"/>
    <w:rsid w:val="00F05878"/>
    <w:rsid w:val="00F24177"/>
    <w:rsid w:val="00F54DDC"/>
    <w:rsid w:val="00F61E7B"/>
    <w:rsid w:val="00F6566B"/>
    <w:rsid w:val="00F6660B"/>
    <w:rsid w:val="00F671F2"/>
    <w:rsid w:val="00F77BB4"/>
    <w:rsid w:val="00F91A06"/>
    <w:rsid w:val="00F91A0A"/>
    <w:rsid w:val="00F97484"/>
    <w:rsid w:val="00F97D55"/>
    <w:rsid w:val="00FB07E3"/>
    <w:rsid w:val="00FB681C"/>
    <w:rsid w:val="00FC49C8"/>
    <w:rsid w:val="00FF26BB"/>
    <w:rsid w:val="00FF3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DCB74"/>
  <w15:chartTrackingRefBased/>
  <w15:docId w15:val="{48252D1C-2F22-496A-A9B4-11B9D358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E0A5A"/>
    <w:pPr>
      <w:keepNext/>
      <w:keepLines/>
      <w:spacing w:before="480" w:line="276" w:lineRule="auto"/>
      <w:outlineLvl w:val="0"/>
    </w:pPr>
    <w:rPr>
      <w:rFonts w:ascii="Cambria" w:eastAsia="SimSun" w:hAnsi="Cambria"/>
      <w:b/>
      <w:bCs/>
      <w:color w:val="365F91"/>
      <w:sz w:val="28"/>
      <w:szCs w:val="28"/>
    </w:rPr>
  </w:style>
  <w:style w:type="paragraph" w:styleId="Heading3">
    <w:name w:val="heading 3"/>
    <w:basedOn w:val="Normal"/>
    <w:next w:val="Normal"/>
    <w:link w:val="Heading3Char"/>
    <w:unhideWhenUsed/>
    <w:qFormat/>
    <w:rsid w:val="00EC335F"/>
    <w:pPr>
      <w:keepNext/>
      <w:spacing w:before="240" w:after="60"/>
      <w:outlineLvl w:val="2"/>
    </w:pPr>
    <w:rPr>
      <w:rFonts w:ascii="Cambria" w:eastAsia="PMingLiU"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apple-style-span">
    <w:name w:val="apple-style-span"/>
    <w:basedOn w:val="DefaultParagraphFont"/>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Arial" w:hAnsi="Arial"/>
      <w:b/>
      <w:sz w:val="48"/>
      <w:szCs w:val="20"/>
    </w:r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character" w:styleId="FootnoteReference">
    <w:name w:val="footnote reference"/>
    <w:semiHidden/>
    <w:rPr>
      <w:vertAlign w:val="superscript"/>
    </w:rPr>
  </w:style>
  <w:style w:type="character" w:customStyle="1" w:styleId="s0">
    <w:name w:val="s0"/>
    <w:rPr>
      <w:i/>
      <w:iCs/>
    </w:rPr>
  </w:style>
  <w:style w:type="character" w:customStyle="1" w:styleId="term">
    <w:name w:val="term"/>
    <w:basedOn w:val="DefaultParagraphFont"/>
  </w:style>
  <w:style w:type="paragraph" w:styleId="NormalWeb">
    <w:name w:val="Normal (Web)"/>
    <w:basedOn w:val="Normal"/>
    <w:uiPriority w:val="99"/>
    <w:pPr>
      <w:spacing w:before="100" w:beforeAutospacing="1" w:after="100" w:afterAutospacing="1"/>
    </w:pPr>
    <w:rPr>
      <w:rFonts w:eastAsia="SimSun"/>
      <w:lang w:eastAsia="zh-CN"/>
    </w:rPr>
  </w:style>
  <w:style w:type="character" w:customStyle="1" w:styleId="Heading1Char">
    <w:name w:val="Heading 1 Char"/>
    <w:link w:val="Heading1"/>
    <w:uiPriority w:val="9"/>
    <w:rsid w:val="002E0A5A"/>
    <w:rPr>
      <w:rFonts w:ascii="Cambria" w:eastAsia="SimSun" w:hAnsi="Cambria"/>
      <w:b/>
      <w:bCs/>
      <w:color w:val="365F91"/>
      <w:sz w:val="28"/>
      <w:szCs w:val="28"/>
    </w:rPr>
  </w:style>
  <w:style w:type="character" w:customStyle="1" w:styleId="enumbell">
    <w:name w:val="enumbell"/>
    <w:rsid w:val="000F21D2"/>
  </w:style>
  <w:style w:type="character" w:customStyle="1" w:styleId="apple-converted-space">
    <w:name w:val="apple-converted-space"/>
    <w:rsid w:val="000F21D2"/>
  </w:style>
  <w:style w:type="character" w:customStyle="1" w:styleId="ptext-">
    <w:name w:val="ptext-"/>
    <w:rsid w:val="000F21D2"/>
  </w:style>
  <w:style w:type="paragraph" w:customStyle="1" w:styleId="StyleJustifiedRight010">
    <w:name w:val="Style Justified Right:  0.10&quot;"/>
    <w:basedOn w:val="Normal"/>
    <w:rsid w:val="00103328"/>
    <w:pPr>
      <w:ind w:right="180"/>
      <w:jc w:val="both"/>
    </w:pPr>
    <w:rPr>
      <w:szCs w:val="20"/>
    </w:rPr>
  </w:style>
  <w:style w:type="character" w:styleId="FollowedHyperlink">
    <w:name w:val="FollowedHyperlink"/>
    <w:rsid w:val="00725701"/>
    <w:rPr>
      <w:color w:val="800080"/>
      <w:u w:val="single"/>
    </w:rPr>
  </w:style>
  <w:style w:type="character" w:customStyle="1" w:styleId="Heading3Char">
    <w:name w:val="Heading 3 Char"/>
    <w:link w:val="Heading3"/>
    <w:rsid w:val="00EC335F"/>
    <w:rPr>
      <w:rFonts w:ascii="Cambria" w:eastAsia="PMingLiU" w:hAnsi="Cambria" w:cs="Times New Roman"/>
      <w:b/>
      <w:bCs/>
      <w:sz w:val="26"/>
      <w:szCs w:val="26"/>
      <w:lang w:eastAsia="en-US"/>
    </w:rPr>
  </w:style>
  <w:style w:type="character" w:customStyle="1" w:styleId="subheader-topic">
    <w:name w:val="subheader-topic"/>
    <w:rsid w:val="0050238A"/>
  </w:style>
  <w:style w:type="paragraph" w:customStyle="1" w:styleId="box">
    <w:name w:val="box"/>
    <w:basedOn w:val="Normal"/>
    <w:rsid w:val="00BF0C1F"/>
    <w:pPr>
      <w:spacing w:before="100" w:beforeAutospacing="1" w:after="100" w:afterAutospacing="1"/>
    </w:pPr>
    <w:rPr>
      <w:lang w:eastAsia="zh-TW"/>
    </w:rPr>
  </w:style>
  <w:style w:type="paragraph" w:styleId="ListParagraph">
    <w:name w:val="List Paragraph"/>
    <w:basedOn w:val="Normal"/>
    <w:uiPriority w:val="34"/>
    <w:qFormat/>
    <w:rsid w:val="00E465D1"/>
    <w:pPr>
      <w:spacing w:line="276" w:lineRule="auto"/>
      <w:ind w:left="720"/>
      <w:contextualSpacing/>
    </w:pPr>
    <w:rPr>
      <w:rFonts w:ascii="Calibri" w:eastAsia="Calibri" w:hAnsi="Calibri"/>
      <w:sz w:val="22"/>
      <w:szCs w:val="22"/>
    </w:rPr>
  </w:style>
  <w:style w:type="character" w:styleId="SubtleReference">
    <w:name w:val="Subtle Reference"/>
    <w:uiPriority w:val="31"/>
    <w:qFormat/>
    <w:rsid w:val="00626570"/>
    <w:rPr>
      <w:smallCaps/>
      <w:color w:val="C0504D"/>
      <w:u w:val="single"/>
    </w:rPr>
  </w:style>
  <w:style w:type="character" w:styleId="HTMLCite">
    <w:name w:val="HTML Cite"/>
    <w:uiPriority w:val="99"/>
    <w:unhideWhenUsed/>
    <w:rsid w:val="00F61E7B"/>
    <w:rPr>
      <w:i/>
      <w:iCs/>
    </w:rPr>
  </w:style>
  <w:style w:type="character" w:customStyle="1" w:styleId="HeaderChar">
    <w:name w:val="Header Char"/>
    <w:link w:val="Header"/>
    <w:uiPriority w:val="99"/>
    <w:rsid w:val="00E66BCC"/>
    <w:rPr>
      <w:sz w:val="24"/>
      <w:szCs w:val="24"/>
    </w:rPr>
  </w:style>
  <w:style w:type="paragraph" w:styleId="BalloonText">
    <w:name w:val="Balloon Text"/>
    <w:basedOn w:val="Normal"/>
    <w:link w:val="BalloonTextChar"/>
    <w:rsid w:val="00E66BCC"/>
    <w:rPr>
      <w:rFonts w:ascii="Tahoma" w:hAnsi="Tahoma" w:cs="Tahoma"/>
      <w:sz w:val="16"/>
      <w:szCs w:val="16"/>
    </w:rPr>
  </w:style>
  <w:style w:type="character" w:customStyle="1" w:styleId="BalloonTextChar">
    <w:name w:val="Balloon Text Char"/>
    <w:link w:val="BalloonText"/>
    <w:rsid w:val="00E66BCC"/>
    <w:rPr>
      <w:rFonts w:ascii="Tahoma" w:hAnsi="Tahoma" w:cs="Tahoma"/>
      <w:sz w:val="16"/>
      <w:szCs w:val="16"/>
    </w:rPr>
  </w:style>
  <w:style w:type="character" w:customStyle="1" w:styleId="FooterChar">
    <w:name w:val="Footer Char"/>
    <w:link w:val="Footer"/>
    <w:uiPriority w:val="99"/>
    <w:rsid w:val="002073D8"/>
    <w:rPr>
      <w:sz w:val="24"/>
      <w:szCs w:val="24"/>
    </w:rPr>
  </w:style>
  <w:style w:type="character" w:styleId="UnresolvedMention">
    <w:name w:val="Unresolved Mention"/>
    <w:uiPriority w:val="99"/>
    <w:semiHidden/>
    <w:unhideWhenUsed/>
    <w:rsid w:val="00B94A2A"/>
    <w:rPr>
      <w:color w:val="605E5C"/>
      <w:shd w:val="clear" w:color="auto" w:fill="E1DFDD"/>
    </w:rPr>
  </w:style>
  <w:style w:type="character" w:styleId="Emphasis">
    <w:name w:val="Emphasis"/>
    <w:qFormat/>
    <w:rsid w:val="00DB0FCF"/>
    <w:rPr>
      <w:i/>
      <w:iCs/>
    </w:rPr>
  </w:style>
  <w:style w:type="character" w:styleId="PlaceholderText">
    <w:name w:val="Placeholder Text"/>
    <w:basedOn w:val="DefaultParagraphFont"/>
    <w:uiPriority w:val="99"/>
    <w:semiHidden/>
    <w:rsid w:val="00AD69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7813">
      <w:bodyDiv w:val="1"/>
      <w:marLeft w:val="0"/>
      <w:marRight w:val="0"/>
      <w:marTop w:val="0"/>
      <w:marBottom w:val="0"/>
      <w:divBdr>
        <w:top w:val="none" w:sz="0" w:space="0" w:color="auto"/>
        <w:left w:val="none" w:sz="0" w:space="0" w:color="auto"/>
        <w:bottom w:val="none" w:sz="0" w:space="0" w:color="auto"/>
        <w:right w:val="none" w:sz="0" w:space="0" w:color="auto"/>
      </w:divBdr>
    </w:div>
    <w:div w:id="129830342">
      <w:bodyDiv w:val="1"/>
      <w:marLeft w:val="0"/>
      <w:marRight w:val="0"/>
      <w:marTop w:val="0"/>
      <w:marBottom w:val="0"/>
      <w:divBdr>
        <w:top w:val="none" w:sz="0" w:space="0" w:color="auto"/>
        <w:left w:val="none" w:sz="0" w:space="0" w:color="auto"/>
        <w:bottom w:val="none" w:sz="0" w:space="0" w:color="auto"/>
        <w:right w:val="none" w:sz="0" w:space="0" w:color="auto"/>
      </w:divBdr>
    </w:div>
    <w:div w:id="149978550">
      <w:bodyDiv w:val="1"/>
      <w:marLeft w:val="0"/>
      <w:marRight w:val="0"/>
      <w:marTop w:val="0"/>
      <w:marBottom w:val="0"/>
      <w:divBdr>
        <w:top w:val="none" w:sz="0" w:space="0" w:color="auto"/>
        <w:left w:val="none" w:sz="0" w:space="0" w:color="auto"/>
        <w:bottom w:val="none" w:sz="0" w:space="0" w:color="auto"/>
        <w:right w:val="none" w:sz="0" w:space="0" w:color="auto"/>
      </w:divBdr>
    </w:div>
    <w:div w:id="156386360">
      <w:bodyDiv w:val="1"/>
      <w:marLeft w:val="0"/>
      <w:marRight w:val="0"/>
      <w:marTop w:val="0"/>
      <w:marBottom w:val="0"/>
      <w:divBdr>
        <w:top w:val="none" w:sz="0" w:space="0" w:color="auto"/>
        <w:left w:val="none" w:sz="0" w:space="0" w:color="auto"/>
        <w:bottom w:val="none" w:sz="0" w:space="0" w:color="auto"/>
        <w:right w:val="none" w:sz="0" w:space="0" w:color="auto"/>
      </w:divBdr>
    </w:div>
    <w:div w:id="181628559">
      <w:bodyDiv w:val="1"/>
      <w:marLeft w:val="0"/>
      <w:marRight w:val="0"/>
      <w:marTop w:val="0"/>
      <w:marBottom w:val="0"/>
      <w:divBdr>
        <w:top w:val="none" w:sz="0" w:space="0" w:color="auto"/>
        <w:left w:val="none" w:sz="0" w:space="0" w:color="auto"/>
        <w:bottom w:val="none" w:sz="0" w:space="0" w:color="auto"/>
        <w:right w:val="none" w:sz="0" w:space="0" w:color="auto"/>
      </w:divBdr>
    </w:div>
    <w:div w:id="245261532">
      <w:bodyDiv w:val="1"/>
      <w:marLeft w:val="0"/>
      <w:marRight w:val="0"/>
      <w:marTop w:val="0"/>
      <w:marBottom w:val="0"/>
      <w:divBdr>
        <w:top w:val="none" w:sz="0" w:space="0" w:color="auto"/>
        <w:left w:val="none" w:sz="0" w:space="0" w:color="auto"/>
        <w:bottom w:val="none" w:sz="0" w:space="0" w:color="auto"/>
        <w:right w:val="none" w:sz="0" w:space="0" w:color="auto"/>
      </w:divBdr>
    </w:div>
    <w:div w:id="268854310">
      <w:bodyDiv w:val="1"/>
      <w:marLeft w:val="0"/>
      <w:marRight w:val="0"/>
      <w:marTop w:val="0"/>
      <w:marBottom w:val="0"/>
      <w:divBdr>
        <w:top w:val="none" w:sz="0" w:space="0" w:color="auto"/>
        <w:left w:val="none" w:sz="0" w:space="0" w:color="auto"/>
        <w:bottom w:val="none" w:sz="0" w:space="0" w:color="auto"/>
        <w:right w:val="none" w:sz="0" w:space="0" w:color="auto"/>
      </w:divBdr>
    </w:div>
    <w:div w:id="349378811">
      <w:bodyDiv w:val="1"/>
      <w:marLeft w:val="0"/>
      <w:marRight w:val="0"/>
      <w:marTop w:val="0"/>
      <w:marBottom w:val="0"/>
      <w:divBdr>
        <w:top w:val="none" w:sz="0" w:space="0" w:color="auto"/>
        <w:left w:val="none" w:sz="0" w:space="0" w:color="auto"/>
        <w:bottom w:val="none" w:sz="0" w:space="0" w:color="auto"/>
        <w:right w:val="none" w:sz="0" w:space="0" w:color="auto"/>
      </w:divBdr>
      <w:divsChild>
        <w:div w:id="736708432">
          <w:marLeft w:val="0"/>
          <w:marRight w:val="0"/>
          <w:marTop w:val="0"/>
          <w:marBottom w:val="0"/>
          <w:divBdr>
            <w:top w:val="none" w:sz="0" w:space="0" w:color="auto"/>
            <w:left w:val="none" w:sz="0" w:space="0" w:color="auto"/>
            <w:bottom w:val="none" w:sz="0" w:space="0" w:color="auto"/>
            <w:right w:val="none" w:sz="0" w:space="0" w:color="auto"/>
          </w:divBdr>
        </w:div>
        <w:div w:id="1582985181">
          <w:marLeft w:val="0"/>
          <w:marRight w:val="0"/>
          <w:marTop w:val="0"/>
          <w:marBottom w:val="0"/>
          <w:divBdr>
            <w:top w:val="none" w:sz="0" w:space="0" w:color="auto"/>
            <w:left w:val="none" w:sz="0" w:space="0" w:color="auto"/>
            <w:bottom w:val="none" w:sz="0" w:space="0" w:color="auto"/>
            <w:right w:val="none" w:sz="0" w:space="0" w:color="auto"/>
          </w:divBdr>
        </w:div>
      </w:divsChild>
    </w:div>
    <w:div w:id="358363161">
      <w:bodyDiv w:val="1"/>
      <w:marLeft w:val="0"/>
      <w:marRight w:val="0"/>
      <w:marTop w:val="0"/>
      <w:marBottom w:val="0"/>
      <w:divBdr>
        <w:top w:val="none" w:sz="0" w:space="0" w:color="auto"/>
        <w:left w:val="none" w:sz="0" w:space="0" w:color="auto"/>
        <w:bottom w:val="none" w:sz="0" w:space="0" w:color="auto"/>
        <w:right w:val="none" w:sz="0" w:space="0" w:color="auto"/>
      </w:divBdr>
    </w:div>
    <w:div w:id="389235864">
      <w:bodyDiv w:val="1"/>
      <w:marLeft w:val="0"/>
      <w:marRight w:val="0"/>
      <w:marTop w:val="0"/>
      <w:marBottom w:val="0"/>
      <w:divBdr>
        <w:top w:val="none" w:sz="0" w:space="0" w:color="auto"/>
        <w:left w:val="none" w:sz="0" w:space="0" w:color="auto"/>
        <w:bottom w:val="none" w:sz="0" w:space="0" w:color="auto"/>
        <w:right w:val="none" w:sz="0" w:space="0" w:color="auto"/>
      </w:divBdr>
    </w:div>
    <w:div w:id="436871398">
      <w:bodyDiv w:val="1"/>
      <w:marLeft w:val="0"/>
      <w:marRight w:val="0"/>
      <w:marTop w:val="0"/>
      <w:marBottom w:val="0"/>
      <w:divBdr>
        <w:top w:val="none" w:sz="0" w:space="0" w:color="auto"/>
        <w:left w:val="none" w:sz="0" w:space="0" w:color="auto"/>
        <w:bottom w:val="none" w:sz="0" w:space="0" w:color="auto"/>
        <w:right w:val="none" w:sz="0" w:space="0" w:color="auto"/>
      </w:divBdr>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70908043">
      <w:bodyDiv w:val="1"/>
      <w:marLeft w:val="0"/>
      <w:marRight w:val="0"/>
      <w:marTop w:val="0"/>
      <w:marBottom w:val="0"/>
      <w:divBdr>
        <w:top w:val="none" w:sz="0" w:space="0" w:color="auto"/>
        <w:left w:val="none" w:sz="0" w:space="0" w:color="auto"/>
        <w:bottom w:val="none" w:sz="0" w:space="0" w:color="auto"/>
        <w:right w:val="none" w:sz="0" w:space="0" w:color="auto"/>
      </w:divBdr>
    </w:div>
    <w:div w:id="578059750">
      <w:bodyDiv w:val="1"/>
      <w:marLeft w:val="0"/>
      <w:marRight w:val="0"/>
      <w:marTop w:val="0"/>
      <w:marBottom w:val="0"/>
      <w:divBdr>
        <w:top w:val="none" w:sz="0" w:space="0" w:color="auto"/>
        <w:left w:val="none" w:sz="0" w:space="0" w:color="auto"/>
        <w:bottom w:val="none" w:sz="0" w:space="0" w:color="auto"/>
        <w:right w:val="none" w:sz="0" w:space="0" w:color="auto"/>
      </w:divBdr>
    </w:div>
    <w:div w:id="664476170">
      <w:bodyDiv w:val="1"/>
      <w:marLeft w:val="0"/>
      <w:marRight w:val="0"/>
      <w:marTop w:val="0"/>
      <w:marBottom w:val="0"/>
      <w:divBdr>
        <w:top w:val="none" w:sz="0" w:space="0" w:color="auto"/>
        <w:left w:val="none" w:sz="0" w:space="0" w:color="auto"/>
        <w:bottom w:val="none" w:sz="0" w:space="0" w:color="auto"/>
        <w:right w:val="none" w:sz="0" w:space="0" w:color="auto"/>
      </w:divBdr>
    </w:div>
    <w:div w:id="664868087">
      <w:bodyDiv w:val="1"/>
      <w:marLeft w:val="0"/>
      <w:marRight w:val="0"/>
      <w:marTop w:val="0"/>
      <w:marBottom w:val="0"/>
      <w:divBdr>
        <w:top w:val="none" w:sz="0" w:space="0" w:color="auto"/>
        <w:left w:val="none" w:sz="0" w:space="0" w:color="auto"/>
        <w:bottom w:val="none" w:sz="0" w:space="0" w:color="auto"/>
        <w:right w:val="none" w:sz="0" w:space="0" w:color="auto"/>
      </w:divBdr>
    </w:div>
    <w:div w:id="783429173">
      <w:bodyDiv w:val="1"/>
      <w:marLeft w:val="0"/>
      <w:marRight w:val="0"/>
      <w:marTop w:val="0"/>
      <w:marBottom w:val="0"/>
      <w:divBdr>
        <w:top w:val="none" w:sz="0" w:space="0" w:color="auto"/>
        <w:left w:val="none" w:sz="0" w:space="0" w:color="auto"/>
        <w:bottom w:val="none" w:sz="0" w:space="0" w:color="auto"/>
        <w:right w:val="none" w:sz="0" w:space="0" w:color="auto"/>
      </w:divBdr>
      <w:divsChild>
        <w:div w:id="301884034">
          <w:marLeft w:val="0"/>
          <w:marRight w:val="0"/>
          <w:marTop w:val="0"/>
          <w:marBottom w:val="0"/>
          <w:divBdr>
            <w:top w:val="none" w:sz="0" w:space="0" w:color="auto"/>
            <w:left w:val="none" w:sz="0" w:space="0" w:color="auto"/>
            <w:bottom w:val="none" w:sz="0" w:space="0" w:color="auto"/>
            <w:right w:val="none" w:sz="0" w:space="0" w:color="auto"/>
          </w:divBdr>
        </w:div>
      </w:divsChild>
    </w:div>
    <w:div w:id="848329900">
      <w:bodyDiv w:val="1"/>
      <w:marLeft w:val="0"/>
      <w:marRight w:val="0"/>
      <w:marTop w:val="0"/>
      <w:marBottom w:val="0"/>
      <w:divBdr>
        <w:top w:val="none" w:sz="0" w:space="0" w:color="auto"/>
        <w:left w:val="none" w:sz="0" w:space="0" w:color="auto"/>
        <w:bottom w:val="none" w:sz="0" w:space="0" w:color="auto"/>
        <w:right w:val="none" w:sz="0" w:space="0" w:color="auto"/>
      </w:divBdr>
    </w:div>
    <w:div w:id="890578941">
      <w:bodyDiv w:val="1"/>
      <w:marLeft w:val="0"/>
      <w:marRight w:val="0"/>
      <w:marTop w:val="0"/>
      <w:marBottom w:val="0"/>
      <w:divBdr>
        <w:top w:val="none" w:sz="0" w:space="0" w:color="auto"/>
        <w:left w:val="none" w:sz="0" w:space="0" w:color="auto"/>
        <w:bottom w:val="none" w:sz="0" w:space="0" w:color="auto"/>
        <w:right w:val="none" w:sz="0" w:space="0" w:color="auto"/>
      </w:divBdr>
    </w:div>
    <w:div w:id="909508683">
      <w:bodyDiv w:val="1"/>
      <w:marLeft w:val="0"/>
      <w:marRight w:val="0"/>
      <w:marTop w:val="0"/>
      <w:marBottom w:val="0"/>
      <w:divBdr>
        <w:top w:val="none" w:sz="0" w:space="0" w:color="auto"/>
        <w:left w:val="none" w:sz="0" w:space="0" w:color="auto"/>
        <w:bottom w:val="none" w:sz="0" w:space="0" w:color="auto"/>
        <w:right w:val="none" w:sz="0" w:space="0" w:color="auto"/>
      </w:divBdr>
      <w:divsChild>
        <w:div w:id="555356049">
          <w:marLeft w:val="0"/>
          <w:marRight w:val="0"/>
          <w:marTop w:val="0"/>
          <w:marBottom w:val="0"/>
          <w:divBdr>
            <w:top w:val="none" w:sz="0" w:space="0" w:color="auto"/>
            <w:left w:val="none" w:sz="0" w:space="0" w:color="auto"/>
            <w:bottom w:val="none" w:sz="0" w:space="0" w:color="auto"/>
            <w:right w:val="none" w:sz="0" w:space="0" w:color="auto"/>
          </w:divBdr>
          <w:divsChild>
            <w:div w:id="656420191">
              <w:marLeft w:val="0"/>
              <w:marRight w:val="0"/>
              <w:marTop w:val="0"/>
              <w:marBottom w:val="0"/>
              <w:divBdr>
                <w:top w:val="none" w:sz="0" w:space="0" w:color="auto"/>
                <w:left w:val="none" w:sz="0" w:space="0" w:color="auto"/>
                <w:bottom w:val="none" w:sz="0" w:space="0" w:color="auto"/>
                <w:right w:val="none" w:sz="0" w:space="0" w:color="auto"/>
              </w:divBdr>
            </w:div>
            <w:div w:id="703360339">
              <w:marLeft w:val="0"/>
              <w:marRight w:val="0"/>
              <w:marTop w:val="0"/>
              <w:marBottom w:val="0"/>
              <w:divBdr>
                <w:top w:val="none" w:sz="0" w:space="0" w:color="auto"/>
                <w:left w:val="none" w:sz="0" w:space="0" w:color="auto"/>
                <w:bottom w:val="none" w:sz="0" w:space="0" w:color="auto"/>
                <w:right w:val="none" w:sz="0" w:space="0" w:color="auto"/>
              </w:divBdr>
            </w:div>
            <w:div w:id="941689365">
              <w:marLeft w:val="0"/>
              <w:marRight w:val="0"/>
              <w:marTop w:val="0"/>
              <w:marBottom w:val="0"/>
              <w:divBdr>
                <w:top w:val="none" w:sz="0" w:space="0" w:color="auto"/>
                <w:left w:val="none" w:sz="0" w:space="0" w:color="auto"/>
                <w:bottom w:val="none" w:sz="0" w:space="0" w:color="auto"/>
                <w:right w:val="none" w:sz="0" w:space="0" w:color="auto"/>
              </w:divBdr>
            </w:div>
            <w:div w:id="958872865">
              <w:marLeft w:val="0"/>
              <w:marRight w:val="0"/>
              <w:marTop w:val="0"/>
              <w:marBottom w:val="0"/>
              <w:divBdr>
                <w:top w:val="none" w:sz="0" w:space="0" w:color="auto"/>
                <w:left w:val="none" w:sz="0" w:space="0" w:color="auto"/>
                <w:bottom w:val="none" w:sz="0" w:space="0" w:color="auto"/>
                <w:right w:val="none" w:sz="0" w:space="0" w:color="auto"/>
              </w:divBdr>
            </w:div>
            <w:div w:id="1216890871">
              <w:marLeft w:val="0"/>
              <w:marRight w:val="0"/>
              <w:marTop w:val="0"/>
              <w:marBottom w:val="0"/>
              <w:divBdr>
                <w:top w:val="none" w:sz="0" w:space="0" w:color="auto"/>
                <w:left w:val="none" w:sz="0" w:space="0" w:color="auto"/>
                <w:bottom w:val="none" w:sz="0" w:space="0" w:color="auto"/>
                <w:right w:val="none" w:sz="0" w:space="0" w:color="auto"/>
              </w:divBdr>
            </w:div>
            <w:div w:id="19052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2823">
      <w:bodyDiv w:val="1"/>
      <w:marLeft w:val="0"/>
      <w:marRight w:val="0"/>
      <w:marTop w:val="0"/>
      <w:marBottom w:val="0"/>
      <w:divBdr>
        <w:top w:val="none" w:sz="0" w:space="0" w:color="auto"/>
        <w:left w:val="none" w:sz="0" w:space="0" w:color="auto"/>
        <w:bottom w:val="none" w:sz="0" w:space="0" w:color="auto"/>
        <w:right w:val="none" w:sz="0" w:space="0" w:color="auto"/>
      </w:divBdr>
    </w:div>
    <w:div w:id="926810610">
      <w:bodyDiv w:val="1"/>
      <w:marLeft w:val="0"/>
      <w:marRight w:val="0"/>
      <w:marTop w:val="0"/>
      <w:marBottom w:val="0"/>
      <w:divBdr>
        <w:top w:val="none" w:sz="0" w:space="0" w:color="auto"/>
        <w:left w:val="none" w:sz="0" w:space="0" w:color="auto"/>
        <w:bottom w:val="none" w:sz="0" w:space="0" w:color="auto"/>
        <w:right w:val="none" w:sz="0" w:space="0" w:color="auto"/>
      </w:divBdr>
    </w:div>
    <w:div w:id="994141144">
      <w:bodyDiv w:val="1"/>
      <w:marLeft w:val="0"/>
      <w:marRight w:val="0"/>
      <w:marTop w:val="0"/>
      <w:marBottom w:val="0"/>
      <w:divBdr>
        <w:top w:val="none" w:sz="0" w:space="0" w:color="auto"/>
        <w:left w:val="none" w:sz="0" w:space="0" w:color="auto"/>
        <w:bottom w:val="none" w:sz="0" w:space="0" w:color="auto"/>
        <w:right w:val="none" w:sz="0" w:space="0" w:color="auto"/>
      </w:divBdr>
      <w:divsChild>
        <w:div w:id="893468991">
          <w:marLeft w:val="0"/>
          <w:marRight w:val="0"/>
          <w:marTop w:val="0"/>
          <w:marBottom w:val="0"/>
          <w:divBdr>
            <w:top w:val="none" w:sz="0" w:space="0" w:color="auto"/>
            <w:left w:val="none" w:sz="0" w:space="0" w:color="auto"/>
            <w:bottom w:val="none" w:sz="0" w:space="0" w:color="auto"/>
            <w:right w:val="none" w:sz="0" w:space="0" w:color="auto"/>
          </w:divBdr>
        </w:div>
        <w:div w:id="894511759">
          <w:marLeft w:val="0"/>
          <w:marRight w:val="0"/>
          <w:marTop w:val="0"/>
          <w:marBottom w:val="0"/>
          <w:divBdr>
            <w:top w:val="none" w:sz="0" w:space="0" w:color="auto"/>
            <w:left w:val="none" w:sz="0" w:space="0" w:color="auto"/>
            <w:bottom w:val="none" w:sz="0" w:space="0" w:color="auto"/>
            <w:right w:val="none" w:sz="0" w:space="0" w:color="auto"/>
          </w:divBdr>
        </w:div>
      </w:divsChild>
    </w:div>
    <w:div w:id="1024091936">
      <w:bodyDiv w:val="1"/>
      <w:marLeft w:val="0"/>
      <w:marRight w:val="0"/>
      <w:marTop w:val="0"/>
      <w:marBottom w:val="0"/>
      <w:divBdr>
        <w:top w:val="none" w:sz="0" w:space="0" w:color="auto"/>
        <w:left w:val="none" w:sz="0" w:space="0" w:color="auto"/>
        <w:bottom w:val="none" w:sz="0" w:space="0" w:color="auto"/>
        <w:right w:val="none" w:sz="0" w:space="0" w:color="auto"/>
      </w:divBdr>
      <w:divsChild>
        <w:div w:id="1598177042">
          <w:marLeft w:val="0"/>
          <w:marRight w:val="0"/>
          <w:marTop w:val="0"/>
          <w:marBottom w:val="0"/>
          <w:divBdr>
            <w:top w:val="none" w:sz="0" w:space="0" w:color="auto"/>
            <w:left w:val="none" w:sz="0" w:space="0" w:color="auto"/>
            <w:bottom w:val="none" w:sz="0" w:space="0" w:color="auto"/>
            <w:right w:val="none" w:sz="0" w:space="0" w:color="auto"/>
          </w:divBdr>
        </w:div>
      </w:divsChild>
    </w:div>
    <w:div w:id="1092969217">
      <w:bodyDiv w:val="1"/>
      <w:marLeft w:val="0"/>
      <w:marRight w:val="0"/>
      <w:marTop w:val="0"/>
      <w:marBottom w:val="0"/>
      <w:divBdr>
        <w:top w:val="none" w:sz="0" w:space="0" w:color="auto"/>
        <w:left w:val="none" w:sz="0" w:space="0" w:color="auto"/>
        <w:bottom w:val="none" w:sz="0" w:space="0" w:color="auto"/>
        <w:right w:val="none" w:sz="0" w:space="0" w:color="auto"/>
      </w:divBdr>
    </w:div>
    <w:div w:id="1159535798">
      <w:bodyDiv w:val="1"/>
      <w:marLeft w:val="0"/>
      <w:marRight w:val="0"/>
      <w:marTop w:val="0"/>
      <w:marBottom w:val="0"/>
      <w:divBdr>
        <w:top w:val="none" w:sz="0" w:space="0" w:color="auto"/>
        <w:left w:val="none" w:sz="0" w:space="0" w:color="auto"/>
        <w:bottom w:val="none" w:sz="0" w:space="0" w:color="auto"/>
        <w:right w:val="none" w:sz="0" w:space="0" w:color="auto"/>
      </w:divBdr>
      <w:divsChild>
        <w:div w:id="725422280">
          <w:marLeft w:val="0"/>
          <w:marRight w:val="0"/>
          <w:marTop w:val="0"/>
          <w:marBottom w:val="0"/>
          <w:divBdr>
            <w:top w:val="none" w:sz="0" w:space="0" w:color="auto"/>
            <w:left w:val="none" w:sz="0" w:space="0" w:color="auto"/>
            <w:bottom w:val="none" w:sz="0" w:space="0" w:color="auto"/>
            <w:right w:val="none" w:sz="0" w:space="0" w:color="auto"/>
          </w:divBdr>
        </w:div>
      </w:divsChild>
    </w:div>
    <w:div w:id="1176075027">
      <w:bodyDiv w:val="1"/>
      <w:marLeft w:val="0"/>
      <w:marRight w:val="0"/>
      <w:marTop w:val="0"/>
      <w:marBottom w:val="0"/>
      <w:divBdr>
        <w:top w:val="none" w:sz="0" w:space="0" w:color="auto"/>
        <w:left w:val="none" w:sz="0" w:space="0" w:color="auto"/>
        <w:bottom w:val="none" w:sz="0" w:space="0" w:color="auto"/>
        <w:right w:val="none" w:sz="0" w:space="0" w:color="auto"/>
      </w:divBdr>
      <w:divsChild>
        <w:div w:id="1629624397">
          <w:marLeft w:val="0"/>
          <w:marRight w:val="0"/>
          <w:marTop w:val="0"/>
          <w:marBottom w:val="0"/>
          <w:divBdr>
            <w:top w:val="none" w:sz="0" w:space="0" w:color="auto"/>
            <w:left w:val="none" w:sz="0" w:space="0" w:color="auto"/>
            <w:bottom w:val="none" w:sz="0" w:space="0" w:color="auto"/>
            <w:right w:val="none" w:sz="0" w:space="0" w:color="auto"/>
          </w:divBdr>
        </w:div>
      </w:divsChild>
    </w:div>
    <w:div w:id="1196578978">
      <w:bodyDiv w:val="1"/>
      <w:marLeft w:val="0"/>
      <w:marRight w:val="0"/>
      <w:marTop w:val="0"/>
      <w:marBottom w:val="0"/>
      <w:divBdr>
        <w:top w:val="none" w:sz="0" w:space="0" w:color="auto"/>
        <w:left w:val="none" w:sz="0" w:space="0" w:color="auto"/>
        <w:bottom w:val="none" w:sz="0" w:space="0" w:color="auto"/>
        <w:right w:val="none" w:sz="0" w:space="0" w:color="auto"/>
      </w:divBdr>
    </w:div>
    <w:div w:id="1279337812">
      <w:bodyDiv w:val="1"/>
      <w:marLeft w:val="0"/>
      <w:marRight w:val="0"/>
      <w:marTop w:val="0"/>
      <w:marBottom w:val="0"/>
      <w:divBdr>
        <w:top w:val="none" w:sz="0" w:space="0" w:color="auto"/>
        <w:left w:val="none" w:sz="0" w:space="0" w:color="auto"/>
        <w:bottom w:val="none" w:sz="0" w:space="0" w:color="auto"/>
        <w:right w:val="none" w:sz="0" w:space="0" w:color="auto"/>
      </w:divBdr>
      <w:divsChild>
        <w:div w:id="17633635">
          <w:marLeft w:val="300"/>
          <w:marRight w:val="0"/>
          <w:marTop w:val="0"/>
          <w:marBottom w:val="0"/>
          <w:divBdr>
            <w:top w:val="none" w:sz="0" w:space="0" w:color="auto"/>
            <w:left w:val="none" w:sz="0" w:space="0" w:color="auto"/>
            <w:bottom w:val="none" w:sz="0" w:space="0" w:color="auto"/>
            <w:right w:val="none" w:sz="0" w:space="0" w:color="auto"/>
          </w:divBdr>
          <w:divsChild>
            <w:div w:id="266235606">
              <w:marLeft w:val="150"/>
              <w:marRight w:val="0"/>
              <w:marTop w:val="0"/>
              <w:marBottom w:val="0"/>
              <w:divBdr>
                <w:top w:val="none" w:sz="0" w:space="0" w:color="auto"/>
                <w:left w:val="none" w:sz="0" w:space="0" w:color="auto"/>
                <w:bottom w:val="none" w:sz="0" w:space="0" w:color="auto"/>
                <w:right w:val="none" w:sz="0" w:space="0" w:color="auto"/>
              </w:divBdr>
            </w:div>
            <w:div w:id="511385152">
              <w:marLeft w:val="150"/>
              <w:marRight w:val="0"/>
              <w:marTop w:val="0"/>
              <w:marBottom w:val="0"/>
              <w:divBdr>
                <w:top w:val="none" w:sz="0" w:space="0" w:color="auto"/>
                <w:left w:val="none" w:sz="0" w:space="0" w:color="auto"/>
                <w:bottom w:val="none" w:sz="0" w:space="0" w:color="auto"/>
                <w:right w:val="none" w:sz="0" w:space="0" w:color="auto"/>
              </w:divBdr>
            </w:div>
            <w:div w:id="544949673">
              <w:marLeft w:val="0"/>
              <w:marRight w:val="0"/>
              <w:marTop w:val="0"/>
              <w:marBottom w:val="0"/>
              <w:divBdr>
                <w:top w:val="none" w:sz="0" w:space="0" w:color="auto"/>
                <w:left w:val="none" w:sz="0" w:space="0" w:color="auto"/>
                <w:bottom w:val="none" w:sz="0" w:space="0" w:color="auto"/>
                <w:right w:val="none" w:sz="0" w:space="0" w:color="auto"/>
              </w:divBdr>
            </w:div>
          </w:divsChild>
        </w:div>
        <w:div w:id="668948335">
          <w:marLeft w:val="300"/>
          <w:marRight w:val="0"/>
          <w:marTop w:val="0"/>
          <w:marBottom w:val="0"/>
          <w:divBdr>
            <w:top w:val="none" w:sz="0" w:space="0" w:color="auto"/>
            <w:left w:val="none" w:sz="0" w:space="0" w:color="auto"/>
            <w:bottom w:val="none" w:sz="0" w:space="0" w:color="auto"/>
            <w:right w:val="none" w:sz="0" w:space="0" w:color="auto"/>
          </w:divBdr>
          <w:divsChild>
            <w:div w:id="583808148">
              <w:marLeft w:val="0"/>
              <w:marRight w:val="0"/>
              <w:marTop w:val="0"/>
              <w:marBottom w:val="0"/>
              <w:divBdr>
                <w:top w:val="none" w:sz="0" w:space="0" w:color="auto"/>
                <w:left w:val="none" w:sz="0" w:space="0" w:color="auto"/>
                <w:bottom w:val="none" w:sz="0" w:space="0" w:color="auto"/>
                <w:right w:val="none" w:sz="0" w:space="0" w:color="auto"/>
              </w:divBdr>
            </w:div>
          </w:divsChild>
        </w:div>
        <w:div w:id="970817466">
          <w:marLeft w:val="0"/>
          <w:marRight w:val="0"/>
          <w:marTop w:val="0"/>
          <w:marBottom w:val="0"/>
          <w:divBdr>
            <w:top w:val="none" w:sz="0" w:space="0" w:color="auto"/>
            <w:left w:val="none" w:sz="0" w:space="0" w:color="auto"/>
            <w:bottom w:val="none" w:sz="0" w:space="0" w:color="auto"/>
            <w:right w:val="none" w:sz="0" w:space="0" w:color="auto"/>
          </w:divBdr>
        </w:div>
      </w:divsChild>
    </w:div>
    <w:div w:id="1366518037">
      <w:bodyDiv w:val="1"/>
      <w:marLeft w:val="0"/>
      <w:marRight w:val="0"/>
      <w:marTop w:val="0"/>
      <w:marBottom w:val="0"/>
      <w:divBdr>
        <w:top w:val="none" w:sz="0" w:space="0" w:color="auto"/>
        <w:left w:val="none" w:sz="0" w:space="0" w:color="auto"/>
        <w:bottom w:val="none" w:sz="0" w:space="0" w:color="auto"/>
        <w:right w:val="none" w:sz="0" w:space="0" w:color="auto"/>
      </w:divBdr>
    </w:div>
    <w:div w:id="1419670968">
      <w:bodyDiv w:val="1"/>
      <w:marLeft w:val="0"/>
      <w:marRight w:val="0"/>
      <w:marTop w:val="0"/>
      <w:marBottom w:val="0"/>
      <w:divBdr>
        <w:top w:val="none" w:sz="0" w:space="0" w:color="auto"/>
        <w:left w:val="none" w:sz="0" w:space="0" w:color="auto"/>
        <w:bottom w:val="none" w:sz="0" w:space="0" w:color="auto"/>
        <w:right w:val="none" w:sz="0" w:space="0" w:color="auto"/>
      </w:divBdr>
    </w:div>
    <w:div w:id="1437942784">
      <w:bodyDiv w:val="1"/>
      <w:marLeft w:val="0"/>
      <w:marRight w:val="0"/>
      <w:marTop w:val="0"/>
      <w:marBottom w:val="0"/>
      <w:divBdr>
        <w:top w:val="none" w:sz="0" w:space="0" w:color="auto"/>
        <w:left w:val="none" w:sz="0" w:space="0" w:color="auto"/>
        <w:bottom w:val="none" w:sz="0" w:space="0" w:color="auto"/>
        <w:right w:val="none" w:sz="0" w:space="0" w:color="auto"/>
      </w:divBdr>
    </w:div>
    <w:div w:id="1452285256">
      <w:bodyDiv w:val="1"/>
      <w:marLeft w:val="0"/>
      <w:marRight w:val="0"/>
      <w:marTop w:val="0"/>
      <w:marBottom w:val="0"/>
      <w:divBdr>
        <w:top w:val="none" w:sz="0" w:space="0" w:color="auto"/>
        <w:left w:val="none" w:sz="0" w:space="0" w:color="auto"/>
        <w:bottom w:val="none" w:sz="0" w:space="0" w:color="auto"/>
        <w:right w:val="none" w:sz="0" w:space="0" w:color="auto"/>
      </w:divBdr>
    </w:div>
    <w:div w:id="1746221165">
      <w:bodyDiv w:val="1"/>
      <w:marLeft w:val="0"/>
      <w:marRight w:val="0"/>
      <w:marTop w:val="0"/>
      <w:marBottom w:val="0"/>
      <w:divBdr>
        <w:top w:val="none" w:sz="0" w:space="0" w:color="auto"/>
        <w:left w:val="none" w:sz="0" w:space="0" w:color="auto"/>
        <w:bottom w:val="none" w:sz="0" w:space="0" w:color="auto"/>
        <w:right w:val="none" w:sz="0" w:space="0" w:color="auto"/>
      </w:divBdr>
    </w:div>
    <w:div w:id="1772506745">
      <w:bodyDiv w:val="1"/>
      <w:marLeft w:val="0"/>
      <w:marRight w:val="0"/>
      <w:marTop w:val="0"/>
      <w:marBottom w:val="0"/>
      <w:divBdr>
        <w:top w:val="none" w:sz="0" w:space="0" w:color="auto"/>
        <w:left w:val="none" w:sz="0" w:space="0" w:color="auto"/>
        <w:bottom w:val="none" w:sz="0" w:space="0" w:color="auto"/>
        <w:right w:val="none" w:sz="0" w:space="0" w:color="auto"/>
      </w:divBdr>
    </w:div>
    <w:div w:id="1775320848">
      <w:bodyDiv w:val="1"/>
      <w:marLeft w:val="0"/>
      <w:marRight w:val="0"/>
      <w:marTop w:val="0"/>
      <w:marBottom w:val="0"/>
      <w:divBdr>
        <w:top w:val="none" w:sz="0" w:space="0" w:color="auto"/>
        <w:left w:val="none" w:sz="0" w:space="0" w:color="auto"/>
        <w:bottom w:val="none" w:sz="0" w:space="0" w:color="auto"/>
        <w:right w:val="none" w:sz="0" w:space="0" w:color="auto"/>
      </w:divBdr>
    </w:div>
    <w:div w:id="1775326602">
      <w:bodyDiv w:val="1"/>
      <w:marLeft w:val="0"/>
      <w:marRight w:val="0"/>
      <w:marTop w:val="0"/>
      <w:marBottom w:val="0"/>
      <w:divBdr>
        <w:top w:val="none" w:sz="0" w:space="0" w:color="auto"/>
        <w:left w:val="none" w:sz="0" w:space="0" w:color="auto"/>
        <w:bottom w:val="none" w:sz="0" w:space="0" w:color="auto"/>
        <w:right w:val="none" w:sz="0" w:space="0" w:color="auto"/>
      </w:divBdr>
    </w:div>
    <w:div w:id="1831209031">
      <w:bodyDiv w:val="1"/>
      <w:marLeft w:val="0"/>
      <w:marRight w:val="0"/>
      <w:marTop w:val="0"/>
      <w:marBottom w:val="0"/>
      <w:divBdr>
        <w:top w:val="none" w:sz="0" w:space="0" w:color="auto"/>
        <w:left w:val="none" w:sz="0" w:space="0" w:color="auto"/>
        <w:bottom w:val="none" w:sz="0" w:space="0" w:color="auto"/>
        <w:right w:val="none" w:sz="0" w:space="0" w:color="auto"/>
      </w:divBdr>
    </w:div>
    <w:div w:id="1996178853">
      <w:bodyDiv w:val="1"/>
      <w:marLeft w:val="0"/>
      <w:marRight w:val="0"/>
      <w:marTop w:val="0"/>
      <w:marBottom w:val="0"/>
      <w:divBdr>
        <w:top w:val="none" w:sz="0" w:space="0" w:color="auto"/>
        <w:left w:val="none" w:sz="0" w:space="0" w:color="auto"/>
        <w:bottom w:val="none" w:sz="0" w:space="0" w:color="auto"/>
        <w:right w:val="none" w:sz="0" w:space="0" w:color="auto"/>
      </w:divBdr>
    </w:div>
    <w:div w:id="2035768802">
      <w:bodyDiv w:val="1"/>
      <w:marLeft w:val="0"/>
      <w:marRight w:val="0"/>
      <w:marTop w:val="0"/>
      <w:marBottom w:val="0"/>
      <w:divBdr>
        <w:top w:val="none" w:sz="0" w:space="0" w:color="auto"/>
        <w:left w:val="none" w:sz="0" w:space="0" w:color="auto"/>
        <w:bottom w:val="none" w:sz="0" w:space="0" w:color="auto"/>
        <w:right w:val="none" w:sz="0" w:space="0" w:color="auto"/>
      </w:divBdr>
    </w:div>
    <w:div w:id="2041860964">
      <w:bodyDiv w:val="1"/>
      <w:marLeft w:val="0"/>
      <w:marRight w:val="0"/>
      <w:marTop w:val="0"/>
      <w:marBottom w:val="0"/>
      <w:divBdr>
        <w:top w:val="none" w:sz="0" w:space="0" w:color="auto"/>
        <w:left w:val="none" w:sz="0" w:space="0" w:color="auto"/>
        <w:bottom w:val="none" w:sz="0" w:space="0" w:color="auto"/>
        <w:right w:val="none" w:sz="0" w:space="0" w:color="auto"/>
      </w:divBdr>
    </w:div>
    <w:div w:id="2080401856">
      <w:bodyDiv w:val="1"/>
      <w:marLeft w:val="0"/>
      <w:marRight w:val="0"/>
      <w:marTop w:val="0"/>
      <w:marBottom w:val="0"/>
      <w:divBdr>
        <w:top w:val="none" w:sz="0" w:space="0" w:color="auto"/>
        <w:left w:val="none" w:sz="0" w:space="0" w:color="auto"/>
        <w:bottom w:val="none" w:sz="0" w:space="0" w:color="auto"/>
        <w:right w:val="none" w:sz="0" w:space="0" w:color="auto"/>
      </w:divBdr>
    </w:div>
    <w:div w:id="2117869198">
      <w:bodyDiv w:val="1"/>
      <w:marLeft w:val="0"/>
      <w:marRight w:val="0"/>
      <w:marTop w:val="0"/>
      <w:marBottom w:val="0"/>
      <w:divBdr>
        <w:top w:val="none" w:sz="0" w:space="0" w:color="auto"/>
        <w:left w:val="none" w:sz="0" w:space="0" w:color="auto"/>
        <w:bottom w:val="none" w:sz="0" w:space="0" w:color="auto"/>
        <w:right w:val="none" w:sz="0" w:space="0" w:color="auto"/>
      </w:divBdr>
    </w:div>
    <w:div w:id="2123107389">
      <w:bodyDiv w:val="1"/>
      <w:marLeft w:val="0"/>
      <w:marRight w:val="0"/>
      <w:marTop w:val="0"/>
      <w:marBottom w:val="0"/>
      <w:divBdr>
        <w:top w:val="none" w:sz="0" w:space="0" w:color="auto"/>
        <w:left w:val="none" w:sz="0" w:space="0" w:color="auto"/>
        <w:bottom w:val="none" w:sz="0" w:space="0" w:color="auto"/>
        <w:right w:val="none" w:sz="0" w:space="0" w:color="auto"/>
      </w:divBdr>
      <w:divsChild>
        <w:div w:id="153591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94.cbp.dhs.gov/" TargetMode="External"/><Relationship Id="rId18"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7&amp;_butInline=1&amp;_butinfo=42%20USC%2012101&amp;_fmtstr=FULL&amp;docnum=2&amp;_startdoc=1&amp;wchp=dGLbVzb-zSkAz&amp;_md5=d8880d197dd6f49fc4bedb4f41290af3" TargetMode="External"/><Relationship Id="rId26" Type="http://schemas.openxmlformats.org/officeDocument/2006/relationships/footer" Target="footer1.xml"/><Relationship Id="rId39" Type="http://schemas.openxmlformats.org/officeDocument/2006/relationships/hyperlink" Target="mailto:INFO@BRAVLIN.COM" TargetMode="External"/><Relationship Id="rId21" Type="http://schemas.openxmlformats.org/officeDocument/2006/relationships/hyperlink" Target="https://www.lexis.com/research/buttonTFLink?_m=8975d7b237eff24bdbf010dd3cbe8062&amp;_xfercite=%3ccite%20cc%3d%22USA%22%3e%3c%21%5bCDATA%5b20%20CFR%20655.731%5d%5d%3e%3c%2fcite%3e&amp;_butType=4&amp;_butStat=0&amp;_butNum=23&amp;_butInline=1&amp;_butinfo=29%20USC%201001&amp;_fmtstr=FULL&amp;docnum=1&amp;_startdoc=1&amp;wchp=dGLbVlz-zSkAl&amp;_md5=67b0a4ee085da98b3ad3a2039dbc6f9a" TargetMode="External"/><Relationship Id="rId34" Type="http://schemas.openxmlformats.org/officeDocument/2006/relationships/hyperlink" Target="http://webapps.dol.gov/elaws/h1b/glossary.aspx?word=reqwage" TargetMode="External"/><Relationship Id="rId42" Type="http://schemas.openxmlformats.org/officeDocument/2006/relationships/hyperlink" Target="http://www.bis.doc.gov" TargetMode="External"/><Relationship Id="rId47" Type="http://schemas.openxmlformats.org/officeDocument/2006/relationships/hyperlink" Target="http://www.bis.doc.gov/index.php/regulations/commerce-control-list-ccl" TargetMode="External"/><Relationship Id="rId50"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5&amp;_butInline=1&amp;_butinfo=29%20USC%20201&amp;_fmtstr=FULL&amp;docnum=2&amp;_startdoc=1&amp;wchp=dGLbVzb-zSkAz&amp;_md5=a48a4b81f92dd4c02778b8b9c71816f8" TargetMode="External"/><Relationship Id="rId29" Type="http://schemas.openxmlformats.org/officeDocument/2006/relationships/footer" Target="footer3.xml"/><Relationship Id="rId11" Type="http://schemas.openxmlformats.org/officeDocument/2006/relationships/hyperlink" Target="http://www.uscis.gov/" TargetMode="External"/><Relationship Id="rId24" Type="http://schemas.openxmlformats.org/officeDocument/2006/relationships/hyperlink" Target="https://webapps.dol.gov/elaws/h1b.htm" TargetMode="External"/><Relationship Id="rId32" Type="http://schemas.openxmlformats.org/officeDocument/2006/relationships/hyperlink" Target="http://webapps.dol.gov/elaws/h1b/glossary.aspx?word=ccpa" TargetMode="External"/><Relationship Id="rId37" Type="http://schemas.openxmlformats.org/officeDocument/2006/relationships/hyperlink" Target="http://webapps.dol.gov/elaws/h1b/glossary.aspx?word=willfullfailure" TargetMode="External"/><Relationship Id="rId40" Type="http://schemas.openxmlformats.org/officeDocument/2006/relationships/hyperlink" Target="http://www.access.gpo.gov/bis/ear/ear_data.html" TargetMode="External"/><Relationship Id="rId45" Type="http://schemas.openxmlformats.org/officeDocument/2006/relationships/hyperlink" Target="http://www.pmddtc.state.gov/faqs/license_foreignpersons.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dol.gov/whd/" TargetMode="External"/><Relationship Id="rId19"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8&amp;_butInline=1&amp;_butinfo=8%20CFR%20214.2&amp;_fmtstr=FULL&amp;docnum=2&amp;_startdoc=1&amp;wchp=dGLbVzb-zSkAz&amp;_md5=015c067a9c20002d742f2a285bf73e4b" TargetMode="External"/><Relationship Id="rId31" Type="http://schemas.openxmlformats.org/officeDocument/2006/relationships/hyperlink" Target="http://webapps.dol.gov/elaws/h1b/glossary.aspx?word=f1099" TargetMode="External"/><Relationship Id="rId44" Type="http://schemas.openxmlformats.org/officeDocument/2006/relationships/hyperlink" Target="http://www.pmdtc.gov"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foreignlaborcert.doleta.gov/" TargetMode="External"/><Relationship Id="rId14" Type="http://schemas.openxmlformats.org/officeDocument/2006/relationships/hyperlink" Target="http://www.cpb.gov" TargetMode="External"/><Relationship Id="rId22" Type="http://schemas.openxmlformats.org/officeDocument/2006/relationships/hyperlink" Target="https://www.lexis.com/research/buttonTFLink?_m=8975d7b237eff24bdbf010dd3cbe8062&amp;_xfercite=%3ccite%20cc%3d%22USA%22%3e%3c%21%5bCDATA%5b20%20CFR%20655.731%5d%5d%3e%3c%2fcite%3e&amp;_butType=4&amp;_butStat=0&amp;_butNum=24&amp;_butInline=1&amp;_butinfo=15%20USC%201673&amp;_fmtstr=FULL&amp;docnum=1&amp;_startdoc=1&amp;wchp=dGLbVlz-zSkAl&amp;_md5=f6106a0ed939a8715fc441f3cc31a7be" TargetMode="External"/><Relationship Id="rId27" Type="http://schemas.openxmlformats.org/officeDocument/2006/relationships/header" Target="header2.xml"/><Relationship Id="rId30" Type="http://schemas.openxmlformats.org/officeDocument/2006/relationships/hyperlink" Target="http://www.dol.gov/cgi-bin/leave-dol.asp?exiturl=http://www.irs.gov&amp;exitTitle=www.irs.gov&amp;fedpage=yes" TargetMode="External"/><Relationship Id="rId35" Type="http://schemas.openxmlformats.org/officeDocument/2006/relationships/hyperlink" Target="http://webapps.dol.gov/elaws/h1b/glossary.aspx?word=prevwage" TargetMode="External"/><Relationship Id="rId43" Type="http://schemas.openxmlformats.org/officeDocument/2006/relationships/hyperlink" Target="http://www.bis.doc.gov/deemedexports" TargetMode="External"/><Relationship Id="rId48" Type="http://schemas.openxmlformats.org/officeDocument/2006/relationships/hyperlink" Target="http://www.treasury.gov/resource-center/sanctions/Programs/Pages/Programs.aspx" TargetMode="External"/><Relationship Id="rId8" Type="http://schemas.openxmlformats.org/officeDocument/2006/relationships/hyperlink" Target="http://www.uscis.gov/laws/act"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tate.gov/" TargetMode="External"/><Relationship Id="rId17"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6&amp;_butInline=1&amp;_butinfo=29%20USC%202601&amp;_fmtstr=FULL&amp;docnum=2&amp;_startdoc=1&amp;wchp=dGLbVzb-zSkAz&amp;_md5=b3a5e209b21ef6305ca063790312833c" TargetMode="External"/><Relationship Id="rId25" Type="http://schemas.openxmlformats.org/officeDocument/2006/relationships/header" Target="header1.xml"/><Relationship Id="rId33" Type="http://schemas.openxmlformats.org/officeDocument/2006/relationships/hyperlink" Target="http://www.dol.gov/cgi-bin/leave-dol.asp?exiturl=http://www.irs.gov&amp;exitTitle=www.irs.gov&amp;fedpage=yes" TargetMode="External"/><Relationship Id="rId38" Type="http://schemas.openxmlformats.org/officeDocument/2006/relationships/hyperlink" Target="http://www.dol.gov/cgi-bin/leave-dol.asp?exiturl=http://www.federalreserve.gov/monetarypolicy/bst_supportspecific.htm&amp;exitTitle=Section%2013%20of%20Federal%20Reserve%20Act&amp;fedpage=yes" TargetMode="External"/><Relationship Id="rId46" Type="http://schemas.openxmlformats.org/officeDocument/2006/relationships/hyperlink" Target="http://www.pmddtc.state.gov/regulations_laws/documents/official_itar/2013/ITAR_Part_121.pdf" TargetMode="External"/><Relationship Id="rId20"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9&amp;_butInline=1&amp;_butinfo=8%20CFR%20214.2&amp;_fmtstr=FULL&amp;docnum=2&amp;_startdoc=1&amp;wchp=dGLbVzb-zSkAz&amp;_md5=3069e397e8d299beb1b9dce8bae38673" TargetMode="External"/><Relationship Id="rId41" Type="http://schemas.openxmlformats.org/officeDocument/2006/relationships/hyperlink" Target="http://www.pmdtc.state.gov/regulations_laws/itar.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gov/travel/" TargetMode="External"/><Relationship Id="rId23" Type="http://schemas.openxmlformats.org/officeDocument/2006/relationships/hyperlink" Target="http://www.uscis.gov" TargetMode="External"/><Relationship Id="rId28" Type="http://schemas.openxmlformats.org/officeDocument/2006/relationships/footer" Target="footer2.xml"/><Relationship Id="rId36" Type="http://schemas.openxmlformats.org/officeDocument/2006/relationships/hyperlink" Target="https://www.dol.gov/esa/forms/whd/fts_wh4.htm" TargetMode="External"/><Relationship Id="rId49"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icert.dolet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Lin\Downloads\H-1B-PACKET-PART-A-EMPLOYER-2019-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EA46C6CF824920949038EF67B7022A"/>
        <w:category>
          <w:name w:val="General"/>
          <w:gallery w:val="placeholder"/>
        </w:category>
        <w:types>
          <w:type w:val="bbPlcHdr"/>
        </w:types>
        <w:behaviors>
          <w:behavior w:val="content"/>
        </w:behaviors>
        <w:guid w:val="{875B6698-2AE4-4E7E-A9E2-7A7AA06F23EC}"/>
      </w:docPartPr>
      <w:docPartBody>
        <w:p w:rsidR="00C02213" w:rsidRDefault="006C6579">
          <w:pPr>
            <w:pStyle w:val="B6EA46C6CF824920949038EF67B7022A"/>
          </w:pPr>
          <w:r w:rsidRPr="00DE63FB">
            <w:rPr>
              <w:rStyle w:val="PlaceholderText"/>
            </w:rPr>
            <w:t>Click or tap here to enter text.</w:t>
          </w:r>
        </w:p>
      </w:docPartBody>
    </w:docPart>
    <w:docPart>
      <w:docPartPr>
        <w:name w:val="380D396D5B924B5596095165A46581E6"/>
        <w:category>
          <w:name w:val="General"/>
          <w:gallery w:val="placeholder"/>
        </w:category>
        <w:types>
          <w:type w:val="bbPlcHdr"/>
        </w:types>
        <w:behaviors>
          <w:behavior w:val="content"/>
        </w:behaviors>
        <w:guid w:val="{4A8C40FD-501C-401E-84DF-AC08F16CED9D}"/>
      </w:docPartPr>
      <w:docPartBody>
        <w:p w:rsidR="00C02213" w:rsidRDefault="006C6579">
          <w:pPr>
            <w:pStyle w:val="380D396D5B924B5596095165A46581E6"/>
          </w:pPr>
          <w:r w:rsidRPr="009A2761">
            <w:rPr>
              <w:rStyle w:val="PlaceholderText"/>
              <w:rFonts w:ascii="Arial" w:hAnsi="Arial" w:cs="Arial"/>
              <w:sz w:val="20"/>
              <w:szCs w:val="20"/>
            </w:rPr>
            <w:t>Click or tap here to enter text.</w:t>
          </w:r>
        </w:p>
      </w:docPartBody>
    </w:docPart>
    <w:docPart>
      <w:docPartPr>
        <w:name w:val="1EFCA12C4C0E45369E26024D718FFEBF"/>
        <w:category>
          <w:name w:val="General"/>
          <w:gallery w:val="placeholder"/>
        </w:category>
        <w:types>
          <w:type w:val="bbPlcHdr"/>
        </w:types>
        <w:behaviors>
          <w:behavior w:val="content"/>
        </w:behaviors>
        <w:guid w:val="{46B36360-6F21-4521-825A-A3ABF9F13633}"/>
      </w:docPartPr>
      <w:docPartBody>
        <w:p w:rsidR="00C02213" w:rsidRDefault="006C6579">
          <w:pPr>
            <w:pStyle w:val="1EFCA12C4C0E45369E26024D718FFEBF"/>
          </w:pPr>
          <w:r w:rsidRPr="009A2761">
            <w:rPr>
              <w:rStyle w:val="PlaceholderText"/>
              <w:rFonts w:ascii="Arial" w:hAnsi="Arial" w:cs="Arial"/>
              <w:sz w:val="20"/>
              <w:szCs w:val="20"/>
            </w:rPr>
            <w:t>Click or tap here to enter text.</w:t>
          </w:r>
        </w:p>
      </w:docPartBody>
    </w:docPart>
    <w:docPart>
      <w:docPartPr>
        <w:name w:val="1D80435083064688967506BD91F8242D"/>
        <w:category>
          <w:name w:val="General"/>
          <w:gallery w:val="placeholder"/>
        </w:category>
        <w:types>
          <w:type w:val="bbPlcHdr"/>
        </w:types>
        <w:behaviors>
          <w:behavior w:val="content"/>
        </w:behaviors>
        <w:guid w:val="{776A3D94-1F22-48F5-A54C-1D1659BF436E}"/>
      </w:docPartPr>
      <w:docPartBody>
        <w:p w:rsidR="00C02213" w:rsidRDefault="006C6579">
          <w:pPr>
            <w:pStyle w:val="1D80435083064688967506BD91F8242D"/>
          </w:pPr>
          <w:r w:rsidRPr="009A2761">
            <w:rPr>
              <w:rStyle w:val="PlaceholderText"/>
              <w:rFonts w:ascii="Arial" w:hAnsi="Arial" w:cs="Arial"/>
              <w:sz w:val="20"/>
              <w:szCs w:val="20"/>
            </w:rPr>
            <w:t>Click or tap here to enter text.</w:t>
          </w:r>
        </w:p>
      </w:docPartBody>
    </w:docPart>
    <w:docPart>
      <w:docPartPr>
        <w:name w:val="99ECBAE04C174B8A9208EDB4DDAA67C3"/>
        <w:category>
          <w:name w:val="General"/>
          <w:gallery w:val="placeholder"/>
        </w:category>
        <w:types>
          <w:type w:val="bbPlcHdr"/>
        </w:types>
        <w:behaviors>
          <w:behavior w:val="content"/>
        </w:behaviors>
        <w:guid w:val="{2C4DBCE3-BB69-4BEE-925C-B1ADDBD462E8}"/>
      </w:docPartPr>
      <w:docPartBody>
        <w:p w:rsidR="00C02213" w:rsidRDefault="006C6579">
          <w:pPr>
            <w:pStyle w:val="99ECBAE04C174B8A9208EDB4DDAA67C3"/>
          </w:pPr>
          <w:r w:rsidRPr="009A2761">
            <w:rPr>
              <w:rStyle w:val="PlaceholderText"/>
              <w:rFonts w:ascii="Arial" w:hAnsi="Arial" w:cs="Arial"/>
              <w:sz w:val="20"/>
              <w:szCs w:val="20"/>
            </w:rPr>
            <w:t>Click or tap here to enter text.</w:t>
          </w:r>
        </w:p>
      </w:docPartBody>
    </w:docPart>
    <w:docPart>
      <w:docPartPr>
        <w:name w:val="3F01C14D00C44CE482C8B747109C3120"/>
        <w:category>
          <w:name w:val="General"/>
          <w:gallery w:val="placeholder"/>
        </w:category>
        <w:types>
          <w:type w:val="bbPlcHdr"/>
        </w:types>
        <w:behaviors>
          <w:behavior w:val="content"/>
        </w:behaviors>
        <w:guid w:val="{73D0ED9C-564A-42CE-863D-D350363AA6D5}"/>
      </w:docPartPr>
      <w:docPartBody>
        <w:p w:rsidR="00C02213" w:rsidRDefault="006C6579">
          <w:pPr>
            <w:pStyle w:val="3F01C14D00C44CE482C8B747109C3120"/>
          </w:pPr>
          <w:r w:rsidRPr="009A2761">
            <w:rPr>
              <w:rStyle w:val="PlaceholderText"/>
              <w:rFonts w:ascii="Arial" w:hAnsi="Arial" w:cs="Arial"/>
              <w:sz w:val="20"/>
              <w:szCs w:val="20"/>
            </w:rPr>
            <w:t>Click or tap here to enter text.</w:t>
          </w:r>
        </w:p>
      </w:docPartBody>
    </w:docPart>
    <w:docPart>
      <w:docPartPr>
        <w:name w:val="3EDFAA47D81B4CC3A6BBE741792AC5B9"/>
        <w:category>
          <w:name w:val="General"/>
          <w:gallery w:val="placeholder"/>
        </w:category>
        <w:types>
          <w:type w:val="bbPlcHdr"/>
        </w:types>
        <w:behaviors>
          <w:behavior w:val="content"/>
        </w:behaviors>
        <w:guid w:val="{CF6833F0-EA4B-4CB0-86FD-A52CA48023AA}"/>
      </w:docPartPr>
      <w:docPartBody>
        <w:p w:rsidR="00C02213" w:rsidRDefault="006C6579">
          <w:pPr>
            <w:pStyle w:val="3EDFAA47D81B4CC3A6BBE741792AC5B9"/>
          </w:pPr>
          <w:r w:rsidRPr="009A2761">
            <w:rPr>
              <w:rStyle w:val="PlaceholderText"/>
              <w:rFonts w:ascii="Arial" w:hAnsi="Arial" w:cs="Arial"/>
              <w:sz w:val="20"/>
              <w:szCs w:val="20"/>
            </w:rPr>
            <w:t>Click or tap here to enter text.</w:t>
          </w:r>
        </w:p>
      </w:docPartBody>
    </w:docPart>
    <w:docPart>
      <w:docPartPr>
        <w:name w:val="19683319041E4BCB84E8786226F6EDF2"/>
        <w:category>
          <w:name w:val="General"/>
          <w:gallery w:val="placeholder"/>
        </w:category>
        <w:types>
          <w:type w:val="bbPlcHdr"/>
        </w:types>
        <w:behaviors>
          <w:behavior w:val="content"/>
        </w:behaviors>
        <w:guid w:val="{278AB228-A860-4B52-BD2F-5099693D23B9}"/>
      </w:docPartPr>
      <w:docPartBody>
        <w:p w:rsidR="00C02213" w:rsidRDefault="006C6579">
          <w:pPr>
            <w:pStyle w:val="19683319041E4BCB84E8786226F6EDF2"/>
          </w:pPr>
          <w:r w:rsidRPr="009A2761">
            <w:rPr>
              <w:rStyle w:val="PlaceholderText"/>
              <w:rFonts w:ascii="Arial" w:hAnsi="Arial" w:cs="Arial"/>
              <w:sz w:val="20"/>
              <w:szCs w:val="20"/>
            </w:rPr>
            <w:t>Click or tap here to enter text.</w:t>
          </w:r>
        </w:p>
      </w:docPartBody>
    </w:docPart>
    <w:docPart>
      <w:docPartPr>
        <w:name w:val="59D3C06B963043E4B95E3848ECF028BF"/>
        <w:category>
          <w:name w:val="General"/>
          <w:gallery w:val="placeholder"/>
        </w:category>
        <w:types>
          <w:type w:val="bbPlcHdr"/>
        </w:types>
        <w:behaviors>
          <w:behavior w:val="content"/>
        </w:behaviors>
        <w:guid w:val="{D438D7F8-1064-49DD-AE15-89B32492D7BE}"/>
      </w:docPartPr>
      <w:docPartBody>
        <w:p w:rsidR="00C02213" w:rsidRDefault="006C6579">
          <w:pPr>
            <w:pStyle w:val="59D3C06B963043E4B95E3848ECF028BF"/>
          </w:pPr>
          <w:r w:rsidRPr="009A2761">
            <w:rPr>
              <w:rStyle w:val="PlaceholderText"/>
              <w:rFonts w:ascii="Arial" w:hAnsi="Arial" w:cs="Arial"/>
              <w:sz w:val="20"/>
              <w:szCs w:val="20"/>
            </w:rPr>
            <w:t>Click or tap here to enter text.</w:t>
          </w:r>
        </w:p>
      </w:docPartBody>
    </w:docPart>
    <w:docPart>
      <w:docPartPr>
        <w:name w:val="CFB48DA5B0B347EF8C15DE84CC8D9959"/>
        <w:category>
          <w:name w:val="General"/>
          <w:gallery w:val="placeholder"/>
        </w:category>
        <w:types>
          <w:type w:val="bbPlcHdr"/>
        </w:types>
        <w:behaviors>
          <w:behavior w:val="content"/>
        </w:behaviors>
        <w:guid w:val="{5DCAF185-CE39-430D-9AB6-74F2670E20B3}"/>
      </w:docPartPr>
      <w:docPartBody>
        <w:p w:rsidR="00C02213" w:rsidRDefault="006C6579">
          <w:pPr>
            <w:pStyle w:val="CFB48DA5B0B347EF8C15DE84CC8D9959"/>
          </w:pPr>
          <w:r w:rsidRPr="009A2761">
            <w:rPr>
              <w:rStyle w:val="PlaceholderText"/>
              <w:rFonts w:ascii="Arial" w:hAnsi="Arial" w:cs="Arial"/>
              <w:sz w:val="20"/>
              <w:szCs w:val="20"/>
            </w:rPr>
            <w:t>Click or tap here to enter text.</w:t>
          </w:r>
        </w:p>
      </w:docPartBody>
    </w:docPart>
    <w:docPart>
      <w:docPartPr>
        <w:name w:val="62F88BAB36644D2086848E38113382C4"/>
        <w:category>
          <w:name w:val="General"/>
          <w:gallery w:val="placeholder"/>
        </w:category>
        <w:types>
          <w:type w:val="bbPlcHdr"/>
        </w:types>
        <w:behaviors>
          <w:behavior w:val="content"/>
        </w:behaviors>
        <w:guid w:val="{526CFFC4-AC44-43E0-8DEE-A419F2165022}"/>
      </w:docPartPr>
      <w:docPartBody>
        <w:p w:rsidR="00C02213" w:rsidRDefault="006C6579">
          <w:pPr>
            <w:pStyle w:val="62F88BAB36644D2086848E38113382C4"/>
          </w:pPr>
          <w:r w:rsidRPr="009A2761">
            <w:rPr>
              <w:rStyle w:val="PlaceholderText"/>
              <w:rFonts w:ascii="Arial" w:hAnsi="Arial" w:cs="Arial"/>
              <w:sz w:val="20"/>
              <w:szCs w:val="20"/>
            </w:rPr>
            <w:t>Click or tap here to enter text.</w:t>
          </w:r>
        </w:p>
      </w:docPartBody>
    </w:docPart>
    <w:docPart>
      <w:docPartPr>
        <w:name w:val="F494E63B85064BC38AECB349E3D8BFE6"/>
        <w:category>
          <w:name w:val="General"/>
          <w:gallery w:val="placeholder"/>
        </w:category>
        <w:types>
          <w:type w:val="bbPlcHdr"/>
        </w:types>
        <w:behaviors>
          <w:behavior w:val="content"/>
        </w:behaviors>
        <w:guid w:val="{E2B0A2BA-AEA7-447A-A762-12FCC46647A6}"/>
      </w:docPartPr>
      <w:docPartBody>
        <w:p w:rsidR="00C02213" w:rsidRDefault="006C6579">
          <w:pPr>
            <w:pStyle w:val="F494E63B85064BC38AECB349E3D8BFE6"/>
          </w:pPr>
          <w:r w:rsidRPr="00780A08">
            <w:rPr>
              <w:rStyle w:val="PlaceholderText"/>
            </w:rPr>
            <w:t>Click or tap to enter a date.</w:t>
          </w:r>
        </w:p>
      </w:docPartBody>
    </w:docPart>
    <w:docPart>
      <w:docPartPr>
        <w:name w:val="85C44A57663F42F4B62FA3F0B0636D2B"/>
        <w:category>
          <w:name w:val="General"/>
          <w:gallery w:val="placeholder"/>
        </w:category>
        <w:types>
          <w:type w:val="bbPlcHdr"/>
        </w:types>
        <w:behaviors>
          <w:behavior w:val="content"/>
        </w:behaviors>
        <w:guid w:val="{F232A1EF-3190-44D5-8FDB-EF7CD23B2AE6}"/>
      </w:docPartPr>
      <w:docPartBody>
        <w:p w:rsidR="00C02213" w:rsidRDefault="006C6579">
          <w:pPr>
            <w:pStyle w:val="85C44A57663F42F4B62FA3F0B0636D2B"/>
          </w:pPr>
          <w:r w:rsidRPr="00780A08">
            <w:rPr>
              <w:rStyle w:val="PlaceholderText"/>
            </w:rPr>
            <w:t>Choose an item.</w:t>
          </w:r>
        </w:p>
      </w:docPartBody>
    </w:docPart>
    <w:docPart>
      <w:docPartPr>
        <w:name w:val="9CB79C00A5A74EDA8FF60FEB5055A644"/>
        <w:category>
          <w:name w:val="General"/>
          <w:gallery w:val="placeholder"/>
        </w:category>
        <w:types>
          <w:type w:val="bbPlcHdr"/>
        </w:types>
        <w:behaviors>
          <w:behavior w:val="content"/>
        </w:behaviors>
        <w:guid w:val="{FBBD20F2-5060-48CE-B779-BE11F8D5FB8C}"/>
      </w:docPartPr>
      <w:docPartBody>
        <w:p w:rsidR="00C02213" w:rsidRDefault="006C6579">
          <w:pPr>
            <w:pStyle w:val="9CB79C00A5A74EDA8FF60FEB5055A644"/>
          </w:pPr>
          <w:r w:rsidRPr="00DE63FB">
            <w:rPr>
              <w:rStyle w:val="PlaceholderText"/>
            </w:rPr>
            <w:t>Click or tap here to enter text.</w:t>
          </w:r>
        </w:p>
      </w:docPartBody>
    </w:docPart>
    <w:docPart>
      <w:docPartPr>
        <w:name w:val="DEAA9527743444FC9218C0697B4F1319"/>
        <w:category>
          <w:name w:val="General"/>
          <w:gallery w:val="placeholder"/>
        </w:category>
        <w:types>
          <w:type w:val="bbPlcHdr"/>
        </w:types>
        <w:behaviors>
          <w:behavior w:val="content"/>
        </w:behaviors>
        <w:guid w:val="{C5E9E36B-D1B9-4D07-8F77-34488EC977A3}"/>
      </w:docPartPr>
      <w:docPartBody>
        <w:p w:rsidR="00C02213" w:rsidRDefault="006C6579">
          <w:pPr>
            <w:pStyle w:val="DEAA9527743444FC9218C0697B4F1319"/>
          </w:pPr>
          <w:r w:rsidRPr="00DE63FB">
            <w:rPr>
              <w:rStyle w:val="PlaceholderText"/>
            </w:rPr>
            <w:t>Click or tap here to enter text.</w:t>
          </w:r>
        </w:p>
      </w:docPartBody>
    </w:docPart>
    <w:docPart>
      <w:docPartPr>
        <w:name w:val="7CDE24DBAA6F40BC97CFCF317105CF87"/>
        <w:category>
          <w:name w:val="General"/>
          <w:gallery w:val="placeholder"/>
        </w:category>
        <w:types>
          <w:type w:val="bbPlcHdr"/>
        </w:types>
        <w:behaviors>
          <w:behavior w:val="content"/>
        </w:behaviors>
        <w:guid w:val="{A20BF03F-D586-425A-80AC-71D2CD7E1446}"/>
      </w:docPartPr>
      <w:docPartBody>
        <w:p w:rsidR="00C02213" w:rsidRDefault="006C6579">
          <w:pPr>
            <w:pStyle w:val="7CDE24DBAA6F40BC97CFCF317105CF87"/>
          </w:pPr>
          <w:r w:rsidRPr="00DE63FB">
            <w:rPr>
              <w:rStyle w:val="PlaceholderText"/>
            </w:rPr>
            <w:t>Click or tap here to enter text.</w:t>
          </w:r>
        </w:p>
      </w:docPartBody>
    </w:docPart>
    <w:docPart>
      <w:docPartPr>
        <w:name w:val="8F122449F67E48F2A299F068828ABD01"/>
        <w:category>
          <w:name w:val="General"/>
          <w:gallery w:val="placeholder"/>
        </w:category>
        <w:types>
          <w:type w:val="bbPlcHdr"/>
        </w:types>
        <w:behaviors>
          <w:behavior w:val="content"/>
        </w:behaviors>
        <w:guid w:val="{0CB78491-815D-4954-8B18-8269B4101714}"/>
      </w:docPartPr>
      <w:docPartBody>
        <w:p w:rsidR="00C02213" w:rsidRDefault="006C6579">
          <w:pPr>
            <w:pStyle w:val="8F122449F67E48F2A299F068828ABD01"/>
          </w:pPr>
          <w:r w:rsidRPr="00DE63FB">
            <w:rPr>
              <w:rStyle w:val="PlaceholderText"/>
            </w:rPr>
            <w:t>Click or tap here to enter text.</w:t>
          </w:r>
        </w:p>
      </w:docPartBody>
    </w:docPart>
    <w:docPart>
      <w:docPartPr>
        <w:name w:val="099284F3002B4753BAD50B0A2CFC85B3"/>
        <w:category>
          <w:name w:val="General"/>
          <w:gallery w:val="placeholder"/>
        </w:category>
        <w:types>
          <w:type w:val="bbPlcHdr"/>
        </w:types>
        <w:behaviors>
          <w:behavior w:val="content"/>
        </w:behaviors>
        <w:guid w:val="{33641AE0-3475-4C4F-B4EA-7FC79DBC9045}"/>
      </w:docPartPr>
      <w:docPartBody>
        <w:p w:rsidR="00C02213" w:rsidRDefault="006C6579">
          <w:pPr>
            <w:pStyle w:val="099284F3002B4753BAD50B0A2CFC85B3"/>
          </w:pPr>
          <w:r w:rsidRPr="00DE63FB">
            <w:rPr>
              <w:rStyle w:val="PlaceholderText"/>
            </w:rPr>
            <w:t>Click or tap here to enter text.</w:t>
          </w:r>
        </w:p>
      </w:docPartBody>
    </w:docPart>
    <w:docPart>
      <w:docPartPr>
        <w:name w:val="DBD8AF11D3E7418F969FF19AE832AED6"/>
        <w:category>
          <w:name w:val="General"/>
          <w:gallery w:val="placeholder"/>
        </w:category>
        <w:types>
          <w:type w:val="bbPlcHdr"/>
        </w:types>
        <w:behaviors>
          <w:behavior w:val="content"/>
        </w:behaviors>
        <w:guid w:val="{CB13CA0F-CD93-46FA-A04F-3DAFECE06D80}"/>
      </w:docPartPr>
      <w:docPartBody>
        <w:p w:rsidR="00C02213" w:rsidRDefault="006C6579">
          <w:pPr>
            <w:pStyle w:val="DBD8AF11D3E7418F969FF19AE832AED6"/>
          </w:pPr>
          <w:r w:rsidRPr="00DE63FB">
            <w:rPr>
              <w:rStyle w:val="PlaceholderText"/>
            </w:rPr>
            <w:t>Click or tap here to enter text.</w:t>
          </w:r>
        </w:p>
      </w:docPartBody>
    </w:docPart>
    <w:docPart>
      <w:docPartPr>
        <w:name w:val="1929B0F79C0E4637A01D362F216FA40D"/>
        <w:category>
          <w:name w:val="General"/>
          <w:gallery w:val="placeholder"/>
        </w:category>
        <w:types>
          <w:type w:val="bbPlcHdr"/>
        </w:types>
        <w:behaviors>
          <w:behavior w:val="content"/>
        </w:behaviors>
        <w:guid w:val="{13FAFD87-6A48-4758-A90F-C08A50244C19}"/>
      </w:docPartPr>
      <w:docPartBody>
        <w:p w:rsidR="00C02213" w:rsidRDefault="006C6579">
          <w:pPr>
            <w:pStyle w:val="1929B0F79C0E4637A01D362F216FA40D"/>
          </w:pPr>
          <w:r w:rsidRPr="00DE63FB">
            <w:rPr>
              <w:rStyle w:val="PlaceholderText"/>
            </w:rPr>
            <w:t>Click or tap here to enter text.</w:t>
          </w:r>
        </w:p>
      </w:docPartBody>
    </w:docPart>
    <w:docPart>
      <w:docPartPr>
        <w:name w:val="4995BB7E383447B49C1C8CE945F48C03"/>
        <w:category>
          <w:name w:val="General"/>
          <w:gallery w:val="placeholder"/>
        </w:category>
        <w:types>
          <w:type w:val="bbPlcHdr"/>
        </w:types>
        <w:behaviors>
          <w:behavior w:val="content"/>
        </w:behaviors>
        <w:guid w:val="{EAF168DA-C700-4B85-971F-B0101DE60C5A}"/>
      </w:docPartPr>
      <w:docPartBody>
        <w:p w:rsidR="00797763" w:rsidRDefault="00797763" w:rsidP="00797763">
          <w:pPr>
            <w:pStyle w:val="4995BB7E383447B49C1C8CE945F48C03"/>
          </w:pPr>
          <w:r w:rsidRPr="00DE63FB">
            <w:rPr>
              <w:rStyle w:val="PlaceholderText"/>
            </w:rPr>
            <w:t>Click or tap here to enter text.</w:t>
          </w:r>
        </w:p>
      </w:docPartBody>
    </w:docPart>
    <w:docPart>
      <w:docPartPr>
        <w:name w:val="3969E74A896F40948CB3E4A1F95A962B"/>
        <w:category>
          <w:name w:val="General"/>
          <w:gallery w:val="placeholder"/>
        </w:category>
        <w:types>
          <w:type w:val="bbPlcHdr"/>
        </w:types>
        <w:behaviors>
          <w:behavior w:val="content"/>
        </w:behaviors>
        <w:guid w:val="{5EC5D59A-7334-4F9C-A3B8-721BD3009328}"/>
      </w:docPartPr>
      <w:docPartBody>
        <w:p w:rsidR="00797763" w:rsidRDefault="00797763" w:rsidP="00797763">
          <w:pPr>
            <w:pStyle w:val="3969E74A896F40948CB3E4A1F95A962B"/>
          </w:pPr>
          <w:r w:rsidRPr="00DE63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79"/>
    <w:rsid w:val="00034A3E"/>
    <w:rsid w:val="001A2046"/>
    <w:rsid w:val="002910D9"/>
    <w:rsid w:val="00306C2E"/>
    <w:rsid w:val="006C6579"/>
    <w:rsid w:val="006C6E50"/>
    <w:rsid w:val="006F0FB6"/>
    <w:rsid w:val="007325FD"/>
    <w:rsid w:val="007624A5"/>
    <w:rsid w:val="00764E20"/>
    <w:rsid w:val="00797763"/>
    <w:rsid w:val="009A7B01"/>
    <w:rsid w:val="00A551CA"/>
    <w:rsid w:val="00C02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763"/>
    <w:rPr>
      <w:color w:val="808080"/>
    </w:rPr>
  </w:style>
  <w:style w:type="paragraph" w:customStyle="1" w:styleId="B6EA46C6CF824920949038EF67B7022A">
    <w:name w:val="B6EA46C6CF824920949038EF67B7022A"/>
  </w:style>
  <w:style w:type="paragraph" w:customStyle="1" w:styleId="380D396D5B924B5596095165A46581E6">
    <w:name w:val="380D396D5B924B5596095165A46581E6"/>
  </w:style>
  <w:style w:type="paragraph" w:customStyle="1" w:styleId="1EFCA12C4C0E45369E26024D718FFEBF">
    <w:name w:val="1EFCA12C4C0E45369E26024D718FFEBF"/>
  </w:style>
  <w:style w:type="paragraph" w:customStyle="1" w:styleId="1D80435083064688967506BD91F8242D">
    <w:name w:val="1D80435083064688967506BD91F8242D"/>
  </w:style>
  <w:style w:type="paragraph" w:customStyle="1" w:styleId="99ECBAE04C174B8A9208EDB4DDAA67C3">
    <w:name w:val="99ECBAE04C174B8A9208EDB4DDAA67C3"/>
  </w:style>
  <w:style w:type="paragraph" w:customStyle="1" w:styleId="3F01C14D00C44CE482C8B747109C3120">
    <w:name w:val="3F01C14D00C44CE482C8B747109C3120"/>
  </w:style>
  <w:style w:type="paragraph" w:customStyle="1" w:styleId="3EDFAA47D81B4CC3A6BBE741792AC5B9">
    <w:name w:val="3EDFAA47D81B4CC3A6BBE741792AC5B9"/>
  </w:style>
  <w:style w:type="paragraph" w:customStyle="1" w:styleId="19683319041E4BCB84E8786226F6EDF2">
    <w:name w:val="19683319041E4BCB84E8786226F6EDF2"/>
  </w:style>
  <w:style w:type="paragraph" w:customStyle="1" w:styleId="59D3C06B963043E4B95E3848ECF028BF">
    <w:name w:val="59D3C06B963043E4B95E3848ECF028BF"/>
  </w:style>
  <w:style w:type="paragraph" w:customStyle="1" w:styleId="CFB48DA5B0B347EF8C15DE84CC8D9959">
    <w:name w:val="CFB48DA5B0B347EF8C15DE84CC8D9959"/>
  </w:style>
  <w:style w:type="paragraph" w:customStyle="1" w:styleId="62F88BAB36644D2086848E38113382C4">
    <w:name w:val="62F88BAB36644D2086848E38113382C4"/>
  </w:style>
  <w:style w:type="paragraph" w:customStyle="1" w:styleId="F494E63B85064BC38AECB349E3D8BFE6">
    <w:name w:val="F494E63B85064BC38AECB349E3D8BFE6"/>
  </w:style>
  <w:style w:type="paragraph" w:customStyle="1" w:styleId="85C44A57663F42F4B62FA3F0B0636D2B">
    <w:name w:val="85C44A57663F42F4B62FA3F0B0636D2B"/>
  </w:style>
  <w:style w:type="paragraph" w:customStyle="1" w:styleId="9CB79C00A5A74EDA8FF60FEB5055A644">
    <w:name w:val="9CB79C00A5A74EDA8FF60FEB5055A644"/>
  </w:style>
  <w:style w:type="paragraph" w:customStyle="1" w:styleId="DEAA9527743444FC9218C0697B4F1319">
    <w:name w:val="DEAA9527743444FC9218C0697B4F1319"/>
  </w:style>
  <w:style w:type="paragraph" w:customStyle="1" w:styleId="7CDE24DBAA6F40BC97CFCF317105CF87">
    <w:name w:val="7CDE24DBAA6F40BC97CFCF317105CF87"/>
  </w:style>
  <w:style w:type="paragraph" w:customStyle="1" w:styleId="8F122449F67E48F2A299F068828ABD01">
    <w:name w:val="8F122449F67E48F2A299F068828ABD01"/>
  </w:style>
  <w:style w:type="paragraph" w:customStyle="1" w:styleId="099284F3002B4753BAD50B0A2CFC85B3">
    <w:name w:val="099284F3002B4753BAD50B0A2CFC85B3"/>
  </w:style>
  <w:style w:type="paragraph" w:customStyle="1" w:styleId="DBD8AF11D3E7418F969FF19AE832AED6">
    <w:name w:val="DBD8AF11D3E7418F969FF19AE832AED6"/>
  </w:style>
  <w:style w:type="paragraph" w:customStyle="1" w:styleId="1929B0F79C0E4637A01D362F216FA40D">
    <w:name w:val="1929B0F79C0E4637A01D362F216FA40D"/>
  </w:style>
  <w:style w:type="paragraph" w:customStyle="1" w:styleId="4995BB7E383447B49C1C8CE945F48C03">
    <w:name w:val="4995BB7E383447B49C1C8CE945F48C03"/>
    <w:rsid w:val="00797763"/>
  </w:style>
  <w:style w:type="paragraph" w:customStyle="1" w:styleId="3969E74A896F40948CB3E4A1F95A962B">
    <w:name w:val="3969E74A896F40948CB3E4A1F95A962B"/>
    <w:rsid w:val="00797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5BDD-9566-5D4F-85C7-9F2AB291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C:\Users\Michael Lin\Downloads\H-1B-PACKET-PART-A-EMPLOYER-2019-final.dotx</Template>
  <TotalTime>3</TotalTime>
  <Pages>49</Pages>
  <Words>27573</Words>
  <Characters>157170</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The H-1 visa status is a non-immigrant visa status used to permit a foreign national to enter the United States temporarily (3 years initially; can be extended up to 3 years) for the purpose of employment in a position which requires specialized training</vt:lpstr>
    </vt:vector>
  </TitlesOfParts>
  <Company/>
  <LinksUpToDate>false</LinksUpToDate>
  <CharactersWithSpaces>184375</CharactersWithSpaces>
  <SharedDoc>false</SharedDoc>
  <HLinks>
    <vt:vector size="222" baseType="variant">
      <vt:variant>
        <vt:i4>6488160</vt:i4>
      </vt:variant>
      <vt:variant>
        <vt:i4>215</vt:i4>
      </vt:variant>
      <vt:variant>
        <vt:i4>0</vt:i4>
      </vt:variant>
      <vt:variant>
        <vt:i4>5</vt:i4>
      </vt:variant>
      <vt:variant>
        <vt:lpwstr>http://www.treasury.gov/resource-center/sanctions/Programs/Pages/Programs.aspx</vt:lpwstr>
      </vt:variant>
      <vt:variant>
        <vt:lpwstr/>
      </vt:variant>
      <vt:variant>
        <vt:i4>2490490</vt:i4>
      </vt:variant>
      <vt:variant>
        <vt:i4>196</vt:i4>
      </vt:variant>
      <vt:variant>
        <vt:i4>0</vt:i4>
      </vt:variant>
      <vt:variant>
        <vt:i4>5</vt:i4>
      </vt:variant>
      <vt:variant>
        <vt:lpwstr>http://www.bis.doc.gov/index.php/regulations/commerce-control-list-ccl</vt:lpwstr>
      </vt:variant>
      <vt:variant>
        <vt:lpwstr/>
      </vt:variant>
      <vt:variant>
        <vt:i4>1704001</vt:i4>
      </vt:variant>
      <vt:variant>
        <vt:i4>193</vt:i4>
      </vt:variant>
      <vt:variant>
        <vt:i4>0</vt:i4>
      </vt:variant>
      <vt:variant>
        <vt:i4>5</vt:i4>
      </vt:variant>
      <vt:variant>
        <vt:lpwstr>http://www.pmddtc.state.gov/regulations_laws/documents/official_itar/2013/ITAR_Part_121.pdf</vt:lpwstr>
      </vt:variant>
      <vt:variant>
        <vt:lpwstr/>
      </vt:variant>
      <vt:variant>
        <vt:i4>4194354</vt:i4>
      </vt:variant>
      <vt:variant>
        <vt:i4>178</vt:i4>
      </vt:variant>
      <vt:variant>
        <vt:i4>0</vt:i4>
      </vt:variant>
      <vt:variant>
        <vt:i4>5</vt:i4>
      </vt:variant>
      <vt:variant>
        <vt:lpwstr>http://www.pmddtc.state.gov/faqs/license_foreignpersons.html</vt:lpwstr>
      </vt:variant>
      <vt:variant>
        <vt:lpwstr/>
      </vt:variant>
      <vt:variant>
        <vt:i4>5046280</vt:i4>
      </vt:variant>
      <vt:variant>
        <vt:i4>175</vt:i4>
      </vt:variant>
      <vt:variant>
        <vt:i4>0</vt:i4>
      </vt:variant>
      <vt:variant>
        <vt:i4>5</vt:i4>
      </vt:variant>
      <vt:variant>
        <vt:lpwstr>http://www.pmdtc.gov/</vt:lpwstr>
      </vt:variant>
      <vt:variant>
        <vt:lpwstr/>
      </vt:variant>
      <vt:variant>
        <vt:i4>6029337</vt:i4>
      </vt:variant>
      <vt:variant>
        <vt:i4>172</vt:i4>
      </vt:variant>
      <vt:variant>
        <vt:i4>0</vt:i4>
      </vt:variant>
      <vt:variant>
        <vt:i4>5</vt:i4>
      </vt:variant>
      <vt:variant>
        <vt:lpwstr>http://www.bis.doc.gov/deemedexports</vt:lpwstr>
      </vt:variant>
      <vt:variant>
        <vt:lpwstr/>
      </vt:variant>
      <vt:variant>
        <vt:i4>2883641</vt:i4>
      </vt:variant>
      <vt:variant>
        <vt:i4>169</vt:i4>
      </vt:variant>
      <vt:variant>
        <vt:i4>0</vt:i4>
      </vt:variant>
      <vt:variant>
        <vt:i4>5</vt:i4>
      </vt:variant>
      <vt:variant>
        <vt:lpwstr>http://www.bis.doc.gov/</vt:lpwstr>
      </vt:variant>
      <vt:variant>
        <vt:lpwstr/>
      </vt:variant>
      <vt:variant>
        <vt:i4>1835104</vt:i4>
      </vt:variant>
      <vt:variant>
        <vt:i4>166</vt:i4>
      </vt:variant>
      <vt:variant>
        <vt:i4>0</vt:i4>
      </vt:variant>
      <vt:variant>
        <vt:i4>5</vt:i4>
      </vt:variant>
      <vt:variant>
        <vt:lpwstr>http://www.pmdtc.state.gov/regulations_laws/itar.html</vt:lpwstr>
      </vt:variant>
      <vt:variant>
        <vt:lpwstr/>
      </vt:variant>
      <vt:variant>
        <vt:i4>3801092</vt:i4>
      </vt:variant>
      <vt:variant>
        <vt:i4>163</vt:i4>
      </vt:variant>
      <vt:variant>
        <vt:i4>0</vt:i4>
      </vt:variant>
      <vt:variant>
        <vt:i4>5</vt:i4>
      </vt:variant>
      <vt:variant>
        <vt:lpwstr>http://www.access.gpo.gov/bis/ear/ear_data.html</vt:lpwstr>
      </vt:variant>
      <vt:variant>
        <vt:lpwstr>ccl</vt:lpwstr>
      </vt:variant>
      <vt:variant>
        <vt:i4>65577</vt:i4>
      </vt:variant>
      <vt:variant>
        <vt:i4>78</vt:i4>
      </vt:variant>
      <vt:variant>
        <vt:i4>0</vt:i4>
      </vt:variant>
      <vt:variant>
        <vt:i4>5</vt:i4>
      </vt:variant>
      <vt:variant>
        <vt:lpwstr>mailto:INFO@BRAVLIN.COM</vt:lpwstr>
      </vt:variant>
      <vt:variant>
        <vt:lpwstr/>
      </vt:variant>
      <vt:variant>
        <vt:i4>6160430</vt:i4>
      </vt:variant>
      <vt:variant>
        <vt:i4>75</vt:i4>
      </vt:variant>
      <vt:variant>
        <vt:i4>0</vt:i4>
      </vt:variant>
      <vt:variant>
        <vt:i4>5</vt:i4>
      </vt:variant>
      <vt:variant>
        <vt:lpwstr>http://www.dol.gov/cgi-bin/leave-dol.asp?exiturl=http://www.federalreserve.gov/monetarypolicy/bst_supportspecific.htm&amp;exitTitle=Section%2013%20of%20Federal%20Reserve%20Act&amp;fedpage=yes</vt:lpwstr>
      </vt:variant>
      <vt:variant>
        <vt:lpwstr/>
      </vt:variant>
      <vt:variant>
        <vt:i4>3014705</vt:i4>
      </vt:variant>
      <vt:variant>
        <vt:i4>72</vt:i4>
      </vt:variant>
      <vt:variant>
        <vt:i4>0</vt:i4>
      </vt:variant>
      <vt:variant>
        <vt:i4>5</vt:i4>
      </vt:variant>
      <vt:variant>
        <vt:lpwstr>http://webapps.dol.gov/elaws/h1b/glossary.aspx?word=willfullfailure</vt:lpwstr>
      </vt:variant>
      <vt:variant>
        <vt:lpwstr/>
      </vt:variant>
      <vt:variant>
        <vt:i4>6684695</vt:i4>
      </vt:variant>
      <vt:variant>
        <vt:i4>69</vt:i4>
      </vt:variant>
      <vt:variant>
        <vt:i4>0</vt:i4>
      </vt:variant>
      <vt:variant>
        <vt:i4>5</vt:i4>
      </vt:variant>
      <vt:variant>
        <vt:lpwstr>https://www.dol.gov/esa/forms/whd/fts_wh4.htm</vt:lpwstr>
      </vt:variant>
      <vt:variant>
        <vt:lpwstr/>
      </vt:variant>
      <vt:variant>
        <vt:i4>5046367</vt:i4>
      </vt:variant>
      <vt:variant>
        <vt:i4>66</vt:i4>
      </vt:variant>
      <vt:variant>
        <vt:i4>0</vt:i4>
      </vt:variant>
      <vt:variant>
        <vt:i4>5</vt:i4>
      </vt:variant>
      <vt:variant>
        <vt:lpwstr>http://webapps.dol.gov/elaws/h1b/glossary.aspx?word=prevwage</vt:lpwstr>
      </vt:variant>
      <vt:variant>
        <vt:lpwstr/>
      </vt:variant>
      <vt:variant>
        <vt:i4>3670072</vt:i4>
      </vt:variant>
      <vt:variant>
        <vt:i4>63</vt:i4>
      </vt:variant>
      <vt:variant>
        <vt:i4>0</vt:i4>
      </vt:variant>
      <vt:variant>
        <vt:i4>5</vt:i4>
      </vt:variant>
      <vt:variant>
        <vt:lpwstr>http://webapps.dol.gov/elaws/h1b/glossary.aspx?word=reqwage</vt:lpwstr>
      </vt:variant>
      <vt:variant>
        <vt:lpwstr/>
      </vt:variant>
      <vt:variant>
        <vt:i4>4653072</vt:i4>
      </vt:variant>
      <vt:variant>
        <vt:i4>60</vt:i4>
      </vt:variant>
      <vt:variant>
        <vt:i4>0</vt:i4>
      </vt:variant>
      <vt:variant>
        <vt:i4>5</vt:i4>
      </vt:variant>
      <vt:variant>
        <vt:lpwstr>http://www.dol.gov/cgi-bin/leave-dol.asp?exiturl=http://www.irs.gov&amp;exitTitle=www.irs.gov&amp;fedpage=yes</vt:lpwstr>
      </vt:variant>
      <vt:variant>
        <vt:lpwstr/>
      </vt:variant>
      <vt:variant>
        <vt:i4>5177417</vt:i4>
      </vt:variant>
      <vt:variant>
        <vt:i4>57</vt:i4>
      </vt:variant>
      <vt:variant>
        <vt:i4>0</vt:i4>
      </vt:variant>
      <vt:variant>
        <vt:i4>5</vt:i4>
      </vt:variant>
      <vt:variant>
        <vt:lpwstr>http://webapps.dol.gov/elaws/h1b/glossary.aspx?word=ccpa</vt:lpwstr>
      </vt:variant>
      <vt:variant>
        <vt:lpwstr/>
      </vt:variant>
      <vt:variant>
        <vt:i4>4521996</vt:i4>
      </vt:variant>
      <vt:variant>
        <vt:i4>54</vt:i4>
      </vt:variant>
      <vt:variant>
        <vt:i4>0</vt:i4>
      </vt:variant>
      <vt:variant>
        <vt:i4>5</vt:i4>
      </vt:variant>
      <vt:variant>
        <vt:lpwstr>http://webapps.dol.gov/elaws/h1b/glossary.aspx?word=f1099</vt:lpwstr>
      </vt:variant>
      <vt:variant>
        <vt:lpwstr/>
      </vt:variant>
      <vt:variant>
        <vt:i4>4653072</vt:i4>
      </vt:variant>
      <vt:variant>
        <vt:i4>51</vt:i4>
      </vt:variant>
      <vt:variant>
        <vt:i4>0</vt:i4>
      </vt:variant>
      <vt:variant>
        <vt:i4>5</vt:i4>
      </vt:variant>
      <vt:variant>
        <vt:lpwstr>http://www.dol.gov/cgi-bin/leave-dol.asp?exiturl=http://www.irs.gov&amp;exitTitle=www.irs.gov&amp;fedpage=yes</vt:lpwstr>
      </vt:variant>
      <vt:variant>
        <vt:lpwstr/>
      </vt:variant>
      <vt:variant>
        <vt:i4>1376346</vt:i4>
      </vt:variant>
      <vt:variant>
        <vt:i4>48</vt:i4>
      </vt:variant>
      <vt:variant>
        <vt:i4>0</vt:i4>
      </vt:variant>
      <vt:variant>
        <vt:i4>5</vt:i4>
      </vt:variant>
      <vt:variant>
        <vt:lpwstr>https://webapps.dol.gov/elaws/h1b.htm</vt:lpwstr>
      </vt:variant>
      <vt:variant>
        <vt:lpwstr/>
      </vt:variant>
      <vt:variant>
        <vt:i4>6225931</vt:i4>
      </vt:variant>
      <vt:variant>
        <vt:i4>45</vt:i4>
      </vt:variant>
      <vt:variant>
        <vt:i4>0</vt:i4>
      </vt:variant>
      <vt:variant>
        <vt:i4>5</vt:i4>
      </vt:variant>
      <vt:variant>
        <vt:lpwstr>http://www.uscis.gov/</vt:lpwstr>
      </vt:variant>
      <vt:variant>
        <vt:lpwstr/>
      </vt:variant>
      <vt:variant>
        <vt:i4>5701636</vt:i4>
      </vt:variant>
      <vt:variant>
        <vt:i4>42</vt:i4>
      </vt:variant>
      <vt:variant>
        <vt:i4>0</vt:i4>
      </vt:variant>
      <vt:variant>
        <vt:i4>5</vt:i4>
      </vt:variant>
      <vt:variant>
        <vt:lpwstr>https://www.lexis.com/research/buttonTFLink?_m=8975d7b237eff24bdbf010dd3cbe8062&amp;_xfercite=%3ccite%20cc%3d%22USA%22%3e%3c%21%5bCDATA%5b20%20CFR%20655.731%5d%5d%3e%3c%2fcite%3e&amp;_butType=4&amp;_butStat=0&amp;_butNum=24&amp;_butInline=1&amp;_butinfo=15%20USC%201673&amp;_fmtstr=FULL&amp;docnum=1&amp;_startdoc=1&amp;wchp=dGLbVlz-zSkAl&amp;_md5=f6106a0ed939a8715fc441f3cc31a7be</vt:lpwstr>
      </vt:variant>
      <vt:variant>
        <vt:lpwstr/>
      </vt:variant>
      <vt:variant>
        <vt:i4>6029316</vt:i4>
      </vt:variant>
      <vt:variant>
        <vt:i4>39</vt:i4>
      </vt:variant>
      <vt:variant>
        <vt:i4>0</vt:i4>
      </vt:variant>
      <vt:variant>
        <vt:i4>5</vt:i4>
      </vt:variant>
      <vt:variant>
        <vt:lpwstr>https://www.lexis.com/research/buttonTFLink?_m=8975d7b237eff24bdbf010dd3cbe8062&amp;_xfercite=%3ccite%20cc%3d%22USA%22%3e%3c%21%5bCDATA%5b20%20CFR%20655.731%5d%5d%3e%3c%2fcite%3e&amp;_butType=4&amp;_butStat=0&amp;_butNum=23&amp;_butInline=1&amp;_butinfo=29%20USC%201001&amp;_fmtstr=FULL&amp;docnum=1&amp;_startdoc=1&amp;wchp=dGLbVlz-zSkAl&amp;_md5=67b0a4ee085da98b3ad3a2039dbc6f9a</vt:lpwstr>
      </vt:variant>
      <vt:variant>
        <vt:lpwstr/>
      </vt:variant>
      <vt:variant>
        <vt:i4>1572962</vt:i4>
      </vt:variant>
      <vt:variant>
        <vt:i4>36</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29&amp;_butInline=1&amp;_butinfo=8%20CFR%20214.2&amp;_fmtstr=FULL&amp;docnum=2&amp;_startdoc=1&amp;wchp=dGLbVzb-zSkAz&amp;_md5=3069e397e8d299beb1b9dce8bae38673</vt:lpwstr>
      </vt:variant>
      <vt:variant>
        <vt:lpwstr/>
      </vt:variant>
      <vt:variant>
        <vt:i4>1572962</vt:i4>
      </vt:variant>
      <vt:variant>
        <vt:i4>33</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28&amp;_butInline=1&amp;_butinfo=8%20CFR%20214.2&amp;_fmtstr=FULL&amp;docnum=2&amp;_startdoc=1&amp;wchp=dGLbVzb-zSkAz&amp;_md5=015c067a9c20002d742f2a285bf73e4b</vt:lpwstr>
      </vt:variant>
      <vt:variant>
        <vt:lpwstr/>
      </vt:variant>
      <vt:variant>
        <vt:i4>1572962</vt:i4>
      </vt:variant>
      <vt:variant>
        <vt:i4>30</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27&amp;_butInline=1&amp;_butinfo=42%20USC%2012101&amp;_fmtstr=FULL&amp;docnum=2&amp;_startdoc=1&amp;wchp=dGLbVzb-zSkAz&amp;_md5=d8880d197dd6f49fc4bedb4f41290af3</vt:lpwstr>
      </vt:variant>
      <vt:variant>
        <vt:lpwstr/>
      </vt:variant>
      <vt:variant>
        <vt:i4>1572962</vt:i4>
      </vt:variant>
      <vt:variant>
        <vt:i4>27</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26&amp;_butInline=1&amp;_butinfo=29%20USC%202601&amp;_fmtstr=FULL&amp;docnum=2&amp;_startdoc=1&amp;wchp=dGLbVzb-zSkAz&amp;_md5=b3a5e209b21ef6305ca063790312833c</vt:lpwstr>
      </vt:variant>
      <vt:variant>
        <vt:lpwstr/>
      </vt:variant>
      <vt:variant>
        <vt:i4>1572962</vt:i4>
      </vt:variant>
      <vt:variant>
        <vt:i4>24</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25&amp;_butInline=1&amp;_butinfo=29%20USC%20201&amp;_fmtstr=FULL&amp;docnum=2&amp;_startdoc=1&amp;wchp=dGLbVzb-zSkAz&amp;_md5=a48a4b81f92dd4c02778b8b9c71816f8</vt:lpwstr>
      </vt:variant>
      <vt:variant>
        <vt:lpwstr/>
      </vt:variant>
      <vt:variant>
        <vt:i4>1179734</vt:i4>
      </vt:variant>
      <vt:variant>
        <vt:i4>21</vt:i4>
      </vt:variant>
      <vt:variant>
        <vt:i4>0</vt:i4>
      </vt:variant>
      <vt:variant>
        <vt:i4>5</vt:i4>
      </vt:variant>
      <vt:variant>
        <vt:lpwstr>http://www.state.gov/travel/</vt:lpwstr>
      </vt:variant>
      <vt:variant>
        <vt:lpwstr/>
      </vt:variant>
      <vt:variant>
        <vt:i4>3866721</vt:i4>
      </vt:variant>
      <vt:variant>
        <vt:i4>18</vt:i4>
      </vt:variant>
      <vt:variant>
        <vt:i4>0</vt:i4>
      </vt:variant>
      <vt:variant>
        <vt:i4>5</vt:i4>
      </vt:variant>
      <vt:variant>
        <vt:lpwstr>http://www.cpb.gov/</vt:lpwstr>
      </vt:variant>
      <vt:variant>
        <vt:lpwstr/>
      </vt:variant>
      <vt:variant>
        <vt:i4>4980744</vt:i4>
      </vt:variant>
      <vt:variant>
        <vt:i4>15</vt:i4>
      </vt:variant>
      <vt:variant>
        <vt:i4>0</vt:i4>
      </vt:variant>
      <vt:variant>
        <vt:i4>5</vt:i4>
      </vt:variant>
      <vt:variant>
        <vt:lpwstr>https://i94.cbp.dhs.gov/</vt:lpwstr>
      </vt:variant>
      <vt:variant>
        <vt:lpwstr/>
      </vt:variant>
      <vt:variant>
        <vt:i4>5046289</vt:i4>
      </vt:variant>
      <vt:variant>
        <vt:i4>12</vt:i4>
      </vt:variant>
      <vt:variant>
        <vt:i4>0</vt:i4>
      </vt:variant>
      <vt:variant>
        <vt:i4>5</vt:i4>
      </vt:variant>
      <vt:variant>
        <vt:lpwstr>http://www.state.gov/</vt:lpwstr>
      </vt:variant>
      <vt:variant>
        <vt:lpwstr/>
      </vt:variant>
      <vt:variant>
        <vt:i4>6225931</vt:i4>
      </vt:variant>
      <vt:variant>
        <vt:i4>9</vt:i4>
      </vt:variant>
      <vt:variant>
        <vt:i4>0</vt:i4>
      </vt:variant>
      <vt:variant>
        <vt:i4>5</vt:i4>
      </vt:variant>
      <vt:variant>
        <vt:lpwstr>http://www.uscis.gov/</vt:lpwstr>
      </vt:variant>
      <vt:variant>
        <vt:lpwstr/>
      </vt:variant>
      <vt:variant>
        <vt:i4>2162745</vt:i4>
      </vt:variant>
      <vt:variant>
        <vt:i4>6</vt:i4>
      </vt:variant>
      <vt:variant>
        <vt:i4>0</vt:i4>
      </vt:variant>
      <vt:variant>
        <vt:i4>5</vt:i4>
      </vt:variant>
      <vt:variant>
        <vt:lpwstr>http://www.dol.gov/whd/</vt:lpwstr>
      </vt:variant>
      <vt:variant>
        <vt:lpwstr/>
      </vt:variant>
      <vt:variant>
        <vt:i4>7536749</vt:i4>
      </vt:variant>
      <vt:variant>
        <vt:i4>3</vt:i4>
      </vt:variant>
      <vt:variant>
        <vt:i4>0</vt:i4>
      </vt:variant>
      <vt:variant>
        <vt:i4>5</vt:i4>
      </vt:variant>
      <vt:variant>
        <vt:lpwstr>http://www.foreignlaborcert.doleta.gov/</vt:lpwstr>
      </vt:variant>
      <vt:variant>
        <vt:lpwstr/>
      </vt:variant>
      <vt:variant>
        <vt:i4>524375</vt:i4>
      </vt:variant>
      <vt:variant>
        <vt:i4>0</vt:i4>
      </vt:variant>
      <vt:variant>
        <vt:i4>0</vt:i4>
      </vt:variant>
      <vt:variant>
        <vt:i4>5</vt:i4>
      </vt:variant>
      <vt:variant>
        <vt:lpwstr>http://www.uscis.gov/laws/act</vt:lpwstr>
      </vt:variant>
      <vt:variant>
        <vt:lpwstr/>
      </vt:variant>
      <vt:variant>
        <vt:i4>4259916</vt:i4>
      </vt:variant>
      <vt:variant>
        <vt:i4>0</vt:i4>
      </vt:variant>
      <vt:variant>
        <vt:i4>0</vt:i4>
      </vt:variant>
      <vt:variant>
        <vt:i4>5</vt:i4>
      </vt:variant>
      <vt:variant>
        <vt:lpwstr>http://icert.doleta.gov/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H-1 visa status is a non-immigrant visa status used to permit a foreign national to enter the United States temporarily (3 years initially; can be extended up to 3 years) for the purpose of employment in a position which requires specialized training</dc:title>
  <dc:subject/>
  <dc:creator>Michael Lin</dc:creator>
  <cp:keywords/>
  <dc:description/>
  <cp:lastModifiedBy>Microsoft Office User</cp:lastModifiedBy>
  <cp:revision>2</cp:revision>
  <cp:lastPrinted>2017-02-25T13:43:00Z</cp:lastPrinted>
  <dcterms:created xsi:type="dcterms:W3CDTF">2023-04-07T22:59:00Z</dcterms:created>
  <dcterms:modified xsi:type="dcterms:W3CDTF">2023-04-07T22:59:00Z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69808616</vt:i4>
  </property>
</Properties>
</file>